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32C0" w14:textId="77777777" w:rsidR="000C54D6" w:rsidRPr="000F5101" w:rsidRDefault="000C54D6" w:rsidP="000F5101">
      <w:pPr>
        <w:pBdr>
          <w:top w:val="single" w:sz="24" w:space="0" w:color="auto"/>
          <w:bottom w:val="single" w:sz="24" w:space="1" w:color="auto"/>
        </w:pBdr>
        <w:spacing w:line="240" w:lineRule="auto"/>
        <w:ind w:firstLine="0"/>
        <w:jc w:val="center"/>
        <w:rPr>
          <w:rFonts w:eastAsia="SimSun"/>
          <w:b/>
          <w:color w:val="000000"/>
          <w:sz w:val="24"/>
          <w:lang w:val="en-US" w:eastAsia="zh-CN"/>
        </w:rPr>
      </w:pPr>
    </w:p>
    <w:p w14:paraId="6F8CC218" w14:textId="77777777" w:rsidR="000C54D6" w:rsidRPr="000F5101" w:rsidRDefault="000C54D6" w:rsidP="000F5101">
      <w:pPr>
        <w:pBdr>
          <w:top w:val="single" w:sz="24" w:space="0" w:color="auto"/>
          <w:bottom w:val="single" w:sz="24" w:space="1" w:color="auto"/>
        </w:pBdr>
        <w:spacing w:line="240" w:lineRule="auto"/>
        <w:ind w:firstLine="0"/>
        <w:jc w:val="center"/>
        <w:rPr>
          <w:rFonts w:ascii="Arial" w:eastAsia="SimSun" w:hAnsi="Arial" w:cs="Arial"/>
          <w:b/>
          <w:color w:val="000000"/>
          <w:sz w:val="24"/>
          <w:lang w:eastAsia="zh-CN"/>
        </w:rPr>
      </w:pPr>
      <w:r w:rsidRPr="000F5101">
        <w:rPr>
          <w:rFonts w:ascii="Arial" w:eastAsia="SimSun" w:hAnsi="Arial" w:cs="Arial"/>
          <w:b/>
          <w:color w:val="000000"/>
          <w:sz w:val="24"/>
          <w:lang w:eastAsia="zh-CN"/>
        </w:rPr>
        <w:t xml:space="preserve">ФЕДЕРАЛЬНОЕ АГЕНТСТВО </w:t>
      </w:r>
    </w:p>
    <w:p w14:paraId="05FF0477" w14:textId="77777777" w:rsidR="00C72975" w:rsidRPr="000F5101" w:rsidRDefault="00C72975" w:rsidP="000F5101">
      <w:pPr>
        <w:pBdr>
          <w:top w:val="single" w:sz="24" w:space="0" w:color="auto"/>
          <w:bottom w:val="single" w:sz="24" w:space="1" w:color="auto"/>
        </w:pBdr>
        <w:spacing w:line="240" w:lineRule="auto"/>
        <w:ind w:firstLine="0"/>
        <w:jc w:val="center"/>
        <w:rPr>
          <w:rFonts w:ascii="Arial" w:eastAsia="SimSun" w:hAnsi="Arial" w:cs="Arial"/>
          <w:b/>
          <w:color w:val="000000"/>
          <w:sz w:val="24"/>
          <w:lang w:eastAsia="zh-CN"/>
        </w:rPr>
      </w:pPr>
    </w:p>
    <w:p w14:paraId="235AF285" w14:textId="77777777" w:rsidR="000C54D6" w:rsidRPr="000F5101" w:rsidRDefault="000C54D6" w:rsidP="000F5101">
      <w:pPr>
        <w:pBdr>
          <w:top w:val="single" w:sz="24" w:space="0" w:color="auto"/>
          <w:bottom w:val="single" w:sz="24" w:space="1" w:color="auto"/>
        </w:pBdr>
        <w:spacing w:line="240" w:lineRule="auto"/>
        <w:ind w:firstLine="0"/>
        <w:jc w:val="center"/>
        <w:rPr>
          <w:rFonts w:ascii="Arial" w:eastAsia="SimSun" w:hAnsi="Arial" w:cs="Arial"/>
          <w:b/>
          <w:color w:val="000000"/>
          <w:sz w:val="24"/>
          <w:lang w:eastAsia="zh-CN"/>
        </w:rPr>
      </w:pPr>
      <w:r w:rsidRPr="000F5101">
        <w:rPr>
          <w:rFonts w:ascii="Arial" w:eastAsia="SimSun" w:hAnsi="Arial" w:cs="Arial"/>
          <w:b/>
          <w:color w:val="000000"/>
          <w:sz w:val="24"/>
          <w:lang w:eastAsia="zh-CN"/>
        </w:rPr>
        <w:t>ПО ТЕХНИЧЕСКОМУ РЕГУЛИРОВАНИЮ И МЕТРОЛОГИИ</w:t>
      </w:r>
    </w:p>
    <w:p w14:paraId="73168F03" w14:textId="77777777" w:rsidR="000C54D6" w:rsidRPr="000F5101" w:rsidRDefault="000C54D6" w:rsidP="000F5101">
      <w:pPr>
        <w:pBdr>
          <w:top w:val="single" w:sz="24" w:space="0" w:color="auto"/>
          <w:bottom w:val="single" w:sz="24" w:space="1" w:color="auto"/>
        </w:pBdr>
        <w:ind w:firstLine="0"/>
        <w:jc w:val="center"/>
        <w:rPr>
          <w:rFonts w:ascii="Arial" w:hAnsi="Arial" w:cs="Arial"/>
          <w:b/>
          <w:color w:val="000000"/>
          <w:sz w:val="24"/>
        </w:rPr>
      </w:pPr>
    </w:p>
    <w:tbl>
      <w:tblPr>
        <w:tblW w:w="9809" w:type="dxa"/>
        <w:tblInd w:w="80" w:type="dxa"/>
        <w:tblBorders>
          <w:bottom w:val="single" w:sz="18" w:space="0" w:color="auto"/>
        </w:tblBorders>
        <w:tblLook w:val="01E0" w:firstRow="1" w:lastRow="1" w:firstColumn="1" w:lastColumn="1" w:noHBand="0" w:noVBand="0"/>
      </w:tblPr>
      <w:tblGrid>
        <w:gridCol w:w="2518"/>
        <w:gridCol w:w="4464"/>
        <w:gridCol w:w="2827"/>
      </w:tblGrid>
      <w:tr w:rsidR="000C54D6" w:rsidRPr="000F5101" w14:paraId="0B7F6E12" w14:textId="77777777" w:rsidTr="000F5101">
        <w:trPr>
          <w:trHeight w:val="2074"/>
        </w:trPr>
        <w:tc>
          <w:tcPr>
            <w:tcW w:w="2518" w:type="dxa"/>
            <w:vAlign w:val="center"/>
          </w:tcPr>
          <w:p w14:paraId="437956DB" w14:textId="5DE2B5CF" w:rsidR="000C54D6" w:rsidRPr="000F5101" w:rsidRDefault="000C54D6" w:rsidP="000C54D6">
            <w:pPr>
              <w:ind w:firstLine="0"/>
              <w:jc w:val="center"/>
              <w:rPr>
                <w:rFonts w:ascii="Arial" w:hAnsi="Arial" w:cs="Arial"/>
                <w:color w:val="000000"/>
                <w:sz w:val="24"/>
              </w:rPr>
            </w:pPr>
          </w:p>
        </w:tc>
        <w:tc>
          <w:tcPr>
            <w:tcW w:w="4464" w:type="dxa"/>
          </w:tcPr>
          <w:p w14:paraId="2105F7A3" w14:textId="77777777" w:rsidR="000C54D6" w:rsidRPr="000F5101" w:rsidRDefault="000C54D6" w:rsidP="00304AEE">
            <w:pPr>
              <w:spacing w:line="240" w:lineRule="auto"/>
              <w:jc w:val="center"/>
              <w:rPr>
                <w:rFonts w:ascii="Arial" w:hAnsi="Arial" w:cs="Arial"/>
                <w:b/>
                <w:color w:val="000000"/>
                <w:spacing w:val="40"/>
                <w:sz w:val="24"/>
                <w:lang w:eastAsia="zh-CN"/>
              </w:rPr>
            </w:pPr>
          </w:p>
          <w:p w14:paraId="7CF9E727" w14:textId="77777777" w:rsidR="000C54D6" w:rsidRPr="008B0877" w:rsidRDefault="000C54D6" w:rsidP="008B0877">
            <w:pPr>
              <w:pStyle w:val="5"/>
              <w:spacing w:line="240" w:lineRule="auto"/>
              <w:ind w:right="-102" w:firstLine="0"/>
              <w:rPr>
                <w:rFonts w:ascii="Arial" w:hAnsi="Arial" w:cs="Arial"/>
                <w:spacing w:val="80"/>
                <w:sz w:val="24"/>
                <w:szCs w:val="24"/>
                <w:lang w:eastAsia="ru-RU"/>
              </w:rPr>
            </w:pPr>
            <w:r w:rsidRPr="008B0877">
              <w:rPr>
                <w:rFonts w:ascii="Arial" w:hAnsi="Arial" w:cs="Arial"/>
                <w:spacing w:val="80"/>
                <w:sz w:val="24"/>
                <w:szCs w:val="24"/>
                <w:lang w:eastAsia="ru-RU"/>
              </w:rPr>
              <w:t xml:space="preserve">НАЦИОНАЛЬНЫЙ СТАНДАРТ </w:t>
            </w:r>
          </w:p>
          <w:p w14:paraId="1A25B330" w14:textId="77777777" w:rsidR="000C54D6" w:rsidRPr="008B0877" w:rsidRDefault="000C54D6" w:rsidP="008B0877">
            <w:pPr>
              <w:pStyle w:val="5"/>
              <w:spacing w:line="240" w:lineRule="auto"/>
              <w:ind w:right="-102" w:firstLine="0"/>
              <w:rPr>
                <w:rFonts w:ascii="Arial" w:hAnsi="Arial" w:cs="Arial"/>
                <w:spacing w:val="80"/>
                <w:sz w:val="24"/>
                <w:szCs w:val="24"/>
                <w:lang w:eastAsia="ru-RU"/>
              </w:rPr>
            </w:pPr>
            <w:r w:rsidRPr="008B0877">
              <w:rPr>
                <w:rFonts w:ascii="Arial" w:hAnsi="Arial" w:cs="Arial"/>
                <w:spacing w:val="80"/>
                <w:sz w:val="24"/>
                <w:szCs w:val="24"/>
                <w:lang w:eastAsia="ru-RU"/>
              </w:rPr>
              <w:t xml:space="preserve">РОССИЙСКОЙ </w:t>
            </w:r>
          </w:p>
          <w:p w14:paraId="33580132" w14:textId="77777777" w:rsidR="000C54D6" w:rsidRPr="000F5101" w:rsidRDefault="000C54D6" w:rsidP="008B0877">
            <w:pPr>
              <w:pStyle w:val="5"/>
              <w:spacing w:line="240" w:lineRule="auto"/>
              <w:ind w:right="-102" w:firstLine="0"/>
              <w:rPr>
                <w:rFonts w:ascii="Arial" w:hAnsi="Arial" w:cs="Arial"/>
                <w:b w:val="0"/>
                <w:color w:val="000000"/>
                <w:spacing w:val="40"/>
                <w:sz w:val="24"/>
                <w:lang w:val="en-US" w:eastAsia="zh-CN"/>
              </w:rPr>
            </w:pPr>
            <w:r w:rsidRPr="008B0877">
              <w:rPr>
                <w:rFonts w:ascii="Arial" w:hAnsi="Arial" w:cs="Arial"/>
                <w:spacing w:val="80"/>
                <w:sz w:val="24"/>
                <w:szCs w:val="24"/>
                <w:lang w:eastAsia="ru-RU"/>
              </w:rPr>
              <w:t>ФЕДЕРАЦИИ</w:t>
            </w:r>
          </w:p>
        </w:tc>
        <w:tc>
          <w:tcPr>
            <w:tcW w:w="2827" w:type="dxa"/>
          </w:tcPr>
          <w:p w14:paraId="52329CF3" w14:textId="77777777" w:rsidR="000C54D6" w:rsidRPr="000F5101" w:rsidRDefault="000C54D6" w:rsidP="00304AEE">
            <w:pPr>
              <w:spacing w:line="240" w:lineRule="auto"/>
              <w:rPr>
                <w:rFonts w:ascii="Arial" w:hAnsi="Arial" w:cs="Arial"/>
                <w:b/>
                <w:bCs/>
                <w:color w:val="000000"/>
                <w:sz w:val="24"/>
                <w:lang w:eastAsia="zh-CN"/>
              </w:rPr>
            </w:pPr>
          </w:p>
          <w:p w14:paraId="7ABC028C" w14:textId="77777777" w:rsidR="00A9256E" w:rsidRPr="00D8356F" w:rsidRDefault="00A9256E" w:rsidP="00897F3C">
            <w:pPr>
              <w:spacing w:line="240" w:lineRule="auto"/>
              <w:ind w:left="56" w:firstLine="0"/>
              <w:rPr>
                <w:rFonts w:ascii="Arial" w:hAnsi="Arial" w:cs="Arial"/>
                <w:b/>
                <w:bCs/>
                <w:color w:val="000000"/>
                <w:sz w:val="24"/>
                <w:lang w:eastAsia="zh-CN"/>
              </w:rPr>
            </w:pPr>
            <w:r w:rsidRPr="00D8356F">
              <w:rPr>
                <w:rFonts w:ascii="Arial" w:hAnsi="Arial" w:cs="Arial"/>
                <w:b/>
                <w:bCs/>
                <w:color w:val="000000"/>
                <w:sz w:val="24"/>
                <w:lang w:eastAsia="zh-CN"/>
              </w:rPr>
              <w:t xml:space="preserve">ГОСТ Р </w:t>
            </w:r>
          </w:p>
          <w:p w14:paraId="19BAA0C2" w14:textId="77777777" w:rsidR="00A9256E" w:rsidRPr="00D8356F" w:rsidRDefault="006851E2" w:rsidP="00897F3C">
            <w:pPr>
              <w:spacing w:line="240" w:lineRule="auto"/>
              <w:ind w:left="56" w:firstLine="0"/>
              <w:rPr>
                <w:rFonts w:ascii="Arial" w:hAnsi="Arial" w:cs="Arial"/>
                <w:b/>
                <w:bCs/>
                <w:color w:val="000000"/>
                <w:sz w:val="24"/>
              </w:rPr>
            </w:pPr>
            <w:r>
              <w:rPr>
                <w:rFonts w:ascii="Arial" w:hAnsi="Arial" w:cs="Arial"/>
                <w:b/>
                <w:bCs/>
                <w:color w:val="000000"/>
                <w:sz w:val="24"/>
              </w:rPr>
              <w:t>ИСО</w:t>
            </w:r>
            <w:r w:rsidR="005A1EBC">
              <w:rPr>
                <w:rFonts w:ascii="Arial" w:hAnsi="Arial" w:cs="Arial"/>
                <w:b/>
                <w:bCs/>
                <w:color w:val="000000"/>
                <w:sz w:val="24"/>
              </w:rPr>
              <w:t>/МЭК</w:t>
            </w:r>
            <w:r>
              <w:rPr>
                <w:rFonts w:ascii="Arial" w:hAnsi="Arial" w:cs="Arial"/>
                <w:b/>
                <w:bCs/>
                <w:color w:val="000000"/>
                <w:sz w:val="24"/>
              </w:rPr>
              <w:t xml:space="preserve"> </w:t>
            </w:r>
            <w:r w:rsidR="005A1EBC" w:rsidRPr="005A1EBC">
              <w:rPr>
                <w:rFonts w:ascii="Arial" w:hAnsi="Arial" w:cs="Arial"/>
                <w:b/>
                <w:bCs/>
                <w:color w:val="000000"/>
                <w:sz w:val="24"/>
              </w:rPr>
              <w:t>10779</w:t>
            </w:r>
            <w:r>
              <w:rPr>
                <w:rFonts w:ascii="Arial" w:hAnsi="Arial" w:cs="Arial"/>
                <w:b/>
                <w:bCs/>
                <w:color w:val="000000"/>
                <w:sz w:val="24"/>
              </w:rPr>
              <w:t>—</w:t>
            </w:r>
          </w:p>
          <w:p w14:paraId="26C25A70" w14:textId="77777777" w:rsidR="007548F6" w:rsidRDefault="007548F6" w:rsidP="00897F3C">
            <w:pPr>
              <w:spacing w:line="240" w:lineRule="auto"/>
              <w:ind w:left="56" w:firstLine="0"/>
              <w:rPr>
                <w:rFonts w:ascii="Arial" w:hAnsi="Arial" w:cs="Arial"/>
                <w:bCs/>
                <w:i/>
                <w:color w:val="000000"/>
                <w:sz w:val="24"/>
                <w:lang w:eastAsia="zh-CN"/>
              </w:rPr>
            </w:pPr>
          </w:p>
          <w:p w14:paraId="27B5FB89" w14:textId="7E2A1ABA" w:rsidR="00897F3C" w:rsidRPr="00897F3C" w:rsidRDefault="00897F3C" w:rsidP="00897F3C">
            <w:pPr>
              <w:spacing w:line="240" w:lineRule="auto"/>
              <w:ind w:left="56" w:firstLine="0"/>
              <w:rPr>
                <w:rFonts w:ascii="Arial" w:hAnsi="Arial" w:cs="Arial"/>
                <w:bCs/>
                <w:i/>
                <w:color w:val="000000"/>
                <w:sz w:val="24"/>
                <w:lang w:eastAsia="zh-CN"/>
              </w:rPr>
            </w:pPr>
            <w:r>
              <w:rPr>
                <w:rFonts w:ascii="Arial" w:hAnsi="Arial" w:cs="Arial"/>
                <w:bCs/>
                <w:i/>
                <w:color w:val="000000"/>
                <w:sz w:val="24"/>
                <w:lang w:eastAsia="zh-CN"/>
              </w:rPr>
              <w:t>(проект, первая редакция)</w:t>
            </w:r>
          </w:p>
        </w:tc>
      </w:tr>
    </w:tbl>
    <w:p w14:paraId="32AE5DF7" w14:textId="77777777" w:rsidR="000C54D6" w:rsidRPr="000F5101" w:rsidRDefault="000C54D6" w:rsidP="000F5101">
      <w:pPr>
        <w:spacing w:line="240" w:lineRule="auto"/>
        <w:ind w:firstLine="0"/>
        <w:jc w:val="center"/>
        <w:rPr>
          <w:rFonts w:ascii="Arial" w:hAnsi="Arial" w:cs="Arial"/>
          <w:color w:val="000000"/>
          <w:sz w:val="24"/>
        </w:rPr>
      </w:pPr>
    </w:p>
    <w:p w14:paraId="665793C3" w14:textId="77777777" w:rsidR="000C54D6" w:rsidRPr="00A152A9" w:rsidRDefault="000C54D6" w:rsidP="000F5101">
      <w:pPr>
        <w:spacing w:line="240" w:lineRule="auto"/>
        <w:ind w:firstLine="0"/>
        <w:jc w:val="center"/>
        <w:rPr>
          <w:rFonts w:ascii="Arial" w:hAnsi="Arial" w:cs="Arial"/>
          <w:color w:val="000000"/>
          <w:sz w:val="24"/>
        </w:rPr>
      </w:pPr>
    </w:p>
    <w:p w14:paraId="48CC812C" w14:textId="77777777" w:rsidR="000F5101" w:rsidRDefault="000F5101" w:rsidP="000F5101">
      <w:pPr>
        <w:spacing w:line="240" w:lineRule="auto"/>
        <w:ind w:firstLine="0"/>
        <w:jc w:val="center"/>
        <w:rPr>
          <w:rFonts w:ascii="Arial" w:hAnsi="Arial" w:cs="Arial"/>
          <w:color w:val="000000"/>
          <w:sz w:val="24"/>
        </w:rPr>
      </w:pPr>
    </w:p>
    <w:p w14:paraId="68844CF3" w14:textId="77777777" w:rsidR="00E4472D" w:rsidRPr="000F5101" w:rsidRDefault="00E4472D" w:rsidP="000F5101">
      <w:pPr>
        <w:spacing w:line="240" w:lineRule="auto"/>
        <w:ind w:firstLine="0"/>
        <w:rPr>
          <w:rFonts w:ascii="Arial" w:hAnsi="Arial" w:cs="Arial"/>
          <w:color w:val="000000"/>
          <w:sz w:val="24"/>
        </w:rPr>
      </w:pPr>
    </w:p>
    <w:p w14:paraId="3688E98F" w14:textId="77777777" w:rsidR="00F02D7D" w:rsidRPr="008B0877" w:rsidRDefault="005A1EBC" w:rsidP="000F5101">
      <w:pPr>
        <w:spacing w:line="240" w:lineRule="auto"/>
        <w:ind w:firstLine="0"/>
        <w:jc w:val="center"/>
        <w:rPr>
          <w:rFonts w:ascii="Arial" w:hAnsi="Arial" w:cs="Arial"/>
          <w:b/>
          <w:sz w:val="40"/>
          <w:szCs w:val="40"/>
        </w:rPr>
      </w:pPr>
      <w:r w:rsidRPr="008B0877">
        <w:rPr>
          <w:rFonts w:ascii="Arial" w:hAnsi="Arial" w:cs="Arial"/>
          <w:b/>
          <w:sz w:val="40"/>
          <w:szCs w:val="40"/>
        </w:rPr>
        <w:t>ИНФОРМАЦИОННЫЕ ТЕХНОЛОГИИ</w:t>
      </w:r>
    </w:p>
    <w:p w14:paraId="3D74E047" w14:textId="77777777" w:rsidR="00D31A59" w:rsidRPr="008B0877" w:rsidRDefault="00D31A59" w:rsidP="000F5101">
      <w:pPr>
        <w:spacing w:line="240" w:lineRule="auto"/>
        <w:ind w:firstLine="0"/>
        <w:jc w:val="center"/>
        <w:rPr>
          <w:rFonts w:ascii="Arial" w:hAnsi="Arial" w:cs="Arial"/>
          <w:b/>
          <w:sz w:val="40"/>
          <w:szCs w:val="40"/>
        </w:rPr>
      </w:pPr>
    </w:p>
    <w:p w14:paraId="47CCC8A7" w14:textId="77777777" w:rsidR="005A1EBC" w:rsidRPr="008B0877" w:rsidRDefault="005A1EBC" w:rsidP="000F5101">
      <w:pPr>
        <w:spacing w:line="240" w:lineRule="auto"/>
        <w:ind w:firstLine="0"/>
        <w:jc w:val="center"/>
        <w:rPr>
          <w:rFonts w:ascii="Arial" w:hAnsi="Arial" w:cs="Arial"/>
          <w:b/>
          <w:sz w:val="40"/>
          <w:szCs w:val="40"/>
        </w:rPr>
      </w:pPr>
    </w:p>
    <w:p w14:paraId="736266FD" w14:textId="79489DAB" w:rsidR="007F6B1C" w:rsidRPr="000F5101" w:rsidRDefault="005E1943" w:rsidP="005A1EBC">
      <w:pPr>
        <w:spacing w:line="240" w:lineRule="auto"/>
        <w:ind w:firstLine="0"/>
        <w:jc w:val="center"/>
        <w:rPr>
          <w:rFonts w:ascii="Arial" w:hAnsi="Arial" w:cs="Arial"/>
          <w:b/>
          <w:sz w:val="24"/>
        </w:rPr>
      </w:pPr>
      <w:r w:rsidRPr="005E1943">
        <w:rPr>
          <w:rFonts w:ascii="Arial" w:hAnsi="Arial" w:cs="Arial"/>
          <w:b/>
          <w:sz w:val="40"/>
          <w:szCs w:val="40"/>
        </w:rPr>
        <w:t>Руководство по обеспечению доступа к офисному оборудованию для пожилых людей и людей с ограниченными физическими возможностями</w:t>
      </w:r>
    </w:p>
    <w:p w14:paraId="2115DEA4" w14:textId="77777777" w:rsidR="00D31A59" w:rsidRPr="00456F87" w:rsidRDefault="00D31A59" w:rsidP="000F5101">
      <w:pPr>
        <w:spacing w:line="240" w:lineRule="auto"/>
        <w:ind w:firstLine="0"/>
        <w:jc w:val="center"/>
        <w:rPr>
          <w:rFonts w:ascii="Arial" w:hAnsi="Arial" w:cs="Arial"/>
          <w:sz w:val="24"/>
        </w:rPr>
      </w:pPr>
    </w:p>
    <w:p w14:paraId="5F0AEE40" w14:textId="77777777" w:rsidR="005A1EBC" w:rsidRPr="00456F87" w:rsidRDefault="005A1EBC" w:rsidP="000F5101">
      <w:pPr>
        <w:spacing w:line="240" w:lineRule="auto"/>
        <w:ind w:firstLine="0"/>
        <w:jc w:val="center"/>
        <w:rPr>
          <w:rFonts w:ascii="Arial" w:hAnsi="Arial" w:cs="Arial"/>
          <w:sz w:val="24"/>
        </w:rPr>
      </w:pPr>
    </w:p>
    <w:p w14:paraId="416301B0" w14:textId="77777777" w:rsidR="00F02393" w:rsidRPr="005A1EBC" w:rsidRDefault="007F6B1C" w:rsidP="000F5101">
      <w:pPr>
        <w:spacing w:line="240" w:lineRule="auto"/>
        <w:ind w:firstLine="0"/>
        <w:jc w:val="center"/>
        <w:rPr>
          <w:rFonts w:ascii="Arial" w:hAnsi="Arial" w:cs="Arial"/>
          <w:b/>
          <w:sz w:val="24"/>
        </w:rPr>
      </w:pPr>
      <w:r w:rsidRPr="005A1EBC">
        <w:rPr>
          <w:rFonts w:ascii="Arial" w:hAnsi="Arial" w:cs="Arial"/>
          <w:b/>
          <w:sz w:val="24"/>
        </w:rPr>
        <w:t>(</w:t>
      </w:r>
      <w:r w:rsidR="005A1EBC" w:rsidRPr="005A1EBC">
        <w:rPr>
          <w:rFonts w:ascii="Arial" w:hAnsi="Arial" w:cs="Arial"/>
          <w:b/>
          <w:sz w:val="24"/>
          <w:lang w:val="en-US"/>
        </w:rPr>
        <w:t>ISO</w:t>
      </w:r>
      <w:r w:rsidR="005A1EBC" w:rsidRPr="00E361D3">
        <w:rPr>
          <w:rFonts w:ascii="Arial" w:hAnsi="Arial" w:cs="Arial"/>
          <w:b/>
          <w:sz w:val="24"/>
        </w:rPr>
        <w:t>/</w:t>
      </w:r>
      <w:r w:rsidR="005A1EBC" w:rsidRPr="005A1EBC">
        <w:rPr>
          <w:rFonts w:ascii="Arial" w:hAnsi="Arial" w:cs="Arial"/>
          <w:b/>
          <w:sz w:val="24"/>
          <w:lang w:val="en-US"/>
        </w:rPr>
        <w:t>IEC</w:t>
      </w:r>
      <w:r w:rsidR="005A1EBC" w:rsidRPr="00E361D3">
        <w:rPr>
          <w:rFonts w:ascii="Arial" w:hAnsi="Arial" w:cs="Arial"/>
          <w:b/>
          <w:sz w:val="24"/>
        </w:rPr>
        <w:t xml:space="preserve"> 10779:2008</w:t>
      </w:r>
      <w:r w:rsidR="000159A2" w:rsidRPr="005A1EBC">
        <w:rPr>
          <w:rFonts w:ascii="Arial" w:hAnsi="Arial" w:cs="Arial"/>
          <w:b/>
          <w:sz w:val="24"/>
        </w:rPr>
        <w:t>,</w:t>
      </w:r>
      <w:r w:rsidRPr="005A1EBC">
        <w:rPr>
          <w:rFonts w:ascii="Arial" w:hAnsi="Arial" w:cs="Arial"/>
          <w:b/>
          <w:sz w:val="24"/>
        </w:rPr>
        <w:t xml:space="preserve"> </w:t>
      </w:r>
      <w:r w:rsidRPr="000159A2">
        <w:rPr>
          <w:rFonts w:ascii="Arial" w:hAnsi="Arial" w:cs="Arial"/>
          <w:b/>
          <w:sz w:val="24"/>
          <w:lang w:val="en-US"/>
        </w:rPr>
        <w:t>IDT</w:t>
      </w:r>
      <w:r w:rsidRPr="005A1EBC">
        <w:rPr>
          <w:rFonts w:ascii="Arial" w:hAnsi="Arial" w:cs="Arial"/>
          <w:b/>
          <w:sz w:val="24"/>
        </w:rPr>
        <w:t>)</w:t>
      </w:r>
    </w:p>
    <w:p w14:paraId="0E44A11F" w14:textId="77777777" w:rsidR="007F6B1C" w:rsidRPr="005A1EBC" w:rsidRDefault="007F6B1C" w:rsidP="000F5101">
      <w:pPr>
        <w:spacing w:line="240" w:lineRule="auto"/>
        <w:ind w:firstLine="0"/>
        <w:jc w:val="center"/>
        <w:rPr>
          <w:rFonts w:ascii="Arial" w:hAnsi="Arial" w:cs="Arial"/>
          <w:b/>
          <w:sz w:val="24"/>
        </w:rPr>
      </w:pPr>
    </w:p>
    <w:p w14:paraId="79E5D01D" w14:textId="77777777" w:rsidR="00A9256E" w:rsidRPr="005A1EBC" w:rsidRDefault="00A9256E" w:rsidP="000F5101">
      <w:pPr>
        <w:spacing w:line="240" w:lineRule="auto"/>
        <w:ind w:firstLine="0"/>
        <w:jc w:val="center"/>
        <w:rPr>
          <w:rFonts w:ascii="Arial" w:hAnsi="Arial" w:cs="Arial"/>
          <w:b/>
          <w:sz w:val="24"/>
        </w:rPr>
      </w:pPr>
    </w:p>
    <w:p w14:paraId="006DEF09" w14:textId="77777777" w:rsidR="00047737" w:rsidRPr="005A1EBC" w:rsidRDefault="00047737" w:rsidP="00047737">
      <w:pPr>
        <w:spacing w:line="240" w:lineRule="auto"/>
        <w:ind w:firstLine="0"/>
        <w:jc w:val="center"/>
        <w:rPr>
          <w:rFonts w:ascii="Arial" w:eastAsia="SimSun" w:hAnsi="Arial" w:cs="Arial"/>
          <w:b/>
          <w:color w:val="000000"/>
          <w:lang w:eastAsia="zh-CN"/>
        </w:rPr>
      </w:pPr>
    </w:p>
    <w:p w14:paraId="1477E18C" w14:textId="77777777" w:rsidR="00047737" w:rsidRPr="008B0877" w:rsidRDefault="00047737" w:rsidP="00047737">
      <w:pPr>
        <w:spacing w:line="240" w:lineRule="auto"/>
        <w:ind w:firstLine="0"/>
        <w:jc w:val="center"/>
        <w:rPr>
          <w:rFonts w:ascii="Arial" w:eastAsia="SimSun" w:hAnsi="Arial" w:cs="Arial"/>
          <w:b/>
          <w:color w:val="000000"/>
          <w:sz w:val="20"/>
          <w:szCs w:val="20"/>
          <w:lang w:eastAsia="zh-CN"/>
        </w:rPr>
      </w:pPr>
      <w:r w:rsidRPr="008B0877">
        <w:rPr>
          <w:rFonts w:ascii="Arial" w:eastAsia="SimSun" w:hAnsi="Arial" w:cs="Arial"/>
          <w:b/>
          <w:color w:val="000000"/>
          <w:sz w:val="20"/>
          <w:szCs w:val="20"/>
          <w:lang w:eastAsia="zh-CN"/>
        </w:rPr>
        <w:t>Издание официальное</w:t>
      </w:r>
    </w:p>
    <w:p w14:paraId="561470F4" w14:textId="77777777" w:rsidR="00047737" w:rsidRPr="008B0877" w:rsidRDefault="00047737" w:rsidP="00047737">
      <w:pPr>
        <w:spacing w:line="240" w:lineRule="auto"/>
        <w:ind w:firstLine="0"/>
        <w:jc w:val="center"/>
        <w:rPr>
          <w:rFonts w:ascii="Arial" w:eastAsia="SimSun" w:hAnsi="Arial" w:cs="Arial"/>
          <w:b/>
          <w:color w:val="000000"/>
          <w:sz w:val="20"/>
          <w:szCs w:val="20"/>
          <w:lang w:eastAsia="zh-CN"/>
        </w:rPr>
      </w:pPr>
    </w:p>
    <w:p w14:paraId="05FD8D47"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6B218DDE"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014C7CE1"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6E5F87B2"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61E5AE33"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4358CD8B"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40D2205E" w14:textId="77777777" w:rsidR="00047737" w:rsidRPr="008B0877" w:rsidRDefault="00047737" w:rsidP="00047737">
      <w:pPr>
        <w:spacing w:line="240" w:lineRule="auto"/>
        <w:ind w:firstLine="0"/>
        <w:rPr>
          <w:rFonts w:ascii="Arial" w:eastAsia="SimSun" w:hAnsi="Arial" w:cs="Arial"/>
          <w:color w:val="000000"/>
          <w:spacing w:val="20"/>
          <w:sz w:val="20"/>
          <w:szCs w:val="20"/>
          <w:lang w:eastAsia="zh-CN"/>
        </w:rPr>
      </w:pPr>
    </w:p>
    <w:p w14:paraId="58308BF1" w14:textId="77777777" w:rsidR="00047737" w:rsidRPr="008B0877" w:rsidRDefault="00047737" w:rsidP="00047737">
      <w:pPr>
        <w:spacing w:line="240" w:lineRule="auto"/>
        <w:ind w:firstLine="0"/>
        <w:rPr>
          <w:rFonts w:eastAsia="SimSun"/>
          <w:color w:val="000000"/>
          <w:spacing w:val="20"/>
          <w:sz w:val="20"/>
          <w:szCs w:val="20"/>
          <w:lang w:eastAsia="zh-CN"/>
        </w:rPr>
      </w:pPr>
    </w:p>
    <w:p w14:paraId="38E77AC6" w14:textId="4BD48373" w:rsidR="008B0877" w:rsidRDefault="008B0877" w:rsidP="00047737">
      <w:pPr>
        <w:spacing w:before="120" w:line="240" w:lineRule="auto"/>
        <w:ind w:firstLine="0"/>
        <w:jc w:val="center"/>
        <w:rPr>
          <w:rFonts w:eastAsia="SimSun"/>
          <w:color w:val="000000"/>
          <w:spacing w:val="20"/>
          <w:sz w:val="20"/>
          <w:szCs w:val="20"/>
          <w:lang w:eastAsia="zh-CN"/>
        </w:rPr>
      </w:pPr>
    </w:p>
    <w:p w14:paraId="32C3C053" w14:textId="1009FC20" w:rsidR="008B0877" w:rsidRDefault="008B0877" w:rsidP="00047737">
      <w:pPr>
        <w:spacing w:before="120" w:line="240" w:lineRule="auto"/>
        <w:ind w:firstLine="0"/>
        <w:jc w:val="center"/>
        <w:rPr>
          <w:rFonts w:eastAsia="SimSun"/>
          <w:color w:val="000000"/>
          <w:spacing w:val="20"/>
          <w:sz w:val="20"/>
          <w:szCs w:val="20"/>
          <w:lang w:eastAsia="zh-CN"/>
        </w:rPr>
      </w:pPr>
    </w:p>
    <w:p w14:paraId="6A1A1C68" w14:textId="77777777" w:rsidR="008B0877" w:rsidRPr="008B0877" w:rsidRDefault="008B0877" w:rsidP="00047737">
      <w:pPr>
        <w:spacing w:before="120" w:line="240" w:lineRule="auto"/>
        <w:ind w:firstLine="0"/>
        <w:jc w:val="center"/>
        <w:rPr>
          <w:rFonts w:eastAsia="SimSun"/>
          <w:color w:val="000000"/>
          <w:spacing w:val="20"/>
          <w:sz w:val="20"/>
          <w:szCs w:val="20"/>
          <w:lang w:eastAsia="zh-CN"/>
        </w:rPr>
      </w:pPr>
    </w:p>
    <w:p w14:paraId="570BC897" w14:textId="77777777" w:rsidR="00047737" w:rsidRPr="008B0877" w:rsidRDefault="00047737" w:rsidP="00047737">
      <w:pPr>
        <w:tabs>
          <w:tab w:val="left" w:pos="6379"/>
        </w:tabs>
        <w:spacing w:before="120" w:line="240" w:lineRule="auto"/>
        <w:ind w:right="-2" w:firstLine="0"/>
        <w:jc w:val="center"/>
        <w:rPr>
          <w:rFonts w:ascii="Calibri" w:eastAsia="SimSun" w:hAnsi="Calibri"/>
          <w:b/>
          <w:color w:val="000000"/>
          <w:sz w:val="20"/>
          <w:szCs w:val="20"/>
          <w:lang w:eastAsia="zh-CN"/>
        </w:rPr>
      </w:pPr>
    </w:p>
    <w:p w14:paraId="7A1B3952" w14:textId="77777777" w:rsidR="00047737" w:rsidRPr="008B0877" w:rsidRDefault="00047737" w:rsidP="00047737">
      <w:pPr>
        <w:tabs>
          <w:tab w:val="left" w:pos="6379"/>
        </w:tabs>
        <w:spacing w:before="120" w:line="240" w:lineRule="auto"/>
        <w:ind w:right="-2" w:firstLine="0"/>
        <w:jc w:val="center"/>
        <w:rPr>
          <w:rFonts w:ascii="Calibri" w:eastAsia="SimSun" w:hAnsi="Calibri"/>
          <w:b/>
          <w:color w:val="000000"/>
          <w:sz w:val="20"/>
          <w:szCs w:val="20"/>
          <w:lang w:eastAsia="zh-CN"/>
        </w:rPr>
      </w:pPr>
    </w:p>
    <w:p w14:paraId="0172F149" w14:textId="77777777" w:rsidR="00047737" w:rsidRPr="008B0877" w:rsidRDefault="00047737" w:rsidP="00047737">
      <w:pPr>
        <w:tabs>
          <w:tab w:val="left" w:pos="6379"/>
        </w:tabs>
        <w:spacing w:before="120" w:line="240" w:lineRule="auto"/>
        <w:ind w:right="-2" w:firstLine="0"/>
        <w:jc w:val="center"/>
        <w:rPr>
          <w:rFonts w:ascii="Calibri" w:eastAsia="SimSun" w:hAnsi="Calibri"/>
          <w:b/>
          <w:color w:val="000000"/>
          <w:sz w:val="20"/>
          <w:szCs w:val="20"/>
          <w:lang w:eastAsia="zh-CN"/>
        </w:rPr>
      </w:pPr>
    </w:p>
    <w:p w14:paraId="319F1F9D" w14:textId="77777777" w:rsidR="00047737" w:rsidRPr="008B0877" w:rsidRDefault="00047737" w:rsidP="00047737">
      <w:pPr>
        <w:tabs>
          <w:tab w:val="left" w:pos="6379"/>
        </w:tabs>
        <w:spacing w:line="240" w:lineRule="auto"/>
        <w:ind w:right="-2" w:firstLine="0"/>
        <w:jc w:val="center"/>
        <w:rPr>
          <w:rFonts w:ascii="Arial" w:eastAsia="SimSun" w:hAnsi="Arial" w:cs="Arial"/>
          <w:b/>
          <w:color w:val="000000"/>
          <w:sz w:val="20"/>
          <w:szCs w:val="20"/>
          <w:lang w:eastAsia="zh-CN"/>
        </w:rPr>
      </w:pPr>
      <w:r w:rsidRPr="008B0877">
        <w:rPr>
          <w:rFonts w:ascii="Arial" w:eastAsia="SimSun" w:hAnsi="Arial" w:cs="Arial"/>
          <w:b/>
          <w:color w:val="000000"/>
          <w:sz w:val="20"/>
          <w:szCs w:val="20"/>
          <w:lang w:eastAsia="zh-CN"/>
        </w:rPr>
        <w:t xml:space="preserve">Москва </w:t>
      </w:r>
    </w:p>
    <w:p w14:paraId="408C9650" w14:textId="77777777" w:rsidR="00047737" w:rsidRPr="008B0877" w:rsidRDefault="00047737" w:rsidP="00047737">
      <w:pPr>
        <w:tabs>
          <w:tab w:val="left" w:pos="6379"/>
        </w:tabs>
        <w:spacing w:line="240" w:lineRule="auto"/>
        <w:ind w:right="-2" w:firstLine="0"/>
        <w:jc w:val="center"/>
        <w:rPr>
          <w:rFonts w:ascii="Arial" w:eastAsia="SimSun" w:hAnsi="Arial" w:cs="Arial"/>
          <w:b/>
          <w:color w:val="000000"/>
          <w:sz w:val="20"/>
          <w:szCs w:val="20"/>
          <w:lang w:eastAsia="zh-CN"/>
        </w:rPr>
      </w:pPr>
      <w:r w:rsidRPr="008B0877">
        <w:rPr>
          <w:rFonts w:ascii="Arial" w:eastAsia="SimSun" w:hAnsi="Arial" w:cs="Arial"/>
          <w:b/>
          <w:color w:val="000000"/>
          <w:sz w:val="20"/>
          <w:szCs w:val="20"/>
          <w:lang w:eastAsia="zh-CN"/>
        </w:rPr>
        <w:t>Стандартинформ</w:t>
      </w:r>
    </w:p>
    <w:p w14:paraId="6C6F5CF4" w14:textId="77777777" w:rsidR="00047737" w:rsidRPr="008B0877" w:rsidRDefault="00B00670" w:rsidP="00047737">
      <w:pPr>
        <w:spacing w:line="240" w:lineRule="auto"/>
        <w:ind w:firstLine="0"/>
        <w:jc w:val="center"/>
        <w:rPr>
          <w:rFonts w:ascii="Arial" w:eastAsia="SimSun" w:hAnsi="Arial" w:cs="Arial"/>
          <w:b/>
          <w:color w:val="000000"/>
          <w:sz w:val="20"/>
          <w:szCs w:val="20"/>
          <w:lang w:eastAsia="zh-CN"/>
        </w:rPr>
      </w:pPr>
      <w:r w:rsidRPr="008B0877">
        <w:rPr>
          <w:rFonts w:ascii="Arial" w:eastAsia="SimSun" w:hAnsi="Arial" w:cs="Arial"/>
          <w:b/>
          <w:color w:val="000000"/>
          <w:sz w:val="20"/>
          <w:szCs w:val="20"/>
          <w:lang w:eastAsia="zh-CN"/>
        </w:rPr>
        <w:t>20</w:t>
      </w:r>
      <w:r w:rsidR="00FA06ED" w:rsidRPr="008B0877">
        <w:rPr>
          <w:rFonts w:ascii="Arial" w:eastAsia="SimSun" w:hAnsi="Arial" w:cs="Arial"/>
          <w:b/>
          <w:color w:val="000000"/>
          <w:sz w:val="20"/>
          <w:szCs w:val="20"/>
          <w:lang w:eastAsia="zh-CN"/>
        </w:rPr>
        <w:t>2_</w:t>
      </w:r>
    </w:p>
    <w:p w14:paraId="074DF5BB" w14:textId="6AC898F5" w:rsidR="009E33A7" w:rsidRDefault="009E33A7" w:rsidP="00047737">
      <w:pPr>
        <w:spacing w:before="240" w:after="120" w:line="240" w:lineRule="auto"/>
        <w:ind w:firstLine="0"/>
        <w:jc w:val="center"/>
        <w:rPr>
          <w:rFonts w:ascii="Arial" w:hAnsi="Arial" w:cs="Arial"/>
          <w:b/>
          <w:color w:val="000000"/>
          <w:szCs w:val="28"/>
        </w:rPr>
      </w:pPr>
      <w:r w:rsidRPr="008B0877">
        <w:rPr>
          <w:rFonts w:ascii="Arial" w:hAnsi="Arial" w:cs="Arial"/>
          <w:b/>
          <w:color w:val="000000"/>
          <w:szCs w:val="28"/>
        </w:rPr>
        <w:lastRenderedPageBreak/>
        <w:t>Предисловие</w:t>
      </w:r>
    </w:p>
    <w:p w14:paraId="2CA0D37C" w14:textId="77777777" w:rsidR="008B0877" w:rsidRPr="008B0877" w:rsidRDefault="008B0877" w:rsidP="00047737">
      <w:pPr>
        <w:spacing w:before="240" w:after="120" w:line="240" w:lineRule="auto"/>
        <w:ind w:firstLine="0"/>
        <w:jc w:val="center"/>
        <w:rPr>
          <w:rFonts w:ascii="Arial" w:hAnsi="Arial" w:cs="Arial"/>
          <w:b/>
          <w:color w:val="000000"/>
          <w:szCs w:val="28"/>
        </w:rPr>
      </w:pPr>
    </w:p>
    <w:p w14:paraId="54D8A86D" w14:textId="275BD9C4" w:rsidR="00A152A9" w:rsidRPr="008B0877" w:rsidRDefault="00A152A9" w:rsidP="00A152A9">
      <w:pPr>
        <w:tabs>
          <w:tab w:val="left" w:pos="993"/>
        </w:tabs>
        <w:spacing w:line="240" w:lineRule="auto"/>
        <w:ind w:firstLine="510"/>
        <w:jc w:val="both"/>
        <w:rPr>
          <w:rFonts w:ascii="Arial" w:eastAsia="Times New Roman" w:hAnsi="Arial" w:cs="Arial"/>
          <w:color w:val="000000"/>
          <w:sz w:val="24"/>
        </w:rPr>
      </w:pPr>
      <w:r w:rsidRPr="008B0877">
        <w:rPr>
          <w:rFonts w:ascii="Arial" w:eastAsia="Times New Roman" w:hAnsi="Arial" w:cs="Arial"/>
          <w:color w:val="000000"/>
          <w:sz w:val="24"/>
        </w:rPr>
        <w:t>1  </w:t>
      </w:r>
      <w:r w:rsidR="00F02393" w:rsidRPr="008B0877">
        <w:rPr>
          <w:rFonts w:ascii="Arial" w:eastAsia="Times New Roman" w:hAnsi="Arial" w:cs="Arial"/>
          <w:color w:val="000000"/>
          <w:sz w:val="24"/>
        </w:rPr>
        <w:t>ПОДГОТОВЛЕН</w:t>
      </w:r>
      <w:r w:rsidR="00D722DA" w:rsidRPr="008B0877">
        <w:rPr>
          <w:rFonts w:ascii="Arial" w:eastAsia="Times New Roman" w:hAnsi="Arial" w:cs="Arial"/>
          <w:color w:val="000000"/>
          <w:sz w:val="24"/>
        </w:rPr>
        <w:t xml:space="preserve"> </w:t>
      </w:r>
      <w:r w:rsidR="00CB2A50" w:rsidRPr="008B0877">
        <w:rPr>
          <w:rFonts w:ascii="Arial" w:eastAsia="Times New Roman" w:hAnsi="Arial" w:cs="Arial"/>
          <w:color w:val="000000"/>
          <w:sz w:val="24"/>
        </w:rPr>
        <w:t>Общество</w:t>
      </w:r>
      <w:r w:rsidR="00552947" w:rsidRPr="008B0877">
        <w:rPr>
          <w:rFonts w:ascii="Arial" w:eastAsia="Times New Roman" w:hAnsi="Arial" w:cs="Arial"/>
          <w:color w:val="000000"/>
          <w:sz w:val="24"/>
        </w:rPr>
        <w:t>м</w:t>
      </w:r>
      <w:r w:rsidR="00CB2A50" w:rsidRPr="008B0877">
        <w:rPr>
          <w:rFonts w:ascii="Arial" w:eastAsia="Times New Roman" w:hAnsi="Arial" w:cs="Arial"/>
          <w:color w:val="000000"/>
          <w:sz w:val="24"/>
        </w:rPr>
        <w:t xml:space="preserve"> с ограниченной ответственностью «Научно-технический центр «МЕДИТЭКС» (ООО «НТЦ «МЕДИТЭКС»)</w:t>
      </w:r>
      <w:r w:rsidR="00F02393" w:rsidRPr="008B0877">
        <w:rPr>
          <w:rFonts w:ascii="Arial" w:eastAsia="Times New Roman" w:hAnsi="Arial" w:cs="Arial"/>
          <w:color w:val="000000"/>
          <w:sz w:val="24"/>
        </w:rPr>
        <w:t xml:space="preserve"> </w:t>
      </w:r>
      <w:r w:rsidR="00D148D1">
        <w:rPr>
          <w:rFonts w:ascii="Arial" w:hAnsi="Arial" w:cs="Arial"/>
          <w:color w:val="000000"/>
          <w:sz w:val="24"/>
        </w:rPr>
        <w:t xml:space="preserve">совместно с </w:t>
      </w:r>
      <w:r w:rsidR="00D148D1" w:rsidRPr="008B0877">
        <w:rPr>
          <w:rFonts w:ascii="Arial" w:hAnsi="Arial" w:cs="Arial"/>
          <w:sz w:val="24"/>
        </w:rPr>
        <w:t>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r w:rsidR="00D148D1">
        <w:rPr>
          <w:rFonts w:ascii="Arial" w:hAnsi="Arial" w:cs="Arial"/>
          <w:sz w:val="24"/>
        </w:rPr>
        <w:t xml:space="preserve"> </w:t>
      </w:r>
      <w:r w:rsidR="00E32127" w:rsidRPr="008B0877">
        <w:rPr>
          <w:rFonts w:ascii="Arial" w:hAnsi="Arial" w:cs="Arial"/>
          <w:sz w:val="24"/>
        </w:rPr>
        <w:t xml:space="preserve">на основе официального перевода на русский язык англоязычной версии указанного в пункте 4 стандарта, который выполнен </w:t>
      </w:r>
      <w:r w:rsidR="00B35C13" w:rsidRPr="008B0877">
        <w:rPr>
          <w:rFonts w:ascii="Arial" w:hAnsi="Arial" w:cs="Arial"/>
          <w:sz w:val="24"/>
        </w:rPr>
        <w:t>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16C23EDB" w14:textId="77777777" w:rsidR="00E32127" w:rsidRPr="008B0877" w:rsidRDefault="00E32127" w:rsidP="00A152A9">
      <w:pPr>
        <w:tabs>
          <w:tab w:val="left" w:pos="993"/>
        </w:tabs>
        <w:spacing w:line="240" w:lineRule="auto"/>
        <w:ind w:firstLine="510"/>
        <w:jc w:val="both"/>
        <w:rPr>
          <w:rFonts w:ascii="Arial" w:eastAsia="Times New Roman" w:hAnsi="Arial" w:cs="Arial"/>
          <w:color w:val="000000"/>
          <w:sz w:val="24"/>
        </w:rPr>
      </w:pPr>
    </w:p>
    <w:p w14:paraId="34F2288F" w14:textId="77777777" w:rsidR="00F02393" w:rsidRPr="008B0877" w:rsidRDefault="00A152A9" w:rsidP="00A152A9">
      <w:pPr>
        <w:tabs>
          <w:tab w:val="left" w:pos="993"/>
        </w:tabs>
        <w:spacing w:line="240" w:lineRule="auto"/>
        <w:ind w:firstLine="510"/>
        <w:jc w:val="both"/>
        <w:rPr>
          <w:rFonts w:ascii="Arial" w:eastAsia="Times New Roman" w:hAnsi="Arial" w:cs="Arial"/>
          <w:color w:val="000000"/>
          <w:sz w:val="24"/>
        </w:rPr>
      </w:pPr>
      <w:r w:rsidRPr="008B0877">
        <w:rPr>
          <w:rFonts w:ascii="Arial" w:eastAsia="Times New Roman" w:hAnsi="Arial" w:cs="Arial"/>
          <w:color w:val="000000"/>
          <w:sz w:val="24"/>
        </w:rPr>
        <w:t>2  </w:t>
      </w:r>
      <w:r w:rsidR="00D722DA" w:rsidRPr="008B0877">
        <w:rPr>
          <w:rFonts w:ascii="Arial" w:eastAsia="Times New Roman" w:hAnsi="Arial" w:cs="Arial"/>
          <w:color w:val="000000"/>
          <w:sz w:val="24"/>
        </w:rPr>
        <w:t xml:space="preserve">ВНЕСЕН Техническим комитетом по стандартизации ТК </w:t>
      </w:r>
      <w:r w:rsidR="000A2E62" w:rsidRPr="008B0877">
        <w:rPr>
          <w:rFonts w:ascii="Arial" w:eastAsia="Times New Roman" w:hAnsi="Arial" w:cs="Arial"/>
          <w:color w:val="000000"/>
          <w:sz w:val="24"/>
        </w:rPr>
        <w:t>38</w:t>
      </w:r>
      <w:r w:rsidR="00D722DA" w:rsidRPr="008B0877">
        <w:rPr>
          <w:rFonts w:ascii="Arial" w:eastAsia="Times New Roman" w:hAnsi="Arial" w:cs="Arial"/>
          <w:color w:val="000000"/>
          <w:sz w:val="24"/>
        </w:rPr>
        <w:t>1 «</w:t>
      </w:r>
      <w:r w:rsidR="000A2E62" w:rsidRPr="008B0877">
        <w:rPr>
          <w:rFonts w:ascii="Arial" w:eastAsia="Times New Roman" w:hAnsi="Arial" w:cs="Arial"/>
          <w:color w:val="000000"/>
          <w:sz w:val="24"/>
        </w:rPr>
        <w:t>Технические средства и услуги для инвалидов и других маломобильных групп населения</w:t>
      </w:r>
      <w:r w:rsidR="00D722DA" w:rsidRPr="008B0877">
        <w:rPr>
          <w:rFonts w:ascii="Arial" w:eastAsia="Times New Roman" w:hAnsi="Arial" w:cs="Arial"/>
          <w:color w:val="000000"/>
          <w:sz w:val="24"/>
        </w:rPr>
        <w:t>»</w:t>
      </w:r>
      <w:r w:rsidR="00F02393" w:rsidRPr="008B0877">
        <w:rPr>
          <w:rFonts w:ascii="Arial" w:eastAsia="Times New Roman" w:hAnsi="Arial" w:cs="Arial"/>
          <w:color w:val="000000"/>
          <w:sz w:val="24"/>
        </w:rPr>
        <w:t xml:space="preserve"> </w:t>
      </w:r>
    </w:p>
    <w:p w14:paraId="490AB6FD" w14:textId="77777777" w:rsidR="00A152A9" w:rsidRPr="008B0877" w:rsidRDefault="00A152A9" w:rsidP="00A152A9">
      <w:pPr>
        <w:tabs>
          <w:tab w:val="left" w:pos="993"/>
        </w:tabs>
        <w:spacing w:line="240" w:lineRule="auto"/>
        <w:ind w:firstLine="510"/>
        <w:jc w:val="both"/>
        <w:rPr>
          <w:rFonts w:ascii="Arial" w:eastAsia="Times New Roman" w:hAnsi="Arial" w:cs="Arial"/>
          <w:color w:val="000000"/>
          <w:sz w:val="24"/>
        </w:rPr>
      </w:pPr>
    </w:p>
    <w:p w14:paraId="3B1AD4DD" w14:textId="77777777" w:rsidR="00D722DA" w:rsidRPr="008B0877" w:rsidRDefault="00A152A9" w:rsidP="00A152A9">
      <w:pPr>
        <w:tabs>
          <w:tab w:val="left" w:pos="993"/>
        </w:tabs>
        <w:spacing w:line="240" w:lineRule="auto"/>
        <w:ind w:firstLine="510"/>
        <w:jc w:val="both"/>
        <w:rPr>
          <w:rFonts w:ascii="Arial" w:eastAsia="Times New Roman" w:hAnsi="Arial" w:cs="Arial"/>
          <w:color w:val="000000"/>
          <w:sz w:val="24"/>
        </w:rPr>
      </w:pPr>
      <w:r w:rsidRPr="008B0877">
        <w:rPr>
          <w:rFonts w:ascii="Arial" w:eastAsia="Times New Roman" w:hAnsi="Arial" w:cs="Arial"/>
          <w:color w:val="000000"/>
          <w:sz w:val="24"/>
        </w:rPr>
        <w:t>3  </w:t>
      </w:r>
      <w:r w:rsidR="00D722DA" w:rsidRPr="008B0877">
        <w:rPr>
          <w:rFonts w:ascii="Arial" w:eastAsia="Times New Roman" w:hAnsi="Arial" w:cs="Arial"/>
          <w:color w:val="000000"/>
          <w:sz w:val="24"/>
        </w:rPr>
        <w:t xml:space="preserve">УТВЕРЖДЕН И ВВЕДЕН В ДЕЙСТВИЕ Приказом Федерального агентства по техническому регулированию и метрологии </w:t>
      </w:r>
      <w:r w:rsidRPr="008B0877">
        <w:rPr>
          <w:rFonts w:ascii="Arial" w:hAnsi="Arial" w:cs="Arial"/>
          <w:sz w:val="24"/>
        </w:rPr>
        <w:t>от                           20      г. №</w:t>
      </w:r>
      <w:r w:rsidRPr="008B0877">
        <w:rPr>
          <w:sz w:val="24"/>
        </w:rPr>
        <w:t xml:space="preserve">          </w:t>
      </w:r>
    </w:p>
    <w:p w14:paraId="0F64EAAB" w14:textId="77777777" w:rsidR="00A152A9" w:rsidRPr="008B0877" w:rsidRDefault="00A152A9" w:rsidP="00A152A9">
      <w:pPr>
        <w:tabs>
          <w:tab w:val="left" w:pos="993"/>
        </w:tabs>
        <w:spacing w:line="240" w:lineRule="auto"/>
        <w:ind w:firstLine="510"/>
        <w:jc w:val="both"/>
        <w:rPr>
          <w:rFonts w:ascii="Arial" w:eastAsia="Times New Roman" w:hAnsi="Arial" w:cs="Arial"/>
          <w:color w:val="000000"/>
          <w:sz w:val="24"/>
        </w:rPr>
      </w:pPr>
    </w:p>
    <w:p w14:paraId="2D8B676E" w14:textId="77777777" w:rsidR="00F02393" w:rsidRPr="008B0877" w:rsidRDefault="00A152A9" w:rsidP="000A2E62">
      <w:pPr>
        <w:tabs>
          <w:tab w:val="left" w:pos="993"/>
        </w:tabs>
        <w:spacing w:line="240" w:lineRule="auto"/>
        <w:ind w:firstLine="510"/>
        <w:jc w:val="both"/>
        <w:rPr>
          <w:rFonts w:ascii="Arial" w:eastAsia="Times New Roman" w:hAnsi="Arial" w:cs="Arial"/>
          <w:sz w:val="24"/>
          <w:lang w:val="en-US"/>
        </w:rPr>
      </w:pPr>
      <w:r w:rsidRPr="008B0877">
        <w:rPr>
          <w:rFonts w:ascii="Arial" w:eastAsia="Times New Roman" w:hAnsi="Arial" w:cs="Arial"/>
          <w:sz w:val="24"/>
        </w:rPr>
        <w:t>4  </w:t>
      </w:r>
      <w:r w:rsidR="00F02393" w:rsidRPr="008B0877">
        <w:rPr>
          <w:rFonts w:ascii="Arial" w:eastAsia="Times New Roman" w:hAnsi="Arial" w:cs="Arial"/>
          <w:sz w:val="24"/>
        </w:rPr>
        <w:t xml:space="preserve">Настоящий стандарт идентичен международному стандарту </w:t>
      </w:r>
      <w:r w:rsidR="000A2E62" w:rsidRPr="008B0877">
        <w:rPr>
          <w:rFonts w:ascii="Arial" w:eastAsia="Times New Roman" w:hAnsi="Arial" w:cs="Arial"/>
          <w:sz w:val="24"/>
        </w:rPr>
        <w:t xml:space="preserve">ИСО/МЭК 10779:2008 </w:t>
      </w:r>
      <w:r w:rsidR="00F85462" w:rsidRPr="008B0877">
        <w:rPr>
          <w:rFonts w:ascii="Arial" w:eastAsia="Times New Roman" w:hAnsi="Arial" w:cs="Arial"/>
          <w:sz w:val="24"/>
        </w:rPr>
        <w:t>«</w:t>
      </w:r>
      <w:r w:rsidR="000A2E62" w:rsidRPr="008B0877">
        <w:rPr>
          <w:rFonts w:ascii="Arial" w:eastAsia="Times New Roman" w:hAnsi="Arial" w:cs="Arial"/>
          <w:sz w:val="24"/>
        </w:rPr>
        <w:t>Информационные технологии. Рекомендации</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по</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обеспечению</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доступа</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к</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офисному</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оборудованию</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для</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пожилых</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людей</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и</w:t>
      </w:r>
      <w:r w:rsidR="000A2E62" w:rsidRPr="008B0877">
        <w:rPr>
          <w:rFonts w:ascii="Arial" w:eastAsia="Times New Roman" w:hAnsi="Arial" w:cs="Arial"/>
          <w:sz w:val="24"/>
          <w:lang w:val="en-US"/>
        </w:rPr>
        <w:t xml:space="preserve"> </w:t>
      </w:r>
      <w:r w:rsidR="000A2E62" w:rsidRPr="008B0877">
        <w:rPr>
          <w:rFonts w:ascii="Arial" w:eastAsia="Times New Roman" w:hAnsi="Arial" w:cs="Arial"/>
          <w:sz w:val="24"/>
        </w:rPr>
        <w:t>инвалидов</w:t>
      </w:r>
      <w:r w:rsidR="00F85462" w:rsidRPr="008B0877">
        <w:rPr>
          <w:rFonts w:ascii="Arial" w:eastAsia="Times New Roman" w:hAnsi="Arial" w:cs="Arial"/>
          <w:sz w:val="24"/>
          <w:lang w:val="en-US"/>
        </w:rPr>
        <w:t>»</w:t>
      </w:r>
      <w:r w:rsidR="00F02393" w:rsidRPr="008B0877">
        <w:rPr>
          <w:rFonts w:ascii="Arial" w:eastAsia="Times New Roman" w:hAnsi="Arial" w:cs="Arial"/>
          <w:sz w:val="24"/>
          <w:lang w:val="en-US"/>
        </w:rPr>
        <w:t xml:space="preserve"> (</w:t>
      </w:r>
      <w:r w:rsidR="000A2E62" w:rsidRPr="008B0877">
        <w:rPr>
          <w:rFonts w:ascii="Arial" w:eastAsia="Times New Roman" w:hAnsi="Arial" w:cs="Arial"/>
          <w:sz w:val="24"/>
          <w:lang w:val="en-US"/>
        </w:rPr>
        <w:t>ISO/IEC 10779:2008</w:t>
      </w:r>
      <w:r w:rsidR="00F85462" w:rsidRPr="008B0877">
        <w:rPr>
          <w:rFonts w:ascii="Arial" w:eastAsia="Times New Roman" w:hAnsi="Arial" w:cs="Arial"/>
          <w:sz w:val="24"/>
          <w:lang w:val="en-US"/>
        </w:rPr>
        <w:t xml:space="preserve"> «</w:t>
      </w:r>
      <w:r w:rsidR="000A2E62" w:rsidRPr="008B0877">
        <w:rPr>
          <w:rFonts w:ascii="Arial" w:eastAsia="Times New Roman" w:hAnsi="Arial" w:cs="Arial"/>
          <w:sz w:val="24"/>
          <w:lang w:val="en-US"/>
        </w:rPr>
        <w:t>Information technology — Office equipment accessibility guidelines for elderly persons and persons with disabilities</w:t>
      </w:r>
      <w:r w:rsidR="00F85462" w:rsidRPr="008B0877">
        <w:rPr>
          <w:rFonts w:ascii="Arial" w:eastAsia="Times New Roman" w:hAnsi="Arial" w:cs="Arial"/>
          <w:sz w:val="24"/>
          <w:lang w:val="en-US"/>
        </w:rPr>
        <w:t>»</w:t>
      </w:r>
      <w:r w:rsidR="005B7994" w:rsidRPr="008B0877">
        <w:rPr>
          <w:rFonts w:ascii="Arial" w:eastAsia="Times New Roman" w:hAnsi="Arial" w:cs="Arial"/>
          <w:sz w:val="24"/>
          <w:lang w:val="en-US"/>
        </w:rPr>
        <w:t>, IDT</w:t>
      </w:r>
      <w:r w:rsidR="00D31A59" w:rsidRPr="008B0877">
        <w:rPr>
          <w:rFonts w:ascii="Arial" w:eastAsia="Times New Roman" w:hAnsi="Arial" w:cs="Arial"/>
          <w:sz w:val="24"/>
          <w:lang w:val="en-US"/>
        </w:rPr>
        <w:t>)</w:t>
      </w:r>
      <w:r w:rsidR="00234DDD" w:rsidRPr="008B0877">
        <w:rPr>
          <w:rFonts w:ascii="Arial" w:eastAsia="Times New Roman" w:hAnsi="Arial" w:cs="Arial"/>
          <w:sz w:val="24"/>
          <w:lang w:val="en-US"/>
        </w:rPr>
        <w:t>.</w:t>
      </w:r>
    </w:p>
    <w:p w14:paraId="5ED2FFD8" w14:textId="77777777" w:rsidR="00A152A9" w:rsidRPr="008B0877" w:rsidRDefault="00A152A9" w:rsidP="00A152A9">
      <w:pPr>
        <w:tabs>
          <w:tab w:val="left" w:pos="993"/>
        </w:tabs>
        <w:spacing w:line="240" w:lineRule="auto"/>
        <w:ind w:firstLine="510"/>
        <w:jc w:val="both"/>
        <w:rPr>
          <w:rFonts w:ascii="Arial" w:eastAsia="Times New Roman" w:hAnsi="Arial" w:cs="Arial"/>
          <w:sz w:val="24"/>
          <w:lang w:val="en-US"/>
        </w:rPr>
      </w:pPr>
    </w:p>
    <w:p w14:paraId="5FADF96D" w14:textId="77777777" w:rsidR="007F6B1C" w:rsidRPr="008B0877" w:rsidRDefault="007F6B1C" w:rsidP="00A152A9">
      <w:pPr>
        <w:tabs>
          <w:tab w:val="left" w:pos="993"/>
        </w:tabs>
        <w:spacing w:line="240" w:lineRule="auto"/>
        <w:ind w:firstLine="510"/>
        <w:jc w:val="both"/>
        <w:rPr>
          <w:rFonts w:ascii="Arial" w:eastAsia="Times New Roman" w:hAnsi="Arial" w:cs="Arial"/>
          <w:sz w:val="24"/>
        </w:rPr>
      </w:pPr>
      <w:r w:rsidRPr="008B0877">
        <w:rPr>
          <w:rFonts w:ascii="Arial" w:eastAsia="Times New Roman" w:hAnsi="Arial" w:cs="Arial"/>
          <w:sz w:val="24"/>
        </w:rPr>
        <w:t>При применении настоящего стандарта рекомендуется использовать вместо ссылочных международных стандартов соответствующие им национальные</w:t>
      </w:r>
      <w:r w:rsidR="00E81B5E" w:rsidRPr="008B0877">
        <w:rPr>
          <w:rFonts w:ascii="Arial" w:eastAsia="Times New Roman" w:hAnsi="Arial" w:cs="Arial"/>
          <w:sz w:val="24"/>
        </w:rPr>
        <w:t xml:space="preserve"> и межгосударственные стандарты</w:t>
      </w:r>
      <w:r w:rsidRPr="008B0877">
        <w:rPr>
          <w:rFonts w:ascii="Arial" w:eastAsia="Times New Roman" w:hAnsi="Arial" w:cs="Arial"/>
          <w:sz w:val="24"/>
        </w:rPr>
        <w:t xml:space="preserve">, сведения о которых приведены в дополнительном приложении </w:t>
      </w:r>
      <w:r w:rsidR="009D4436" w:rsidRPr="008B0877">
        <w:rPr>
          <w:rFonts w:ascii="Arial" w:eastAsia="Times New Roman" w:hAnsi="Arial" w:cs="Arial"/>
          <w:sz w:val="24"/>
        </w:rPr>
        <w:t>ДА</w:t>
      </w:r>
    </w:p>
    <w:p w14:paraId="3046C362" w14:textId="77777777" w:rsidR="00A152A9" w:rsidRPr="008B0877" w:rsidRDefault="00A152A9" w:rsidP="00A152A9">
      <w:pPr>
        <w:tabs>
          <w:tab w:val="left" w:pos="993"/>
        </w:tabs>
        <w:spacing w:line="240" w:lineRule="auto"/>
        <w:ind w:firstLine="510"/>
        <w:jc w:val="both"/>
        <w:rPr>
          <w:rFonts w:ascii="Arial" w:eastAsia="Times New Roman" w:hAnsi="Arial" w:cs="Arial"/>
          <w:sz w:val="24"/>
        </w:rPr>
      </w:pPr>
    </w:p>
    <w:p w14:paraId="25C258F3" w14:textId="77777777" w:rsidR="00D722DA" w:rsidRPr="008B0877" w:rsidRDefault="00A152A9" w:rsidP="00A152A9">
      <w:pPr>
        <w:tabs>
          <w:tab w:val="left" w:pos="993"/>
        </w:tabs>
        <w:spacing w:line="240" w:lineRule="auto"/>
        <w:ind w:firstLine="510"/>
        <w:jc w:val="both"/>
        <w:rPr>
          <w:rFonts w:ascii="Arial" w:eastAsia="Times New Roman" w:hAnsi="Arial" w:cs="Arial"/>
          <w:sz w:val="24"/>
        </w:rPr>
      </w:pPr>
      <w:r w:rsidRPr="008B0877">
        <w:rPr>
          <w:rFonts w:ascii="Arial" w:eastAsia="Times New Roman" w:hAnsi="Arial" w:cs="Arial"/>
          <w:sz w:val="24"/>
        </w:rPr>
        <w:t>5  </w:t>
      </w:r>
      <w:r w:rsidR="001B081C" w:rsidRPr="008B0877">
        <w:rPr>
          <w:rFonts w:ascii="Arial" w:eastAsia="Times New Roman" w:hAnsi="Arial" w:cs="Arial"/>
          <w:sz w:val="24"/>
        </w:rPr>
        <w:t>ВВЕДЕН ВПЕРВЫЕ</w:t>
      </w:r>
    </w:p>
    <w:p w14:paraId="2BDB2DA8" w14:textId="77777777" w:rsidR="00553D3F" w:rsidRDefault="00553D3F" w:rsidP="00A152A9">
      <w:pPr>
        <w:tabs>
          <w:tab w:val="left" w:pos="993"/>
        </w:tabs>
        <w:spacing w:line="240" w:lineRule="auto"/>
        <w:ind w:firstLine="510"/>
        <w:jc w:val="both"/>
        <w:rPr>
          <w:rFonts w:ascii="Arial" w:eastAsia="Times New Roman" w:hAnsi="Arial" w:cs="Arial"/>
          <w:color w:val="000000"/>
          <w:sz w:val="20"/>
          <w:szCs w:val="20"/>
        </w:rPr>
      </w:pPr>
    </w:p>
    <w:p w14:paraId="5B5C5F67" w14:textId="77777777" w:rsidR="00A152A9" w:rsidRDefault="00A152A9" w:rsidP="00A152A9">
      <w:pPr>
        <w:tabs>
          <w:tab w:val="left" w:pos="993"/>
        </w:tabs>
        <w:spacing w:line="240" w:lineRule="auto"/>
        <w:ind w:firstLine="510"/>
        <w:jc w:val="both"/>
        <w:rPr>
          <w:rFonts w:ascii="Arial" w:eastAsia="Times New Roman" w:hAnsi="Arial" w:cs="Arial"/>
          <w:color w:val="000000"/>
          <w:sz w:val="20"/>
          <w:szCs w:val="20"/>
        </w:rPr>
      </w:pPr>
    </w:p>
    <w:p w14:paraId="01C4DFBE" w14:textId="77777777" w:rsidR="007F6B1C" w:rsidRPr="00A152A9" w:rsidRDefault="00943DE2" w:rsidP="00A152A9">
      <w:pPr>
        <w:spacing w:line="240" w:lineRule="auto"/>
        <w:ind w:firstLine="510"/>
        <w:jc w:val="both"/>
        <w:rPr>
          <w:rFonts w:ascii="Arial" w:hAnsi="Arial" w:cs="Arial"/>
          <w:sz w:val="20"/>
          <w:szCs w:val="20"/>
        </w:rPr>
      </w:pPr>
      <w:r w:rsidRPr="00A152A9">
        <w:rPr>
          <w:rFonts w:ascii="Arial" w:hAnsi="Arial" w:cs="Arial"/>
          <w:i/>
          <w:sz w:val="20"/>
          <w:szCs w:val="20"/>
        </w:rPr>
        <w:t xml:space="preserve">Правила применения настоящего стандарта установлены </w:t>
      </w:r>
      <w:r w:rsidRPr="00A152A9">
        <w:rPr>
          <w:rFonts w:ascii="Arial" w:hAnsi="Arial" w:cs="Arial"/>
          <w:i/>
          <w:color w:val="000000"/>
          <w:sz w:val="20"/>
          <w:szCs w:val="20"/>
        </w:rPr>
        <w:t>в статье 26 Федерального закона</w:t>
      </w:r>
      <w:r w:rsidR="00D31A59" w:rsidRPr="00A152A9">
        <w:rPr>
          <w:rFonts w:ascii="Arial" w:hAnsi="Arial" w:cs="Arial"/>
          <w:sz w:val="20"/>
          <w:szCs w:val="20"/>
        </w:rPr>
        <w:t xml:space="preserve"> </w:t>
      </w:r>
      <w:r w:rsidR="00D31A59" w:rsidRPr="00A152A9">
        <w:rPr>
          <w:rFonts w:ascii="Arial" w:hAnsi="Arial" w:cs="Arial"/>
          <w:i/>
          <w:color w:val="000000"/>
          <w:sz w:val="20"/>
          <w:szCs w:val="20"/>
        </w:rPr>
        <w:t>от 29 июня 2015 г. №</w:t>
      </w:r>
      <w:r w:rsidR="001B081C">
        <w:rPr>
          <w:rFonts w:ascii="Arial" w:hAnsi="Arial" w:cs="Arial"/>
          <w:i/>
          <w:color w:val="000000"/>
          <w:sz w:val="20"/>
          <w:szCs w:val="20"/>
        </w:rPr>
        <w:t> </w:t>
      </w:r>
      <w:r w:rsidR="00D31A59" w:rsidRPr="00A152A9">
        <w:rPr>
          <w:rFonts w:ascii="Arial" w:hAnsi="Arial" w:cs="Arial"/>
          <w:i/>
          <w:color w:val="000000"/>
          <w:sz w:val="20"/>
          <w:szCs w:val="20"/>
        </w:rPr>
        <w:t>162-ФЗ</w:t>
      </w:r>
      <w:r w:rsidRPr="00A152A9">
        <w:rPr>
          <w:rFonts w:ascii="Arial" w:hAnsi="Arial" w:cs="Arial"/>
          <w:i/>
          <w:color w:val="000000"/>
          <w:sz w:val="20"/>
          <w:szCs w:val="20"/>
        </w:rPr>
        <w:t xml:space="preserve"> «О стандартизации в Российской Федерации»</w:t>
      </w:r>
      <w:r w:rsidRPr="00A152A9">
        <w:rPr>
          <w:rFonts w:ascii="Arial" w:hAnsi="Arial" w:cs="Arial"/>
          <w:i/>
          <w:sz w:val="20"/>
          <w:szCs w:val="20"/>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w:t>
      </w:r>
      <w:r w:rsidR="008D1193">
        <w:rPr>
          <w:rFonts w:ascii="Arial" w:hAnsi="Arial" w:cs="Arial"/>
          <w:i/>
          <w:sz w:val="20"/>
          <w:szCs w:val="20"/>
        </w:rPr>
        <w:sym w:font="Symbol" w:char="F0BE"/>
      </w:r>
      <w:r w:rsidRPr="00A152A9">
        <w:rPr>
          <w:rFonts w:ascii="Arial" w:hAnsi="Arial" w:cs="Arial"/>
          <w:i/>
          <w:sz w:val="20"/>
          <w:szCs w:val="20"/>
        </w:rPr>
        <w:t xml:space="preserve"> в ежемесячном информационном указателе «Национальные стандарты». </w:t>
      </w:r>
      <w:r w:rsidR="001B081C" w:rsidRPr="001B081C">
        <w:rPr>
          <w:rFonts w:ascii="Arial" w:hAnsi="Arial" w:cs="Arial"/>
          <w:i/>
          <w:color w:val="000000"/>
          <w:sz w:val="20"/>
          <w:szCs w:val="28"/>
        </w:rPr>
        <w:t xml:space="preserve">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w:t>
      </w:r>
      <w:r w:rsidR="008D1193">
        <w:rPr>
          <w:rFonts w:ascii="Arial" w:hAnsi="Arial" w:cs="Arial"/>
          <w:sz w:val="20"/>
          <w:szCs w:val="20"/>
        </w:rPr>
        <w:sym w:font="Symbol" w:char="F0BE"/>
      </w:r>
      <w:r w:rsidR="001B081C" w:rsidRPr="001B081C">
        <w:rPr>
          <w:rFonts w:ascii="Arial" w:hAnsi="Arial" w:cs="Arial"/>
          <w:i/>
          <w:color w:val="000000"/>
          <w:sz w:val="20"/>
          <w:szCs w:val="28"/>
        </w:rPr>
        <w:t xml:space="preserve"> на официальном сайте Федерального агентства по техническому регулированию и метрологии в сети Интернет (www.gost.ru)</w:t>
      </w:r>
    </w:p>
    <w:p w14:paraId="78C83005" w14:textId="77777777" w:rsidR="006259DD" w:rsidRDefault="006259DD" w:rsidP="00A152A9">
      <w:pPr>
        <w:tabs>
          <w:tab w:val="left" w:pos="993"/>
        </w:tabs>
        <w:spacing w:line="240" w:lineRule="auto"/>
        <w:ind w:firstLine="510"/>
        <w:jc w:val="both"/>
        <w:rPr>
          <w:rFonts w:ascii="Arial" w:eastAsia="Times New Roman" w:hAnsi="Arial" w:cs="Arial"/>
          <w:i/>
          <w:color w:val="000000"/>
          <w:sz w:val="20"/>
          <w:szCs w:val="20"/>
        </w:rPr>
      </w:pPr>
    </w:p>
    <w:p w14:paraId="2883C7E4" w14:textId="77777777" w:rsidR="0093225F"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6298319E" w14:textId="77777777" w:rsidR="0093225F"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03B478A8" w14:textId="77777777" w:rsidR="0093225F"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3D857AFB" w14:textId="77777777" w:rsidR="0093225F"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44CBC0A1" w14:textId="77777777" w:rsidR="0093225F"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57A9CB56" w14:textId="77777777" w:rsidR="0093225F" w:rsidRPr="00A152A9" w:rsidRDefault="0093225F" w:rsidP="00A152A9">
      <w:pPr>
        <w:tabs>
          <w:tab w:val="left" w:pos="993"/>
        </w:tabs>
        <w:spacing w:line="240" w:lineRule="auto"/>
        <w:ind w:firstLine="510"/>
        <w:jc w:val="both"/>
        <w:rPr>
          <w:rFonts w:ascii="Arial" w:eastAsia="Times New Roman" w:hAnsi="Arial" w:cs="Arial"/>
          <w:i/>
          <w:color w:val="000000"/>
          <w:sz w:val="20"/>
          <w:szCs w:val="20"/>
        </w:rPr>
      </w:pPr>
    </w:p>
    <w:p w14:paraId="32E73245" w14:textId="77777777" w:rsidR="00BF2F06" w:rsidRDefault="001B081C" w:rsidP="00A152A9">
      <w:pPr>
        <w:spacing w:line="240" w:lineRule="auto"/>
        <w:ind w:firstLine="510"/>
        <w:jc w:val="right"/>
        <w:rPr>
          <w:rFonts w:ascii="Arial" w:hAnsi="Arial" w:cs="Arial"/>
          <w:color w:val="000000"/>
          <w:sz w:val="20"/>
          <w:szCs w:val="20"/>
        </w:rPr>
      </w:pPr>
      <w:r>
        <w:rPr>
          <w:rFonts w:ascii="Arial" w:hAnsi="Arial" w:cs="Arial"/>
          <w:color w:val="000000"/>
          <w:sz w:val="20"/>
          <w:szCs w:val="20"/>
        </w:rPr>
        <w:t xml:space="preserve">© </w:t>
      </w:r>
      <w:r w:rsidR="00F52CF9">
        <w:rPr>
          <w:rFonts w:ascii="Arial" w:hAnsi="Arial" w:cs="Arial"/>
          <w:color w:val="000000"/>
          <w:sz w:val="20"/>
          <w:szCs w:val="20"/>
        </w:rPr>
        <w:t>Стандартинформ, 2020</w:t>
      </w:r>
    </w:p>
    <w:p w14:paraId="6A80549C" w14:textId="77777777" w:rsidR="00A152A9" w:rsidRPr="00A152A9" w:rsidRDefault="00A152A9" w:rsidP="00A152A9">
      <w:pPr>
        <w:spacing w:line="240" w:lineRule="auto"/>
        <w:ind w:firstLine="510"/>
        <w:jc w:val="right"/>
        <w:rPr>
          <w:rFonts w:ascii="Arial" w:hAnsi="Arial" w:cs="Arial"/>
          <w:color w:val="000000"/>
          <w:sz w:val="20"/>
          <w:szCs w:val="20"/>
        </w:rPr>
      </w:pPr>
    </w:p>
    <w:p w14:paraId="583AD2D1" w14:textId="77777777" w:rsidR="00BF2F06" w:rsidRPr="00A152A9" w:rsidRDefault="00200DC5" w:rsidP="00A152A9">
      <w:pPr>
        <w:spacing w:line="240" w:lineRule="auto"/>
        <w:ind w:firstLine="510"/>
        <w:jc w:val="both"/>
        <w:rPr>
          <w:rFonts w:ascii="Arial" w:hAnsi="Arial" w:cs="Arial"/>
          <w:color w:val="000000"/>
          <w:sz w:val="20"/>
          <w:szCs w:val="20"/>
        </w:rPr>
      </w:pPr>
      <w:r w:rsidRPr="00200DC5">
        <w:rPr>
          <w:rFonts w:ascii="Arial" w:hAnsi="Arial" w:cs="Arial"/>
          <w:color w:val="000000"/>
          <w:sz w:val="20"/>
          <w:szCs w:val="20"/>
        </w:rPr>
        <w:t xml:space="preserve">В Российской Федерации </w:t>
      </w:r>
      <w:r>
        <w:rPr>
          <w:rFonts w:ascii="Arial" w:hAnsi="Arial" w:cs="Arial"/>
          <w:color w:val="000000"/>
          <w:sz w:val="20"/>
          <w:szCs w:val="20"/>
        </w:rPr>
        <w:t>н</w:t>
      </w:r>
      <w:r w:rsidR="00BF2F06" w:rsidRPr="00A152A9">
        <w:rPr>
          <w:rFonts w:ascii="Arial" w:hAnsi="Arial" w:cs="Arial"/>
          <w:color w:val="000000"/>
          <w:sz w:val="20"/>
          <w:szCs w:val="20"/>
        </w:rPr>
        <w:t>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63B67636" w14:textId="77777777" w:rsidR="000672B2" w:rsidRPr="008B0877" w:rsidRDefault="00165C6E" w:rsidP="00A152A9">
      <w:pPr>
        <w:keepNext/>
        <w:spacing w:before="240" w:after="120" w:line="240" w:lineRule="auto"/>
        <w:ind w:firstLine="0"/>
        <w:jc w:val="center"/>
        <w:rPr>
          <w:rFonts w:ascii="Arial" w:hAnsi="Arial" w:cs="Arial"/>
          <w:b/>
          <w:color w:val="000000"/>
          <w:szCs w:val="28"/>
        </w:rPr>
      </w:pPr>
      <w:r w:rsidRPr="008C25E9">
        <w:rPr>
          <w:b/>
          <w:color w:val="000000"/>
          <w:szCs w:val="28"/>
        </w:rPr>
        <w:br w:type="page"/>
      </w:r>
      <w:r w:rsidR="00DF2C37" w:rsidRPr="008B0877">
        <w:rPr>
          <w:rFonts w:ascii="Arial" w:hAnsi="Arial" w:cs="Arial"/>
          <w:b/>
          <w:color w:val="000000"/>
          <w:szCs w:val="28"/>
        </w:rPr>
        <w:lastRenderedPageBreak/>
        <w:t>Содержание</w:t>
      </w:r>
    </w:p>
    <w:p w14:paraId="69E1F119" w14:textId="77777777" w:rsidR="00A717BE" w:rsidRPr="00A152A9" w:rsidRDefault="00165C6E" w:rsidP="00C07280">
      <w:pPr>
        <w:pStyle w:val="11"/>
        <w:rPr>
          <w:rFonts w:eastAsiaTheme="minorEastAsia"/>
          <w:lang w:eastAsia="ru-RU"/>
        </w:rPr>
      </w:pPr>
      <w:r w:rsidRPr="00A152A9">
        <w:rPr>
          <w:highlight w:val="yellow"/>
        </w:rPr>
        <w:fldChar w:fldCharType="begin"/>
      </w:r>
      <w:r w:rsidRPr="00A152A9">
        <w:rPr>
          <w:highlight w:val="yellow"/>
        </w:rPr>
        <w:instrText xml:space="preserve"> TOC \o "1-1" \h \z \t "Заголовок 2;2;Заголовок 3;3;Заголовок 4;4" </w:instrText>
      </w:r>
      <w:r w:rsidRPr="00A152A9">
        <w:rPr>
          <w:highlight w:val="yellow"/>
        </w:rPr>
        <w:fldChar w:fldCharType="separate"/>
      </w:r>
    </w:p>
    <w:p w14:paraId="1BEB331C" w14:textId="77777777" w:rsidR="00165C6E" w:rsidRPr="00A152A9" w:rsidRDefault="00165C6E" w:rsidP="00301AEB">
      <w:pPr>
        <w:tabs>
          <w:tab w:val="right" w:leader="dot" w:pos="9639"/>
        </w:tabs>
        <w:spacing w:line="240" w:lineRule="auto"/>
        <w:ind w:firstLine="0"/>
        <w:rPr>
          <w:rFonts w:ascii="Arial" w:hAnsi="Arial" w:cs="Arial"/>
          <w:color w:val="000000"/>
          <w:sz w:val="2"/>
          <w:szCs w:val="2"/>
          <w:highlight w:val="yellow"/>
        </w:rPr>
      </w:pPr>
      <w:r w:rsidRPr="00A152A9">
        <w:rPr>
          <w:rFonts w:ascii="Arial" w:hAnsi="Arial" w:cs="Arial"/>
          <w:color w:val="000000"/>
          <w:sz w:val="20"/>
          <w:szCs w:val="20"/>
          <w:highlight w:val="yellow"/>
        </w:rPr>
        <w:fldChar w:fldCharType="end"/>
      </w:r>
    </w:p>
    <w:p w14:paraId="291489A6" w14:textId="77777777" w:rsidR="00856847" w:rsidRPr="00856847" w:rsidRDefault="00856847" w:rsidP="008B0877">
      <w:pPr>
        <w:pStyle w:val="Default"/>
        <w:spacing w:line="360" w:lineRule="auto"/>
        <w:ind w:left="425"/>
        <w:rPr>
          <w:sz w:val="20"/>
          <w:szCs w:val="20"/>
        </w:rPr>
      </w:pPr>
      <w:r w:rsidRPr="00856847">
        <w:rPr>
          <w:bCs/>
          <w:sz w:val="20"/>
          <w:szCs w:val="20"/>
        </w:rPr>
        <w:t xml:space="preserve">1 Область применения </w:t>
      </w:r>
      <w:r w:rsidRPr="00856847">
        <w:rPr>
          <w:sz w:val="20"/>
          <w:szCs w:val="20"/>
        </w:rPr>
        <w:t>.............................................................................................</w:t>
      </w:r>
      <w:r w:rsidR="00456F87">
        <w:rPr>
          <w:sz w:val="20"/>
          <w:szCs w:val="20"/>
        </w:rPr>
        <w:t xml:space="preserve">............................. </w:t>
      </w:r>
    </w:p>
    <w:p w14:paraId="13F15BEE" w14:textId="77777777" w:rsidR="00856847" w:rsidRPr="00856847" w:rsidRDefault="00856847" w:rsidP="008B0877">
      <w:pPr>
        <w:pStyle w:val="Default"/>
        <w:spacing w:line="360" w:lineRule="auto"/>
        <w:ind w:left="425"/>
        <w:rPr>
          <w:sz w:val="20"/>
          <w:szCs w:val="20"/>
        </w:rPr>
      </w:pPr>
      <w:r w:rsidRPr="00856847">
        <w:rPr>
          <w:bCs/>
          <w:sz w:val="20"/>
          <w:szCs w:val="20"/>
        </w:rPr>
        <w:t xml:space="preserve">2 Нормативные ссылки </w:t>
      </w:r>
      <w:r w:rsidRPr="00856847">
        <w:rPr>
          <w:sz w:val="20"/>
          <w:szCs w:val="20"/>
        </w:rPr>
        <w:t>...........................................................................................</w:t>
      </w:r>
      <w:r w:rsidR="00456F87">
        <w:rPr>
          <w:sz w:val="20"/>
          <w:szCs w:val="20"/>
        </w:rPr>
        <w:t xml:space="preserve">.............................. </w:t>
      </w:r>
      <w:r w:rsidRPr="00856847">
        <w:rPr>
          <w:sz w:val="20"/>
          <w:szCs w:val="20"/>
        </w:rPr>
        <w:t xml:space="preserve"> </w:t>
      </w:r>
    </w:p>
    <w:p w14:paraId="2D607CE6" w14:textId="77777777" w:rsidR="00856847" w:rsidRPr="00856847" w:rsidRDefault="00856847" w:rsidP="008B0877">
      <w:pPr>
        <w:pStyle w:val="Default"/>
        <w:spacing w:line="360" w:lineRule="auto"/>
        <w:ind w:left="425"/>
        <w:rPr>
          <w:sz w:val="20"/>
          <w:szCs w:val="20"/>
        </w:rPr>
      </w:pPr>
      <w:r w:rsidRPr="00856847">
        <w:rPr>
          <w:bCs/>
          <w:sz w:val="20"/>
          <w:szCs w:val="20"/>
        </w:rPr>
        <w:t xml:space="preserve">3 Термины и определения </w:t>
      </w:r>
      <w:r w:rsidRPr="00856847">
        <w:rPr>
          <w:sz w:val="20"/>
          <w:szCs w:val="20"/>
        </w:rPr>
        <w:t>.......................................................................................</w:t>
      </w:r>
      <w:r w:rsidR="00456F87">
        <w:rPr>
          <w:sz w:val="20"/>
          <w:szCs w:val="20"/>
        </w:rPr>
        <w:t xml:space="preserve">............................. </w:t>
      </w:r>
    </w:p>
    <w:p w14:paraId="69A44950" w14:textId="77777777" w:rsidR="00856847" w:rsidRPr="00856847" w:rsidRDefault="00856847" w:rsidP="008B0877">
      <w:pPr>
        <w:pStyle w:val="Default"/>
        <w:spacing w:line="360" w:lineRule="auto"/>
        <w:ind w:left="425"/>
        <w:rPr>
          <w:sz w:val="20"/>
          <w:szCs w:val="20"/>
        </w:rPr>
      </w:pPr>
      <w:r w:rsidRPr="00856847">
        <w:rPr>
          <w:bCs/>
          <w:sz w:val="20"/>
          <w:szCs w:val="20"/>
        </w:rPr>
        <w:t xml:space="preserve">4 Принципы </w:t>
      </w:r>
      <w:r w:rsidRPr="00856847">
        <w:rPr>
          <w:sz w:val="20"/>
          <w:szCs w:val="20"/>
        </w:rPr>
        <w:t>................................................................................................................</w:t>
      </w:r>
      <w:r w:rsidR="00456F87">
        <w:rPr>
          <w:sz w:val="20"/>
          <w:szCs w:val="20"/>
        </w:rPr>
        <w:t>............................</w:t>
      </w:r>
    </w:p>
    <w:p w14:paraId="5E9D6005" w14:textId="19F1C28B" w:rsidR="00856847" w:rsidRPr="00856847" w:rsidRDefault="00856847" w:rsidP="0093225F">
      <w:pPr>
        <w:pStyle w:val="Default"/>
        <w:spacing w:line="360" w:lineRule="auto"/>
        <w:ind w:left="425" w:firstLine="284"/>
        <w:rPr>
          <w:sz w:val="20"/>
          <w:szCs w:val="20"/>
        </w:rPr>
      </w:pPr>
      <w:r w:rsidRPr="00856847">
        <w:rPr>
          <w:bCs/>
          <w:sz w:val="20"/>
          <w:szCs w:val="20"/>
        </w:rPr>
        <w:t xml:space="preserve">4.1 Основные принципы </w:t>
      </w:r>
      <w:r w:rsidRPr="00856847">
        <w:rPr>
          <w:sz w:val="20"/>
          <w:szCs w:val="20"/>
        </w:rPr>
        <w:t>............................................................................................</w:t>
      </w:r>
      <w:r w:rsidR="0093225F">
        <w:rPr>
          <w:sz w:val="20"/>
          <w:szCs w:val="20"/>
        </w:rPr>
        <w:t>...........................</w:t>
      </w:r>
    </w:p>
    <w:p w14:paraId="5679977A" w14:textId="2C3F39F0" w:rsidR="00856847" w:rsidRPr="00856847" w:rsidRDefault="00856847" w:rsidP="0093225F">
      <w:pPr>
        <w:pStyle w:val="Default"/>
        <w:spacing w:line="360" w:lineRule="auto"/>
        <w:ind w:left="425" w:firstLine="284"/>
        <w:rPr>
          <w:sz w:val="20"/>
          <w:szCs w:val="20"/>
        </w:rPr>
      </w:pPr>
      <w:r w:rsidRPr="00856847">
        <w:rPr>
          <w:bCs/>
          <w:sz w:val="20"/>
          <w:szCs w:val="20"/>
        </w:rPr>
        <w:t xml:space="preserve">4.2 Основные требования </w:t>
      </w:r>
      <w:r w:rsidRPr="00856847">
        <w:rPr>
          <w:sz w:val="20"/>
          <w:szCs w:val="20"/>
        </w:rPr>
        <w:t>.........................................................................................</w:t>
      </w:r>
      <w:r w:rsidR="0093225F">
        <w:rPr>
          <w:sz w:val="20"/>
          <w:szCs w:val="20"/>
        </w:rPr>
        <w:t>...........................</w:t>
      </w:r>
    </w:p>
    <w:p w14:paraId="11B5003C" w14:textId="2B3B1B38" w:rsidR="00856847" w:rsidRPr="00856847" w:rsidRDefault="00856847" w:rsidP="0093225F">
      <w:pPr>
        <w:pStyle w:val="Default"/>
        <w:spacing w:line="360" w:lineRule="auto"/>
        <w:ind w:left="425" w:firstLine="284"/>
        <w:rPr>
          <w:sz w:val="20"/>
          <w:szCs w:val="20"/>
        </w:rPr>
      </w:pPr>
      <w:r w:rsidRPr="00856847">
        <w:rPr>
          <w:bCs/>
          <w:sz w:val="20"/>
          <w:szCs w:val="20"/>
        </w:rPr>
        <w:t xml:space="preserve">4.3 Рекомендуемые требования </w:t>
      </w:r>
      <w:r w:rsidRPr="00856847">
        <w:rPr>
          <w:sz w:val="20"/>
          <w:szCs w:val="20"/>
        </w:rPr>
        <w:t>............................................................................</w:t>
      </w:r>
      <w:r w:rsidR="0093225F">
        <w:rPr>
          <w:sz w:val="20"/>
          <w:szCs w:val="20"/>
        </w:rPr>
        <w:t>.............................</w:t>
      </w:r>
    </w:p>
    <w:p w14:paraId="67D6BA43" w14:textId="77777777" w:rsidR="00856847" w:rsidRPr="00856847" w:rsidRDefault="00856847" w:rsidP="008B0877">
      <w:pPr>
        <w:pStyle w:val="Default"/>
        <w:spacing w:line="360" w:lineRule="auto"/>
        <w:ind w:left="425"/>
        <w:rPr>
          <w:sz w:val="20"/>
          <w:szCs w:val="20"/>
        </w:rPr>
      </w:pPr>
      <w:r w:rsidRPr="00856847">
        <w:rPr>
          <w:bCs/>
          <w:sz w:val="20"/>
          <w:szCs w:val="20"/>
        </w:rPr>
        <w:t xml:space="preserve">5 Требования к эксплуатации </w:t>
      </w:r>
      <w:r w:rsidRPr="00856847">
        <w:rPr>
          <w:sz w:val="20"/>
          <w:szCs w:val="20"/>
        </w:rPr>
        <w:t>...............................................................................</w:t>
      </w:r>
      <w:r w:rsidR="00456F87">
        <w:rPr>
          <w:sz w:val="20"/>
          <w:szCs w:val="20"/>
        </w:rPr>
        <w:t>................................</w:t>
      </w:r>
      <w:r w:rsidRPr="00856847">
        <w:rPr>
          <w:sz w:val="20"/>
          <w:szCs w:val="20"/>
        </w:rPr>
        <w:t xml:space="preserve"> </w:t>
      </w:r>
    </w:p>
    <w:p w14:paraId="33B48C95" w14:textId="2D0DC739" w:rsidR="00856847" w:rsidRPr="00856847" w:rsidRDefault="00856847" w:rsidP="0093225F">
      <w:pPr>
        <w:pStyle w:val="Default"/>
        <w:spacing w:line="360" w:lineRule="auto"/>
        <w:ind w:left="425" w:firstLine="284"/>
        <w:rPr>
          <w:sz w:val="20"/>
          <w:szCs w:val="20"/>
        </w:rPr>
      </w:pPr>
      <w:r w:rsidRPr="00856847">
        <w:rPr>
          <w:bCs/>
          <w:sz w:val="20"/>
          <w:szCs w:val="20"/>
        </w:rPr>
        <w:t xml:space="preserve">5.1 Охват доступных функций и характеристик </w:t>
      </w:r>
      <w:r w:rsidRPr="00856847">
        <w:rPr>
          <w:sz w:val="20"/>
          <w:szCs w:val="20"/>
        </w:rPr>
        <w:t>.....................</w:t>
      </w:r>
      <w:r w:rsidR="0093225F">
        <w:rPr>
          <w:sz w:val="20"/>
          <w:szCs w:val="20"/>
        </w:rPr>
        <w:t>...............................</w:t>
      </w:r>
      <w:r w:rsidRPr="00856847">
        <w:rPr>
          <w:sz w:val="20"/>
          <w:szCs w:val="20"/>
        </w:rPr>
        <w:t xml:space="preserve">............................. </w:t>
      </w:r>
    </w:p>
    <w:p w14:paraId="30820DB7" w14:textId="20B83F59" w:rsidR="00856847" w:rsidRPr="00856847" w:rsidRDefault="00856847" w:rsidP="0093225F">
      <w:pPr>
        <w:pStyle w:val="Default"/>
        <w:spacing w:line="360" w:lineRule="auto"/>
        <w:ind w:left="425" w:firstLine="284"/>
        <w:rPr>
          <w:sz w:val="20"/>
          <w:szCs w:val="20"/>
        </w:rPr>
      </w:pPr>
      <w:r w:rsidRPr="00856847">
        <w:rPr>
          <w:bCs/>
          <w:sz w:val="20"/>
          <w:szCs w:val="20"/>
        </w:rPr>
        <w:t xml:space="preserve">5.2 Альтернативные требования к доступности функций </w:t>
      </w:r>
      <w:r w:rsidRPr="00856847">
        <w:rPr>
          <w:sz w:val="20"/>
          <w:szCs w:val="20"/>
        </w:rPr>
        <w:t>.................................</w:t>
      </w:r>
      <w:r w:rsidR="0093225F">
        <w:rPr>
          <w:sz w:val="20"/>
          <w:szCs w:val="20"/>
        </w:rPr>
        <w:t>........................</w:t>
      </w:r>
      <w:r w:rsidR="00456F87">
        <w:rPr>
          <w:sz w:val="20"/>
          <w:szCs w:val="20"/>
        </w:rPr>
        <w:t>........</w:t>
      </w:r>
    </w:p>
    <w:p w14:paraId="0854FA4E" w14:textId="0B84F775" w:rsidR="00856847" w:rsidRPr="00856847" w:rsidRDefault="00856847" w:rsidP="0093225F">
      <w:pPr>
        <w:pStyle w:val="Default"/>
        <w:spacing w:line="360" w:lineRule="auto"/>
        <w:ind w:left="425" w:firstLine="284"/>
        <w:rPr>
          <w:sz w:val="20"/>
          <w:szCs w:val="20"/>
        </w:rPr>
      </w:pPr>
      <w:r w:rsidRPr="00856847">
        <w:rPr>
          <w:bCs/>
          <w:sz w:val="20"/>
          <w:szCs w:val="20"/>
        </w:rPr>
        <w:t xml:space="preserve">5.3 Требования к эксплуатации, подлежащие рассмотрению </w:t>
      </w:r>
      <w:r w:rsidRPr="00856847">
        <w:rPr>
          <w:sz w:val="20"/>
          <w:szCs w:val="20"/>
        </w:rPr>
        <w:t>.............................................</w:t>
      </w:r>
      <w:r w:rsidR="0093225F">
        <w:rPr>
          <w:sz w:val="20"/>
          <w:szCs w:val="20"/>
        </w:rPr>
        <w:t>.........</w:t>
      </w:r>
      <w:r w:rsidR="00456F87">
        <w:rPr>
          <w:sz w:val="20"/>
          <w:szCs w:val="20"/>
        </w:rPr>
        <w:t>....</w:t>
      </w:r>
      <w:r w:rsidRPr="00856847">
        <w:rPr>
          <w:sz w:val="20"/>
          <w:szCs w:val="20"/>
        </w:rPr>
        <w:t xml:space="preserve"> </w:t>
      </w:r>
    </w:p>
    <w:p w14:paraId="3F132720" w14:textId="71ECFEA0" w:rsidR="00856847" w:rsidRPr="00856847" w:rsidRDefault="00856847" w:rsidP="0093225F">
      <w:pPr>
        <w:pStyle w:val="Default"/>
        <w:spacing w:line="360" w:lineRule="auto"/>
        <w:ind w:left="425" w:firstLine="284"/>
        <w:rPr>
          <w:sz w:val="20"/>
          <w:szCs w:val="20"/>
        </w:rPr>
      </w:pPr>
      <w:r w:rsidRPr="00856847">
        <w:rPr>
          <w:bCs/>
          <w:sz w:val="20"/>
          <w:szCs w:val="20"/>
        </w:rPr>
        <w:t>5.4 Требования к индикации операций...</w:t>
      </w:r>
      <w:r w:rsidR="0093225F">
        <w:rPr>
          <w:bCs/>
          <w:sz w:val="20"/>
          <w:szCs w:val="20"/>
        </w:rPr>
        <w:t>...............................</w:t>
      </w:r>
      <w:r w:rsidRPr="00856847">
        <w:rPr>
          <w:bCs/>
          <w:sz w:val="20"/>
          <w:szCs w:val="20"/>
        </w:rPr>
        <w:t xml:space="preserve">.............................................................. </w:t>
      </w:r>
    </w:p>
    <w:p w14:paraId="5CD0D795" w14:textId="623A9CE1" w:rsidR="00856847" w:rsidRPr="00856847" w:rsidRDefault="00856847" w:rsidP="0093225F">
      <w:pPr>
        <w:pStyle w:val="Default"/>
        <w:spacing w:line="360" w:lineRule="auto"/>
        <w:ind w:left="425" w:firstLine="284"/>
        <w:rPr>
          <w:sz w:val="20"/>
          <w:szCs w:val="20"/>
        </w:rPr>
      </w:pPr>
      <w:r w:rsidRPr="00856847">
        <w:rPr>
          <w:bCs/>
          <w:sz w:val="20"/>
          <w:szCs w:val="20"/>
        </w:rPr>
        <w:t xml:space="preserve">5.5 Требования к механическим элементам управления </w:t>
      </w:r>
      <w:r w:rsidRPr="00856847">
        <w:rPr>
          <w:sz w:val="20"/>
          <w:szCs w:val="20"/>
        </w:rPr>
        <w:t>...................................................</w:t>
      </w:r>
      <w:r w:rsidR="0093225F">
        <w:rPr>
          <w:sz w:val="20"/>
          <w:szCs w:val="20"/>
        </w:rPr>
        <w:t>...</w:t>
      </w:r>
      <w:r w:rsidR="00456F87">
        <w:rPr>
          <w:sz w:val="20"/>
          <w:szCs w:val="20"/>
        </w:rPr>
        <w:t>...........</w:t>
      </w:r>
      <w:r w:rsidRPr="00856847">
        <w:rPr>
          <w:sz w:val="20"/>
          <w:szCs w:val="20"/>
        </w:rPr>
        <w:t xml:space="preserve"> </w:t>
      </w:r>
    </w:p>
    <w:p w14:paraId="52EB4A9E" w14:textId="31E318FA" w:rsidR="00856847" w:rsidRPr="00856847" w:rsidRDefault="00856847" w:rsidP="0093225F">
      <w:pPr>
        <w:pStyle w:val="Default"/>
        <w:spacing w:line="360" w:lineRule="auto"/>
        <w:ind w:left="425" w:firstLine="284"/>
        <w:rPr>
          <w:sz w:val="20"/>
          <w:szCs w:val="20"/>
        </w:rPr>
      </w:pPr>
      <w:r w:rsidRPr="00856847">
        <w:rPr>
          <w:bCs/>
          <w:sz w:val="20"/>
          <w:szCs w:val="20"/>
        </w:rPr>
        <w:t>5.6 Требования к терминам.......</w:t>
      </w:r>
      <w:r w:rsidR="0093225F">
        <w:rPr>
          <w:bCs/>
          <w:sz w:val="20"/>
          <w:szCs w:val="20"/>
        </w:rPr>
        <w:t>...............................</w:t>
      </w:r>
      <w:r w:rsidRPr="00856847">
        <w:rPr>
          <w:bCs/>
          <w:sz w:val="20"/>
          <w:szCs w:val="20"/>
        </w:rPr>
        <w:t xml:space="preserve">............................................................................ </w:t>
      </w:r>
    </w:p>
    <w:p w14:paraId="279A60EC" w14:textId="2DD4E9C7" w:rsidR="00856847" w:rsidRPr="00856847" w:rsidRDefault="00856847" w:rsidP="0093225F">
      <w:pPr>
        <w:pStyle w:val="Default"/>
        <w:spacing w:line="360" w:lineRule="auto"/>
        <w:ind w:left="425" w:firstLine="284"/>
        <w:rPr>
          <w:sz w:val="20"/>
          <w:szCs w:val="20"/>
        </w:rPr>
      </w:pPr>
      <w:r w:rsidRPr="00856847">
        <w:rPr>
          <w:bCs/>
          <w:sz w:val="20"/>
          <w:szCs w:val="20"/>
        </w:rPr>
        <w:t xml:space="preserve">5.7 Альтернативные методы </w:t>
      </w:r>
      <w:r w:rsidRPr="00856847">
        <w:rPr>
          <w:sz w:val="20"/>
          <w:szCs w:val="20"/>
        </w:rPr>
        <w:t>...........................</w:t>
      </w:r>
      <w:r w:rsidR="0093225F">
        <w:rPr>
          <w:sz w:val="20"/>
          <w:szCs w:val="20"/>
        </w:rPr>
        <w:t>...............................</w:t>
      </w:r>
      <w:r w:rsidRPr="00856847">
        <w:rPr>
          <w:sz w:val="20"/>
          <w:szCs w:val="20"/>
        </w:rPr>
        <w:t>.....................................................</w:t>
      </w:r>
    </w:p>
    <w:p w14:paraId="6885092F" w14:textId="5158E1E3" w:rsidR="00856847" w:rsidRPr="00856847" w:rsidRDefault="00856847" w:rsidP="0093225F">
      <w:pPr>
        <w:pStyle w:val="Default"/>
        <w:spacing w:line="360" w:lineRule="auto"/>
        <w:ind w:left="425" w:firstLine="284"/>
        <w:rPr>
          <w:sz w:val="20"/>
          <w:szCs w:val="20"/>
        </w:rPr>
      </w:pPr>
      <w:r w:rsidRPr="00856847">
        <w:rPr>
          <w:bCs/>
          <w:sz w:val="20"/>
          <w:szCs w:val="20"/>
        </w:rPr>
        <w:t xml:space="preserve">5.8 Требования к информационной безопасности </w:t>
      </w:r>
      <w:r w:rsidRPr="00856847">
        <w:rPr>
          <w:sz w:val="20"/>
          <w:szCs w:val="20"/>
        </w:rPr>
        <w:t>............................................</w:t>
      </w:r>
      <w:r w:rsidR="0093225F">
        <w:rPr>
          <w:sz w:val="20"/>
          <w:szCs w:val="20"/>
        </w:rPr>
        <w:t>...............</w:t>
      </w:r>
      <w:r w:rsidR="00456F87">
        <w:rPr>
          <w:sz w:val="20"/>
          <w:szCs w:val="20"/>
        </w:rPr>
        <w:t>.................</w:t>
      </w:r>
    </w:p>
    <w:p w14:paraId="52BE4CE7" w14:textId="4C0A103B" w:rsidR="00856847" w:rsidRPr="00856847" w:rsidRDefault="00856847" w:rsidP="0093225F">
      <w:pPr>
        <w:pStyle w:val="Default"/>
        <w:spacing w:line="360" w:lineRule="auto"/>
        <w:ind w:left="425" w:firstLine="284"/>
        <w:rPr>
          <w:sz w:val="20"/>
          <w:szCs w:val="20"/>
        </w:rPr>
      </w:pPr>
      <w:r w:rsidRPr="00856847">
        <w:rPr>
          <w:bCs/>
          <w:sz w:val="20"/>
          <w:szCs w:val="20"/>
        </w:rPr>
        <w:t xml:space="preserve">5.9 Требования к обслуживанию (например, уходу и замене частей пользователями) </w:t>
      </w:r>
      <w:r w:rsidR="0093225F">
        <w:rPr>
          <w:sz w:val="20"/>
          <w:szCs w:val="20"/>
        </w:rPr>
        <w:t>.............</w:t>
      </w:r>
      <w:r w:rsidR="00456F87">
        <w:rPr>
          <w:sz w:val="20"/>
          <w:szCs w:val="20"/>
        </w:rPr>
        <w:t>...</w:t>
      </w:r>
    </w:p>
    <w:p w14:paraId="69992B48" w14:textId="77777777" w:rsidR="00856847" w:rsidRPr="00856847" w:rsidRDefault="00856847" w:rsidP="008B0877">
      <w:pPr>
        <w:pStyle w:val="Default"/>
        <w:spacing w:line="360" w:lineRule="auto"/>
        <w:ind w:left="425"/>
        <w:rPr>
          <w:sz w:val="20"/>
          <w:szCs w:val="20"/>
        </w:rPr>
      </w:pPr>
      <w:r w:rsidRPr="00856847">
        <w:rPr>
          <w:bCs/>
          <w:sz w:val="20"/>
          <w:szCs w:val="20"/>
        </w:rPr>
        <w:t xml:space="preserve">6 Основные требования к планированию, разработке и проектированию </w:t>
      </w:r>
      <w:r w:rsidRPr="00856847">
        <w:rPr>
          <w:sz w:val="20"/>
          <w:szCs w:val="20"/>
        </w:rPr>
        <w:t>..</w:t>
      </w:r>
      <w:r w:rsidR="00456F87">
        <w:rPr>
          <w:sz w:val="20"/>
          <w:szCs w:val="20"/>
        </w:rPr>
        <w:t>....................................</w:t>
      </w:r>
    </w:p>
    <w:p w14:paraId="341E628B" w14:textId="44B4E1C2" w:rsidR="00856847" w:rsidRPr="00856847" w:rsidRDefault="00856847" w:rsidP="0093225F">
      <w:pPr>
        <w:pStyle w:val="Default"/>
        <w:spacing w:line="360" w:lineRule="auto"/>
        <w:ind w:left="425" w:firstLine="284"/>
        <w:rPr>
          <w:sz w:val="20"/>
          <w:szCs w:val="20"/>
        </w:rPr>
      </w:pPr>
      <w:r w:rsidRPr="00856847">
        <w:rPr>
          <w:bCs/>
          <w:sz w:val="20"/>
          <w:szCs w:val="20"/>
        </w:rPr>
        <w:t xml:space="preserve">6.1 Общие положения </w:t>
      </w:r>
      <w:r w:rsidRPr="00856847">
        <w:rPr>
          <w:sz w:val="20"/>
          <w:szCs w:val="20"/>
        </w:rPr>
        <w:t>.................................................................</w:t>
      </w:r>
      <w:r w:rsidR="0093225F">
        <w:rPr>
          <w:sz w:val="20"/>
          <w:szCs w:val="20"/>
        </w:rPr>
        <w:t>...............................</w:t>
      </w:r>
      <w:r w:rsidRPr="00856847">
        <w:rPr>
          <w:sz w:val="20"/>
          <w:szCs w:val="20"/>
        </w:rPr>
        <w:t xml:space="preserve">.......................... </w:t>
      </w:r>
    </w:p>
    <w:p w14:paraId="0CB72BDE" w14:textId="0BA30F71" w:rsidR="00856847" w:rsidRPr="00856847" w:rsidRDefault="00856847" w:rsidP="0093225F">
      <w:pPr>
        <w:pStyle w:val="Default"/>
        <w:spacing w:line="360" w:lineRule="auto"/>
        <w:ind w:left="425" w:firstLine="284"/>
        <w:rPr>
          <w:sz w:val="20"/>
          <w:szCs w:val="20"/>
        </w:rPr>
      </w:pPr>
      <w:r w:rsidRPr="00856847">
        <w:rPr>
          <w:bCs/>
          <w:sz w:val="20"/>
          <w:szCs w:val="20"/>
        </w:rPr>
        <w:t xml:space="preserve">6.2 Предоставление информации, связанной с доступностью </w:t>
      </w:r>
      <w:r w:rsidRPr="00856847">
        <w:rPr>
          <w:sz w:val="20"/>
          <w:szCs w:val="20"/>
        </w:rPr>
        <w:t>.......................</w:t>
      </w:r>
      <w:r w:rsidR="0093225F">
        <w:rPr>
          <w:sz w:val="20"/>
          <w:szCs w:val="20"/>
        </w:rPr>
        <w:t>..................</w:t>
      </w:r>
      <w:r w:rsidR="00456F87">
        <w:rPr>
          <w:sz w:val="20"/>
          <w:szCs w:val="20"/>
        </w:rPr>
        <w:t>...............</w:t>
      </w:r>
    </w:p>
    <w:p w14:paraId="6A1A8E0E" w14:textId="0F6420BB" w:rsidR="00856847" w:rsidRPr="00856847" w:rsidRDefault="00856847" w:rsidP="0093225F">
      <w:pPr>
        <w:pStyle w:val="Default"/>
        <w:spacing w:line="360" w:lineRule="auto"/>
        <w:ind w:left="425" w:firstLine="284"/>
        <w:rPr>
          <w:sz w:val="20"/>
          <w:szCs w:val="20"/>
        </w:rPr>
      </w:pPr>
      <w:r w:rsidRPr="00856847">
        <w:rPr>
          <w:bCs/>
          <w:sz w:val="20"/>
          <w:szCs w:val="20"/>
        </w:rPr>
        <w:t xml:space="preserve">6.3 Требования к оценке </w:t>
      </w:r>
      <w:r w:rsidRPr="00856847">
        <w:rPr>
          <w:sz w:val="20"/>
          <w:szCs w:val="20"/>
        </w:rPr>
        <w:t>....................................</w:t>
      </w:r>
      <w:r w:rsidR="0093225F">
        <w:rPr>
          <w:sz w:val="20"/>
          <w:szCs w:val="20"/>
        </w:rPr>
        <w:t>...............................</w:t>
      </w:r>
      <w:r w:rsidRPr="00856847">
        <w:rPr>
          <w:sz w:val="20"/>
          <w:szCs w:val="20"/>
        </w:rPr>
        <w:t xml:space="preserve">................................................... </w:t>
      </w:r>
    </w:p>
    <w:p w14:paraId="17C8A7F3" w14:textId="6456116E" w:rsidR="00856847" w:rsidRPr="00856847" w:rsidRDefault="00856847" w:rsidP="0093225F">
      <w:pPr>
        <w:pStyle w:val="Default"/>
        <w:spacing w:line="360" w:lineRule="auto"/>
        <w:ind w:left="425" w:firstLine="284"/>
        <w:rPr>
          <w:sz w:val="20"/>
          <w:szCs w:val="20"/>
        </w:rPr>
      </w:pPr>
      <w:r w:rsidRPr="00856847">
        <w:rPr>
          <w:bCs/>
          <w:sz w:val="20"/>
          <w:szCs w:val="20"/>
        </w:rPr>
        <w:t>6.4 Требования к обратной связи с пользователями.........................................</w:t>
      </w:r>
      <w:r w:rsidR="0093225F">
        <w:rPr>
          <w:bCs/>
          <w:sz w:val="20"/>
          <w:szCs w:val="20"/>
        </w:rPr>
        <w:t>..................</w:t>
      </w:r>
      <w:r w:rsidR="00456F87">
        <w:rPr>
          <w:bCs/>
          <w:sz w:val="20"/>
          <w:szCs w:val="20"/>
        </w:rPr>
        <w:t>..............</w:t>
      </w:r>
      <w:r w:rsidRPr="00856847">
        <w:rPr>
          <w:bCs/>
          <w:sz w:val="20"/>
          <w:szCs w:val="20"/>
        </w:rPr>
        <w:t xml:space="preserve"> </w:t>
      </w:r>
    </w:p>
    <w:p w14:paraId="07DFC83B" w14:textId="514C9BBD" w:rsidR="00856847" w:rsidRPr="00856847" w:rsidRDefault="00856847" w:rsidP="0093225F">
      <w:pPr>
        <w:pStyle w:val="Default"/>
        <w:spacing w:line="360" w:lineRule="auto"/>
        <w:ind w:left="425" w:firstLine="284"/>
        <w:rPr>
          <w:sz w:val="20"/>
          <w:szCs w:val="20"/>
        </w:rPr>
      </w:pPr>
      <w:r w:rsidRPr="00856847">
        <w:rPr>
          <w:bCs/>
          <w:sz w:val="20"/>
          <w:szCs w:val="20"/>
        </w:rPr>
        <w:t xml:space="preserve">6.5 Требования к поддержке пользователей </w:t>
      </w:r>
      <w:r w:rsidRPr="00856847">
        <w:rPr>
          <w:sz w:val="20"/>
          <w:szCs w:val="20"/>
        </w:rPr>
        <w:t>........................................................................</w:t>
      </w:r>
      <w:r w:rsidR="0093225F">
        <w:rPr>
          <w:sz w:val="20"/>
          <w:szCs w:val="20"/>
        </w:rPr>
        <w:t>......</w:t>
      </w:r>
      <w:r w:rsidR="00456F87">
        <w:rPr>
          <w:sz w:val="20"/>
          <w:szCs w:val="20"/>
        </w:rPr>
        <w:t>.......</w:t>
      </w:r>
      <w:r w:rsidRPr="00856847">
        <w:rPr>
          <w:sz w:val="20"/>
          <w:szCs w:val="20"/>
        </w:rPr>
        <w:t xml:space="preserve"> </w:t>
      </w:r>
    </w:p>
    <w:p w14:paraId="2F1146B1" w14:textId="77777777" w:rsidR="00856847" w:rsidRPr="00856847" w:rsidRDefault="00856847" w:rsidP="008B0877">
      <w:pPr>
        <w:pStyle w:val="Default"/>
        <w:spacing w:line="360" w:lineRule="auto"/>
        <w:ind w:left="425"/>
        <w:rPr>
          <w:sz w:val="20"/>
          <w:szCs w:val="20"/>
        </w:rPr>
      </w:pPr>
      <w:r w:rsidRPr="00856847">
        <w:rPr>
          <w:bCs/>
          <w:sz w:val="20"/>
          <w:szCs w:val="20"/>
        </w:rPr>
        <w:t>Приложение A (</w:t>
      </w:r>
      <w:r w:rsidR="00C50C2E">
        <w:rPr>
          <w:bCs/>
          <w:sz w:val="20"/>
          <w:szCs w:val="20"/>
        </w:rPr>
        <w:t>обязательное</w:t>
      </w:r>
      <w:r w:rsidRPr="00856847">
        <w:rPr>
          <w:bCs/>
          <w:sz w:val="20"/>
          <w:szCs w:val="20"/>
        </w:rPr>
        <w:t xml:space="preserve">) Основные функции и операции </w:t>
      </w:r>
      <w:r w:rsidRPr="00856847">
        <w:rPr>
          <w:sz w:val="20"/>
          <w:szCs w:val="20"/>
        </w:rPr>
        <w:t>.......................................................</w:t>
      </w:r>
      <w:r w:rsidR="00456F87">
        <w:rPr>
          <w:sz w:val="20"/>
          <w:szCs w:val="20"/>
        </w:rPr>
        <w:t>.</w:t>
      </w:r>
      <w:r w:rsidRPr="00856847">
        <w:rPr>
          <w:sz w:val="20"/>
          <w:szCs w:val="20"/>
        </w:rPr>
        <w:t xml:space="preserve"> </w:t>
      </w:r>
    </w:p>
    <w:p w14:paraId="3E5FBDF3" w14:textId="1FE1501F" w:rsidR="00C57FA6" w:rsidRDefault="00856847" w:rsidP="003B4FB5">
      <w:pPr>
        <w:pStyle w:val="Default"/>
        <w:spacing w:line="360" w:lineRule="auto"/>
        <w:ind w:left="426" w:hanging="1"/>
      </w:pPr>
      <w:r w:rsidRPr="00856847">
        <w:rPr>
          <w:bCs/>
          <w:sz w:val="20"/>
          <w:szCs w:val="20"/>
        </w:rPr>
        <w:t>Приложение B (</w:t>
      </w:r>
      <w:r w:rsidR="00C50C2E">
        <w:rPr>
          <w:bCs/>
          <w:sz w:val="20"/>
          <w:szCs w:val="20"/>
        </w:rPr>
        <w:t>справочное</w:t>
      </w:r>
      <w:r w:rsidRPr="00856847">
        <w:rPr>
          <w:bCs/>
          <w:sz w:val="20"/>
          <w:szCs w:val="20"/>
        </w:rPr>
        <w:t xml:space="preserve">) Дополнительные функции и операции </w:t>
      </w:r>
      <w:r w:rsidRPr="00856847">
        <w:rPr>
          <w:sz w:val="20"/>
          <w:szCs w:val="20"/>
        </w:rPr>
        <w:t>..........</w:t>
      </w:r>
      <w:r w:rsidR="00456F87">
        <w:rPr>
          <w:sz w:val="20"/>
          <w:szCs w:val="20"/>
        </w:rPr>
        <w:t>......................................</w:t>
      </w:r>
      <w:r w:rsidR="00456F87">
        <w:rPr>
          <w:sz w:val="20"/>
          <w:szCs w:val="20"/>
        </w:rPr>
        <w:br/>
      </w:r>
      <w:hyperlink w:anchor="__RefHeading___Toc453525236" w:history="1">
        <w:r w:rsidR="00C57FA6" w:rsidRPr="00A152A9">
          <w:rPr>
            <w:bCs/>
            <w:sz w:val="20"/>
            <w:szCs w:val="20"/>
          </w:rPr>
          <w:t>Приложение</w:t>
        </w:r>
        <w:r w:rsidR="00301AEB">
          <w:rPr>
            <w:bCs/>
            <w:sz w:val="20"/>
            <w:szCs w:val="20"/>
          </w:rPr>
          <w:t> </w:t>
        </w:r>
        <w:r w:rsidR="009D4436" w:rsidRPr="00A152A9">
          <w:rPr>
            <w:bCs/>
            <w:sz w:val="20"/>
            <w:szCs w:val="20"/>
          </w:rPr>
          <w:t>ДА</w:t>
        </w:r>
      </w:hyperlink>
      <w:r w:rsidR="00301AEB">
        <w:rPr>
          <w:sz w:val="20"/>
          <w:szCs w:val="20"/>
        </w:rPr>
        <w:t> </w:t>
      </w:r>
      <w:hyperlink w:anchor="__RefHeading___Toc453525237" w:history="1">
        <w:r w:rsidR="00C57FA6" w:rsidRPr="00A152A9">
          <w:rPr>
            <w:bCs/>
            <w:sz w:val="20"/>
            <w:szCs w:val="20"/>
          </w:rPr>
          <w:t>(справочное)</w:t>
        </w:r>
      </w:hyperlink>
      <w:r w:rsidR="00301AEB">
        <w:rPr>
          <w:sz w:val="20"/>
          <w:szCs w:val="20"/>
        </w:rPr>
        <w:t> </w:t>
      </w:r>
      <w:hyperlink w:anchor="__RefHeading___Toc453525238" w:history="1">
        <w:r w:rsidR="00C57FA6" w:rsidRPr="00A152A9">
          <w:rPr>
            <w:bCs/>
            <w:sz w:val="20"/>
            <w:szCs w:val="20"/>
          </w:rPr>
          <w:t xml:space="preserve">Сведения о соответствии ссылочных международных стандартов </w:t>
        </w:r>
        <w:r w:rsidR="003B4FB5">
          <w:rPr>
            <w:bCs/>
            <w:sz w:val="20"/>
            <w:szCs w:val="20"/>
          </w:rPr>
          <w:t xml:space="preserve">                                                                                                                   </w:t>
        </w:r>
        <w:r w:rsidR="00C57FA6" w:rsidRPr="00A152A9">
          <w:rPr>
            <w:bCs/>
            <w:sz w:val="20"/>
            <w:szCs w:val="20"/>
          </w:rPr>
          <w:t>национальным</w:t>
        </w:r>
        <w:r w:rsidR="001A3416" w:rsidRPr="001A3416">
          <w:t xml:space="preserve"> </w:t>
        </w:r>
        <w:r w:rsidR="00BB2AA0" w:rsidRPr="006B7900">
          <w:rPr>
            <w:rFonts w:eastAsia="Times New Roman"/>
            <w:sz w:val="20"/>
            <w:szCs w:val="20"/>
          </w:rPr>
          <w:t>и межгосударственны</w:t>
        </w:r>
        <w:r w:rsidR="00BB2AA0">
          <w:rPr>
            <w:rFonts w:eastAsia="Times New Roman"/>
            <w:sz w:val="20"/>
            <w:szCs w:val="20"/>
          </w:rPr>
          <w:t>м</w:t>
        </w:r>
        <w:r w:rsidR="00BB2AA0" w:rsidRPr="006B7900">
          <w:rPr>
            <w:rFonts w:eastAsia="Times New Roman"/>
            <w:sz w:val="20"/>
            <w:szCs w:val="20"/>
          </w:rPr>
          <w:t xml:space="preserve"> </w:t>
        </w:r>
        <w:r w:rsidR="00C57FA6" w:rsidRPr="00A152A9">
          <w:rPr>
            <w:bCs/>
            <w:sz w:val="20"/>
            <w:szCs w:val="20"/>
          </w:rPr>
          <w:t>стандартам</w:t>
        </w:r>
      </w:hyperlink>
      <w:r w:rsidR="00456F87">
        <w:rPr>
          <w:sz w:val="20"/>
          <w:szCs w:val="20"/>
        </w:rPr>
        <w:t>...................................................</w:t>
      </w:r>
      <w:r w:rsidR="003B4FB5">
        <w:rPr>
          <w:sz w:val="20"/>
          <w:szCs w:val="20"/>
        </w:rPr>
        <w:t>..........................</w:t>
      </w:r>
      <w:r w:rsidR="00456F87">
        <w:rPr>
          <w:sz w:val="20"/>
          <w:szCs w:val="20"/>
        </w:rPr>
        <w:t>.</w:t>
      </w:r>
      <w:r w:rsidR="003B4FB5" w:rsidRPr="003B4FB5">
        <w:rPr>
          <w:sz w:val="20"/>
          <w:szCs w:val="20"/>
        </w:rPr>
        <w:t xml:space="preserve"> </w:t>
      </w:r>
      <w:r w:rsidR="003B4FB5">
        <w:rPr>
          <w:sz w:val="20"/>
          <w:szCs w:val="20"/>
        </w:rPr>
        <w:t>Библиография</w:t>
      </w:r>
      <w:r w:rsidR="003B4FB5" w:rsidRPr="00856847">
        <w:rPr>
          <w:sz w:val="20"/>
          <w:szCs w:val="20"/>
        </w:rPr>
        <w:t>.....</w:t>
      </w:r>
      <w:r w:rsidR="003B4FB5">
        <w:rPr>
          <w:sz w:val="20"/>
          <w:szCs w:val="20"/>
        </w:rPr>
        <w:t>...........</w:t>
      </w:r>
      <w:r w:rsidR="003B4FB5" w:rsidRPr="00856847">
        <w:rPr>
          <w:sz w:val="20"/>
          <w:szCs w:val="20"/>
        </w:rPr>
        <w:t>........................................................................</w:t>
      </w:r>
      <w:r w:rsidR="003B4FB5">
        <w:rPr>
          <w:sz w:val="20"/>
          <w:szCs w:val="20"/>
        </w:rPr>
        <w:t>.................................................</w:t>
      </w:r>
    </w:p>
    <w:p w14:paraId="21CB7F25" w14:textId="77777777" w:rsidR="003B4FB5" w:rsidRDefault="005E0FEA" w:rsidP="00C07280">
      <w:pPr>
        <w:spacing w:before="240" w:after="120" w:line="240" w:lineRule="auto"/>
        <w:ind w:left="426" w:firstLine="0"/>
        <w:jc w:val="center"/>
        <w:rPr>
          <w:b/>
          <w:color w:val="000000"/>
          <w:szCs w:val="28"/>
        </w:rPr>
      </w:pPr>
      <w:r>
        <w:rPr>
          <w:b/>
          <w:color w:val="000000"/>
          <w:szCs w:val="28"/>
        </w:rPr>
        <w:t xml:space="preserve"> </w:t>
      </w:r>
      <w:r w:rsidR="00165C6E" w:rsidRPr="008C25E9">
        <w:rPr>
          <w:b/>
          <w:color w:val="000000"/>
          <w:szCs w:val="28"/>
        </w:rPr>
        <w:br w:type="page"/>
      </w:r>
    </w:p>
    <w:p w14:paraId="2D1DFF94" w14:textId="77777777" w:rsidR="003B4FB5" w:rsidRDefault="003B4FB5" w:rsidP="00C07280">
      <w:pPr>
        <w:spacing w:before="240" w:after="120" w:line="240" w:lineRule="auto"/>
        <w:ind w:left="426" w:firstLine="0"/>
        <w:jc w:val="center"/>
        <w:rPr>
          <w:b/>
          <w:color w:val="000000"/>
          <w:szCs w:val="28"/>
        </w:rPr>
      </w:pPr>
    </w:p>
    <w:p w14:paraId="7A06F7AE" w14:textId="16D965AB" w:rsidR="00654F3B" w:rsidRDefault="00654F3B" w:rsidP="00C07280">
      <w:pPr>
        <w:spacing w:before="240" w:after="120" w:line="240" w:lineRule="auto"/>
        <w:ind w:left="426" w:firstLine="0"/>
        <w:jc w:val="center"/>
        <w:rPr>
          <w:rFonts w:ascii="Arial" w:hAnsi="Arial" w:cs="Arial"/>
          <w:b/>
          <w:color w:val="000000"/>
          <w:szCs w:val="28"/>
        </w:rPr>
      </w:pPr>
      <w:bookmarkStart w:id="0" w:name="_GoBack"/>
      <w:bookmarkEnd w:id="0"/>
      <w:r w:rsidRPr="008B0877">
        <w:rPr>
          <w:rFonts w:ascii="Arial" w:hAnsi="Arial" w:cs="Arial"/>
          <w:b/>
          <w:color w:val="000000"/>
          <w:szCs w:val="28"/>
        </w:rPr>
        <w:t>Введение</w:t>
      </w:r>
    </w:p>
    <w:p w14:paraId="79D9E1E6" w14:textId="77777777" w:rsidR="008B0877" w:rsidRPr="008B0877" w:rsidRDefault="008B0877" w:rsidP="00C07280">
      <w:pPr>
        <w:spacing w:before="240" w:after="120" w:line="240" w:lineRule="auto"/>
        <w:ind w:left="426" w:firstLine="0"/>
        <w:jc w:val="center"/>
        <w:rPr>
          <w:rFonts w:ascii="Arial" w:hAnsi="Arial" w:cs="Arial"/>
          <w:color w:val="000000"/>
          <w:szCs w:val="28"/>
        </w:rPr>
      </w:pPr>
    </w:p>
    <w:p w14:paraId="7858B755" w14:textId="77777777" w:rsidR="00794A1C" w:rsidRPr="008B0877" w:rsidRDefault="00794A1C" w:rsidP="008B0877">
      <w:pPr>
        <w:ind w:firstLine="510"/>
        <w:jc w:val="both"/>
        <w:rPr>
          <w:rFonts w:ascii="Arial" w:hAnsi="Arial" w:cs="Arial"/>
          <w:sz w:val="24"/>
        </w:rPr>
      </w:pPr>
      <w:r w:rsidRPr="008B0877">
        <w:rPr>
          <w:rFonts w:ascii="Arial" w:hAnsi="Arial" w:cs="Arial"/>
          <w:sz w:val="24"/>
        </w:rPr>
        <w:t>По мере развития информационного общества люди будут все больше использовать информационно-коммуникационное оборудование, программное обеспечение и услуги (например, услуги доступа в Интернет), которые стали возможными благодаря технологиям передачи информации.</w:t>
      </w:r>
    </w:p>
    <w:p w14:paraId="7E7E3215" w14:textId="77777777" w:rsidR="00794A1C" w:rsidRPr="008B0877" w:rsidRDefault="00EF05D1" w:rsidP="008B0877">
      <w:pPr>
        <w:ind w:firstLine="510"/>
        <w:jc w:val="both"/>
        <w:rPr>
          <w:rFonts w:ascii="Arial" w:hAnsi="Arial" w:cs="Arial"/>
          <w:sz w:val="24"/>
        </w:rPr>
      </w:pPr>
      <w:r w:rsidRPr="008B0877">
        <w:rPr>
          <w:rFonts w:ascii="Arial" w:hAnsi="Arial" w:cs="Arial"/>
          <w:sz w:val="24"/>
        </w:rPr>
        <w:t xml:space="preserve">Настоящий </w:t>
      </w:r>
      <w:r w:rsidR="00794A1C" w:rsidRPr="008B0877">
        <w:rPr>
          <w:rFonts w:ascii="Arial" w:hAnsi="Arial" w:cs="Arial"/>
          <w:sz w:val="24"/>
        </w:rPr>
        <w:t>стандарт разработан в качестве руководства, помогающего проектировать и оценивать офисное оборудование, используемое людьми с разнообразными возможностями, в том числе инвалидами и временно нетрудоспособными лицами.</w:t>
      </w:r>
    </w:p>
    <w:p w14:paraId="7A19ECCF" w14:textId="7C9B5A43" w:rsidR="00FB2BBB" w:rsidRPr="008B0877" w:rsidRDefault="00794A1C" w:rsidP="008B0877">
      <w:pPr>
        <w:ind w:firstLine="510"/>
        <w:jc w:val="both"/>
        <w:rPr>
          <w:rFonts w:ascii="Arial" w:hAnsi="Arial" w:cs="Arial"/>
          <w:i/>
          <w:sz w:val="24"/>
        </w:rPr>
        <w:sectPr w:rsidR="00FB2BBB" w:rsidRPr="008B0877" w:rsidSect="007902FB">
          <w:headerReference w:type="even" r:id="rId8"/>
          <w:headerReference w:type="default" r:id="rId9"/>
          <w:footerReference w:type="even" r:id="rId10"/>
          <w:footerReference w:type="default" r:id="rId11"/>
          <w:footerReference w:type="first" r:id="rId12"/>
          <w:footnotePr>
            <w:numRestart w:val="eachPage"/>
          </w:footnotePr>
          <w:pgSz w:w="11906" w:h="16838"/>
          <w:pgMar w:top="567" w:right="1134" w:bottom="851" w:left="1134" w:header="397" w:footer="612" w:gutter="0"/>
          <w:pgNumType w:fmt="upperRoman"/>
          <w:cols w:space="708"/>
          <w:titlePg/>
          <w:docGrid w:linePitch="381"/>
        </w:sectPr>
      </w:pPr>
      <w:r w:rsidRPr="008B0877">
        <w:rPr>
          <w:rFonts w:ascii="Arial" w:hAnsi="Arial" w:cs="Arial"/>
          <w:sz w:val="24"/>
        </w:rPr>
        <w:t xml:space="preserve">Кроме того, настоящий стандарт определяет особенности предоставления рекомендаций для проектировщиков офисного оборудования на основе </w:t>
      </w:r>
      <w:r w:rsidR="0093225F">
        <w:rPr>
          <w:rFonts w:ascii="Arial" w:hAnsi="Arial" w:cs="Arial"/>
          <w:sz w:val="24"/>
        </w:rPr>
        <w:br/>
      </w:r>
      <w:r w:rsidRPr="008B0877">
        <w:rPr>
          <w:rFonts w:ascii="Arial" w:hAnsi="Arial" w:cs="Arial"/>
          <w:sz w:val="24"/>
          <w:lang w:val="en-US"/>
        </w:rPr>
        <w:t>ISO</w:t>
      </w:r>
      <w:r w:rsidRPr="008B0877">
        <w:rPr>
          <w:rFonts w:ascii="Arial" w:hAnsi="Arial" w:cs="Arial"/>
          <w:sz w:val="24"/>
        </w:rPr>
        <w:t>/</w:t>
      </w:r>
      <w:r w:rsidRPr="008B0877">
        <w:rPr>
          <w:rFonts w:ascii="Arial" w:hAnsi="Arial" w:cs="Arial"/>
          <w:sz w:val="24"/>
          <w:lang w:val="en-US"/>
        </w:rPr>
        <w:t>IEC</w:t>
      </w:r>
      <w:r w:rsidRPr="008B0877">
        <w:rPr>
          <w:rFonts w:ascii="Arial" w:hAnsi="Arial" w:cs="Arial"/>
          <w:sz w:val="24"/>
        </w:rPr>
        <w:t xml:space="preserve"> </w:t>
      </w:r>
      <w:r w:rsidRPr="008B0877">
        <w:rPr>
          <w:rFonts w:ascii="Arial" w:hAnsi="Arial" w:cs="Arial"/>
          <w:sz w:val="24"/>
          <w:lang w:val="en-US"/>
        </w:rPr>
        <w:t>Guide</w:t>
      </w:r>
      <w:r w:rsidRPr="008B0877">
        <w:rPr>
          <w:rFonts w:ascii="Arial" w:hAnsi="Arial" w:cs="Arial"/>
          <w:sz w:val="24"/>
        </w:rPr>
        <w:t xml:space="preserve"> 71:2001. </w:t>
      </w:r>
      <w:r w:rsidR="00FB2BBB" w:rsidRPr="008B0877">
        <w:rPr>
          <w:rFonts w:ascii="Arial" w:hAnsi="Arial" w:cs="Arial"/>
          <w:i/>
          <w:sz w:val="24"/>
        </w:rPr>
        <w:t>Руководящие указания для разработчиков стандартов, направленные на удовлетворение потребностей пожилых людей и инвалидов</w:t>
      </w:r>
      <w:r w:rsidR="00B473C6" w:rsidRPr="008B0877">
        <w:rPr>
          <w:rStyle w:val="af1"/>
          <w:rFonts w:ascii="Arial" w:hAnsi="Arial" w:cs="Arial"/>
          <w:i/>
          <w:sz w:val="24"/>
        </w:rPr>
        <w:footnoteReference w:id="1"/>
      </w:r>
      <w:r w:rsidRPr="008B0877">
        <w:rPr>
          <w:rFonts w:ascii="Arial" w:hAnsi="Arial" w:cs="Arial"/>
          <w:sz w:val="24"/>
        </w:rPr>
        <w:t xml:space="preserve"> и </w:t>
      </w:r>
      <w:r w:rsidRPr="008B0877">
        <w:rPr>
          <w:rFonts w:ascii="Arial" w:hAnsi="Arial" w:cs="Arial"/>
          <w:sz w:val="24"/>
          <w:lang w:val="en-US"/>
        </w:rPr>
        <w:t>ISO</w:t>
      </w:r>
      <w:r w:rsidRPr="008B0877">
        <w:rPr>
          <w:rFonts w:ascii="Arial" w:hAnsi="Arial" w:cs="Arial"/>
          <w:sz w:val="24"/>
        </w:rPr>
        <w:t xml:space="preserve"> 9241-20. </w:t>
      </w:r>
      <w:r w:rsidR="00FB2BBB" w:rsidRPr="008B0877">
        <w:rPr>
          <w:rFonts w:ascii="Arial" w:hAnsi="Arial" w:cs="Arial"/>
          <w:i/>
          <w:sz w:val="24"/>
        </w:rPr>
        <w:t>Эргономические требования, связанные с использованием видеотерминалов для учрежденческих работ. Часть 20. Руководящие указания по доступу к оборудованию и услугам информационных и коммуникационных технологий</w:t>
      </w:r>
    </w:p>
    <w:p w14:paraId="0633F58E" w14:textId="77777777" w:rsidR="00D57D9B" w:rsidRPr="008B0877" w:rsidRDefault="00D57D9B" w:rsidP="00301AEB">
      <w:pPr>
        <w:pBdr>
          <w:bottom w:val="single" w:sz="12" w:space="1" w:color="auto"/>
        </w:pBdr>
        <w:autoSpaceDE w:val="0"/>
        <w:autoSpaceDN w:val="0"/>
        <w:adjustRightInd w:val="0"/>
        <w:spacing w:line="240" w:lineRule="auto"/>
        <w:ind w:firstLine="0"/>
        <w:jc w:val="center"/>
        <w:rPr>
          <w:rFonts w:ascii="Arial" w:eastAsia="Times New Roman" w:hAnsi="Arial" w:cs="Arial"/>
          <w:b/>
          <w:spacing w:val="80"/>
          <w:sz w:val="20"/>
          <w:szCs w:val="20"/>
          <w:lang w:eastAsia="ru-RU"/>
        </w:rPr>
      </w:pPr>
      <w:r w:rsidRPr="008B0877">
        <w:rPr>
          <w:rFonts w:ascii="Arial" w:eastAsia="Times New Roman" w:hAnsi="Arial" w:cs="Arial"/>
          <w:b/>
          <w:spacing w:val="80"/>
          <w:sz w:val="20"/>
          <w:szCs w:val="20"/>
          <w:lang w:eastAsia="ru-RU"/>
        </w:rPr>
        <w:t>НАЦИОНАЛЬНЫЙ СТАНДАРТ РОССИЙСКОЙ ФЕДЕРАЦИИ</w:t>
      </w:r>
    </w:p>
    <w:p w14:paraId="125FF76B" w14:textId="77777777" w:rsidR="00301AEB" w:rsidRDefault="00301AEB" w:rsidP="00301AEB">
      <w:pPr>
        <w:spacing w:line="240" w:lineRule="auto"/>
        <w:ind w:firstLine="0"/>
        <w:jc w:val="center"/>
        <w:rPr>
          <w:rFonts w:ascii="Arial" w:hAnsi="Arial" w:cs="Arial"/>
          <w:b/>
          <w:color w:val="000000"/>
          <w:sz w:val="24"/>
        </w:rPr>
      </w:pPr>
    </w:p>
    <w:p w14:paraId="06A38B82" w14:textId="77777777" w:rsidR="00080083" w:rsidRPr="006D1A53" w:rsidRDefault="00080083" w:rsidP="00080083">
      <w:pPr>
        <w:spacing w:line="240" w:lineRule="auto"/>
        <w:ind w:firstLine="0"/>
        <w:jc w:val="center"/>
        <w:rPr>
          <w:rFonts w:ascii="Arial" w:hAnsi="Arial" w:cs="Arial"/>
          <w:b/>
          <w:sz w:val="20"/>
          <w:szCs w:val="20"/>
        </w:rPr>
      </w:pPr>
      <w:r w:rsidRPr="006D1A53">
        <w:rPr>
          <w:rFonts w:ascii="Arial" w:hAnsi="Arial" w:cs="Arial"/>
          <w:b/>
          <w:sz w:val="20"/>
          <w:szCs w:val="20"/>
        </w:rPr>
        <w:t>ИНФОРМАЦИОННЫЕ ТЕХНОЛОГИИ</w:t>
      </w:r>
    </w:p>
    <w:p w14:paraId="4B2BA037" w14:textId="77777777" w:rsidR="00080083" w:rsidRPr="006D1A53" w:rsidRDefault="00080083" w:rsidP="00080083">
      <w:pPr>
        <w:spacing w:line="240" w:lineRule="auto"/>
        <w:ind w:firstLine="0"/>
        <w:jc w:val="center"/>
        <w:rPr>
          <w:rFonts w:ascii="Arial" w:hAnsi="Arial" w:cs="Arial"/>
          <w:b/>
          <w:sz w:val="20"/>
          <w:szCs w:val="20"/>
        </w:rPr>
      </w:pPr>
    </w:p>
    <w:p w14:paraId="59491C3B" w14:textId="4BFD0E0F" w:rsidR="00301AEB" w:rsidRDefault="005E1943" w:rsidP="00301AEB">
      <w:pPr>
        <w:spacing w:line="240" w:lineRule="auto"/>
        <w:ind w:firstLine="0"/>
        <w:jc w:val="center"/>
        <w:rPr>
          <w:rFonts w:ascii="Arial" w:hAnsi="Arial" w:cs="Arial"/>
          <w:b/>
          <w:sz w:val="20"/>
          <w:szCs w:val="20"/>
        </w:rPr>
      </w:pPr>
      <w:r w:rsidRPr="005E1943">
        <w:rPr>
          <w:rFonts w:ascii="Arial" w:hAnsi="Arial" w:cs="Arial"/>
          <w:b/>
          <w:sz w:val="20"/>
          <w:szCs w:val="20"/>
        </w:rPr>
        <w:t>РУКОВОДСТВО ПО ОБЕСПЕЧЕНИЮ ДОСТУПА К ОФИСНОМУ ОБОРУДОВАНИЮ ДЛЯ ПОЖИЛЫХ ЛЮДЕЙ И ЛЮДЕЙ С ОГРАНИЧЕННЫМИ ФИЗИЧЕСКИМИ ВОЗМОЖНОСТЯМИ</w:t>
      </w:r>
    </w:p>
    <w:p w14:paraId="6081E659" w14:textId="77777777" w:rsidR="005E1943" w:rsidRPr="005E1943" w:rsidRDefault="005E1943" w:rsidP="00301AEB">
      <w:pPr>
        <w:spacing w:line="240" w:lineRule="auto"/>
        <w:ind w:firstLine="0"/>
        <w:jc w:val="center"/>
        <w:rPr>
          <w:rFonts w:ascii="Arial" w:hAnsi="Arial" w:cs="Arial"/>
          <w:b/>
          <w:color w:val="000000"/>
          <w:sz w:val="20"/>
          <w:szCs w:val="20"/>
        </w:rPr>
      </w:pPr>
    </w:p>
    <w:p w14:paraId="64CCE97C" w14:textId="77777777" w:rsidR="006B4DBC" w:rsidRPr="006D1A53" w:rsidRDefault="00080083" w:rsidP="00301AEB">
      <w:pPr>
        <w:spacing w:line="240" w:lineRule="auto"/>
        <w:ind w:firstLine="0"/>
        <w:jc w:val="center"/>
        <w:rPr>
          <w:rFonts w:ascii="Arial" w:hAnsi="Arial" w:cs="Arial"/>
          <w:bCs/>
          <w:iCs/>
          <w:color w:val="000000"/>
          <w:sz w:val="20"/>
          <w:szCs w:val="20"/>
          <w:lang w:val="en-US"/>
        </w:rPr>
      </w:pPr>
      <w:r w:rsidRPr="006D1A53">
        <w:rPr>
          <w:rFonts w:ascii="Arial" w:hAnsi="Arial" w:cs="Arial"/>
          <w:bCs/>
          <w:iCs/>
          <w:sz w:val="20"/>
          <w:szCs w:val="20"/>
          <w:lang w:val="en-US"/>
        </w:rPr>
        <w:t>Information technology — Office equipment accessibility guidelines for elderly persons and persons with disabilities</w:t>
      </w:r>
    </w:p>
    <w:p w14:paraId="24262306" w14:textId="77777777" w:rsidR="00901D15" w:rsidRPr="005A1DDD" w:rsidRDefault="00901D15" w:rsidP="00301AEB">
      <w:pPr>
        <w:pBdr>
          <w:bottom w:val="single" w:sz="12" w:space="1" w:color="auto"/>
        </w:pBdr>
        <w:autoSpaceDE w:val="0"/>
        <w:autoSpaceDN w:val="0"/>
        <w:adjustRightInd w:val="0"/>
        <w:spacing w:line="240" w:lineRule="auto"/>
        <w:ind w:firstLine="0"/>
        <w:jc w:val="center"/>
        <w:rPr>
          <w:rFonts w:ascii="Arial" w:hAnsi="Arial" w:cs="Arial"/>
          <w:b/>
          <w:color w:val="000000"/>
          <w:sz w:val="24"/>
          <w:lang w:val="en-US"/>
        </w:rPr>
      </w:pPr>
    </w:p>
    <w:p w14:paraId="661A6303" w14:textId="77777777" w:rsidR="00301AEB" w:rsidRPr="005A1DDD" w:rsidRDefault="00301AEB" w:rsidP="00301AEB">
      <w:pPr>
        <w:spacing w:line="240" w:lineRule="auto"/>
        <w:ind w:firstLine="6521"/>
        <w:rPr>
          <w:rFonts w:ascii="Arial" w:hAnsi="Arial" w:cs="Arial"/>
          <w:b/>
          <w:color w:val="000000"/>
          <w:sz w:val="24"/>
          <w:lang w:val="en-US"/>
        </w:rPr>
      </w:pPr>
    </w:p>
    <w:p w14:paraId="1D554F05" w14:textId="77777777" w:rsidR="00D57D9B" w:rsidRPr="008C25E9" w:rsidRDefault="00D57D9B" w:rsidP="006D1A53">
      <w:pPr>
        <w:spacing w:line="240" w:lineRule="auto"/>
        <w:ind w:firstLine="6804"/>
        <w:rPr>
          <w:rFonts w:eastAsia="Arial"/>
          <w:b/>
          <w:color w:val="000000"/>
        </w:rPr>
      </w:pPr>
      <w:r w:rsidRPr="00D564A1">
        <w:rPr>
          <w:rFonts w:ascii="Arial" w:hAnsi="Arial" w:cs="Arial"/>
          <w:b/>
          <w:color w:val="000000"/>
          <w:sz w:val="20"/>
        </w:rPr>
        <w:t xml:space="preserve">Дата введения </w:t>
      </w:r>
      <w:r w:rsidRPr="00D564A1">
        <w:rPr>
          <w:rFonts w:ascii="Arial" w:eastAsia="Arial" w:hAnsi="Arial" w:cs="Arial"/>
          <w:b/>
          <w:color w:val="000000"/>
          <w:sz w:val="20"/>
          <w:lang w:eastAsia="zh-CN"/>
        </w:rPr>
        <w:t>—</w:t>
      </w:r>
      <w:r w:rsidR="000E583D" w:rsidRPr="00D564A1">
        <w:rPr>
          <w:rFonts w:ascii="Arial" w:hAnsi="Arial" w:cs="Arial"/>
          <w:b/>
          <w:color w:val="000000"/>
          <w:sz w:val="20"/>
        </w:rPr>
        <w:t xml:space="preserve"> 20</w:t>
      </w:r>
      <w:r w:rsidR="00D564A1">
        <w:rPr>
          <w:rFonts w:ascii="Arial" w:hAnsi="Arial" w:cs="Arial"/>
          <w:b/>
          <w:color w:val="000000"/>
          <w:sz w:val="20"/>
        </w:rPr>
        <w:t xml:space="preserve"> </w:t>
      </w:r>
      <w:r w:rsidR="000E583D" w:rsidRPr="00D564A1">
        <w:rPr>
          <w:rFonts w:ascii="Arial" w:hAnsi="Arial" w:cs="Arial"/>
          <w:b/>
          <w:color w:val="000000"/>
          <w:sz w:val="20"/>
        </w:rPr>
        <w:t xml:space="preserve">   </w:t>
      </w:r>
      <w:r w:rsidRPr="00D564A1">
        <w:rPr>
          <w:rFonts w:ascii="Arial" w:eastAsia="Arial" w:hAnsi="Arial" w:cs="Arial"/>
          <w:b/>
          <w:color w:val="000000"/>
          <w:sz w:val="20"/>
        </w:rPr>
        <w:t>–</w:t>
      </w:r>
      <w:r w:rsidR="000E583D" w:rsidRPr="00D564A1">
        <w:rPr>
          <w:rFonts w:ascii="Arial" w:hAnsi="Arial" w:cs="Arial"/>
          <w:b/>
          <w:color w:val="000000"/>
          <w:sz w:val="20"/>
        </w:rPr>
        <w:t xml:space="preserve">    </w:t>
      </w:r>
      <w:r w:rsidRPr="00D564A1">
        <w:rPr>
          <w:rFonts w:ascii="Arial" w:eastAsia="Arial" w:hAnsi="Arial" w:cs="Arial"/>
          <w:b/>
          <w:color w:val="000000"/>
          <w:sz w:val="20"/>
        </w:rPr>
        <w:t>–</w:t>
      </w:r>
    </w:p>
    <w:p w14:paraId="6CC53FFD" w14:textId="77777777" w:rsidR="00B24818" w:rsidRPr="006D1A53" w:rsidRDefault="00301AEB" w:rsidP="006D659E">
      <w:pPr>
        <w:pStyle w:val="1"/>
        <w:keepNext w:val="0"/>
        <w:keepLines w:val="0"/>
        <w:spacing w:after="120" w:line="240" w:lineRule="auto"/>
        <w:ind w:firstLine="510"/>
        <w:rPr>
          <w:rFonts w:ascii="Arial" w:hAnsi="Arial" w:cs="Arial"/>
          <w:color w:val="000000"/>
        </w:rPr>
      </w:pPr>
      <w:bookmarkStart w:id="1" w:name="_Toc335397264"/>
      <w:bookmarkStart w:id="2" w:name="_Toc335593586"/>
      <w:bookmarkStart w:id="3" w:name="_Toc338411680"/>
      <w:bookmarkStart w:id="4" w:name="_Toc459739059"/>
      <w:bookmarkStart w:id="5" w:name="_Toc459739208"/>
      <w:r w:rsidRPr="006D1A53">
        <w:rPr>
          <w:rFonts w:ascii="Arial" w:hAnsi="Arial" w:cs="Arial"/>
          <w:color w:val="000000"/>
        </w:rPr>
        <w:t>1 </w:t>
      </w:r>
      <w:r w:rsidR="00B1750A" w:rsidRPr="006D1A53">
        <w:rPr>
          <w:rFonts w:ascii="Arial" w:hAnsi="Arial" w:cs="Arial"/>
          <w:color w:val="000000"/>
        </w:rPr>
        <w:t xml:space="preserve">Область </w:t>
      </w:r>
      <w:r w:rsidR="00D722DA" w:rsidRPr="006D1A53">
        <w:rPr>
          <w:rFonts w:ascii="Arial" w:hAnsi="Arial" w:cs="Arial"/>
          <w:color w:val="000000"/>
        </w:rPr>
        <w:t>применения</w:t>
      </w:r>
      <w:bookmarkEnd w:id="1"/>
      <w:bookmarkEnd w:id="2"/>
      <w:bookmarkEnd w:id="3"/>
      <w:bookmarkEnd w:id="4"/>
      <w:bookmarkEnd w:id="5"/>
    </w:p>
    <w:p w14:paraId="6634D08F" w14:textId="77777777" w:rsidR="00C93399" w:rsidRPr="006D1A53" w:rsidRDefault="00761ABB" w:rsidP="006D1A53">
      <w:pPr>
        <w:ind w:firstLine="510"/>
        <w:jc w:val="both"/>
        <w:rPr>
          <w:rFonts w:ascii="Arial" w:hAnsi="Arial" w:cs="Arial"/>
          <w:color w:val="000000"/>
          <w:sz w:val="24"/>
        </w:rPr>
      </w:pPr>
      <w:bookmarkStart w:id="6" w:name="_Toc338398638"/>
      <w:bookmarkStart w:id="7" w:name="_Toc338412368"/>
      <w:bookmarkStart w:id="8" w:name="_Toc335397268"/>
      <w:bookmarkStart w:id="9" w:name="_Toc335593590"/>
      <w:bookmarkStart w:id="10" w:name="_Toc338411684"/>
      <w:r w:rsidRPr="006D1A53">
        <w:rPr>
          <w:rFonts w:ascii="Arial" w:hAnsi="Arial" w:cs="Arial"/>
          <w:color w:val="000000"/>
          <w:sz w:val="24"/>
        </w:rPr>
        <w:t xml:space="preserve">Настоящий </w:t>
      </w:r>
      <w:r w:rsidR="00C93399" w:rsidRPr="006D1A53">
        <w:rPr>
          <w:rFonts w:ascii="Arial" w:hAnsi="Arial" w:cs="Arial"/>
          <w:color w:val="000000"/>
          <w:sz w:val="24"/>
        </w:rPr>
        <w:t>стандарт содержит рекомендации по обеспечению доступности, которые необходимо учитывать во время планирования, разработки и проектирования электрофотографических копировальных аппаратов, постранично-печатающих принтеров и многофункциональных устройств. Такие рекомендации сформулированы с целью улучшения доступности, необходимой в первую очередь пожилым людям, инвалидам и временно нетрудо</w:t>
      </w:r>
      <w:r w:rsidRPr="006D1A53">
        <w:rPr>
          <w:rFonts w:ascii="Arial" w:hAnsi="Arial" w:cs="Arial"/>
          <w:color w:val="000000"/>
          <w:sz w:val="24"/>
        </w:rPr>
        <w:t>способным лицам (далее именуемым</w:t>
      </w:r>
      <w:r w:rsidR="00C93399" w:rsidRPr="006D1A53">
        <w:rPr>
          <w:rFonts w:ascii="Arial" w:hAnsi="Arial" w:cs="Arial"/>
          <w:color w:val="000000"/>
          <w:sz w:val="24"/>
        </w:rPr>
        <w:t xml:space="preserve"> пожилыми людьми и инвалидами), использующим офисное об</w:t>
      </w:r>
      <w:r w:rsidRPr="006D1A53">
        <w:rPr>
          <w:rFonts w:ascii="Arial" w:hAnsi="Arial" w:cs="Arial"/>
          <w:color w:val="000000"/>
          <w:sz w:val="24"/>
        </w:rPr>
        <w:t>орудование.</w:t>
      </w:r>
    </w:p>
    <w:p w14:paraId="1331DD56" w14:textId="77777777" w:rsidR="007729EA" w:rsidRPr="006D1A53" w:rsidRDefault="00301AEB" w:rsidP="006D659E">
      <w:pPr>
        <w:pStyle w:val="1"/>
        <w:keepNext w:val="0"/>
        <w:keepLines w:val="0"/>
        <w:spacing w:after="120" w:line="240" w:lineRule="auto"/>
        <w:ind w:firstLine="510"/>
        <w:rPr>
          <w:rFonts w:ascii="Arial" w:hAnsi="Arial" w:cs="Arial"/>
          <w:color w:val="000000"/>
        </w:rPr>
      </w:pPr>
      <w:bookmarkStart w:id="11" w:name="_Toc459739209"/>
      <w:r w:rsidRPr="006D1A53">
        <w:rPr>
          <w:rFonts w:ascii="Arial" w:hAnsi="Arial" w:cs="Arial"/>
          <w:color w:val="000000"/>
        </w:rPr>
        <w:t>2 </w:t>
      </w:r>
      <w:r w:rsidR="007729EA" w:rsidRPr="006D1A53">
        <w:rPr>
          <w:rFonts w:ascii="Arial" w:hAnsi="Arial" w:cs="Arial"/>
          <w:color w:val="000000"/>
        </w:rPr>
        <w:t>Нормативные ссылки</w:t>
      </w:r>
      <w:bookmarkEnd w:id="6"/>
      <w:bookmarkEnd w:id="7"/>
      <w:bookmarkEnd w:id="11"/>
    </w:p>
    <w:p w14:paraId="7B04E87B" w14:textId="77777777" w:rsidR="00187277" w:rsidRPr="006D1A53" w:rsidRDefault="00187277" w:rsidP="006D1A53">
      <w:pPr>
        <w:ind w:firstLine="510"/>
        <w:jc w:val="both"/>
        <w:rPr>
          <w:rFonts w:ascii="Arial" w:hAnsi="Arial" w:cs="Arial"/>
          <w:color w:val="000000"/>
          <w:sz w:val="24"/>
        </w:rPr>
      </w:pPr>
      <w:r w:rsidRPr="006D1A53">
        <w:rPr>
          <w:rFonts w:ascii="Arial" w:hAnsi="Arial" w:cs="Arial"/>
          <w:color w:val="000000"/>
          <w:sz w:val="24"/>
        </w:rPr>
        <w:t xml:space="preserve">В настоящем стандарте использованы </w:t>
      </w:r>
      <w:r w:rsidR="00EA3BF4" w:rsidRPr="006D1A53">
        <w:rPr>
          <w:rFonts w:ascii="Arial" w:hAnsi="Arial" w:cs="Arial"/>
          <w:color w:val="000000"/>
          <w:sz w:val="24"/>
        </w:rPr>
        <w:t xml:space="preserve">нормативные </w:t>
      </w:r>
      <w:r w:rsidRPr="006D1A53">
        <w:rPr>
          <w:rFonts w:ascii="Arial" w:hAnsi="Arial" w:cs="Arial"/>
          <w:color w:val="000000"/>
          <w:sz w:val="24"/>
        </w:rPr>
        <w:t xml:space="preserve">ссылки на следующие </w:t>
      </w:r>
      <w:r w:rsidR="00EA3BF4" w:rsidRPr="006D1A53">
        <w:rPr>
          <w:rFonts w:ascii="Arial" w:hAnsi="Arial" w:cs="Arial"/>
          <w:color w:val="000000"/>
          <w:sz w:val="24"/>
        </w:rPr>
        <w:t>стандарты</w:t>
      </w:r>
      <w:r w:rsidRPr="006D1A53">
        <w:rPr>
          <w:rFonts w:ascii="Arial" w:hAnsi="Arial" w:cs="Arial"/>
          <w:color w:val="000000"/>
          <w:sz w:val="24"/>
        </w:rPr>
        <w:t>:</w:t>
      </w:r>
    </w:p>
    <w:p w14:paraId="0657B863" w14:textId="77777777" w:rsidR="007252B9" w:rsidRPr="006D1A53" w:rsidRDefault="00707B06" w:rsidP="006D1A53">
      <w:pPr>
        <w:ind w:firstLine="510"/>
        <w:jc w:val="both"/>
        <w:rPr>
          <w:rFonts w:ascii="Arial" w:hAnsi="Arial" w:cs="Arial"/>
          <w:sz w:val="24"/>
        </w:rPr>
      </w:pPr>
      <w:r w:rsidRPr="006D1A53">
        <w:rPr>
          <w:rFonts w:ascii="Arial" w:hAnsi="Arial" w:cs="Arial"/>
          <w:sz w:val="24"/>
          <w:lang w:val="en-US"/>
        </w:rPr>
        <w:t>ISO</w:t>
      </w:r>
      <w:r w:rsidRPr="006D1A53">
        <w:rPr>
          <w:rFonts w:ascii="Arial" w:hAnsi="Arial" w:cs="Arial"/>
          <w:sz w:val="24"/>
        </w:rPr>
        <w:t>/</w:t>
      </w:r>
      <w:r w:rsidRPr="006D1A53">
        <w:rPr>
          <w:rFonts w:ascii="Arial" w:hAnsi="Arial" w:cs="Arial"/>
          <w:sz w:val="24"/>
          <w:lang w:val="en-US"/>
        </w:rPr>
        <w:t>IEC</w:t>
      </w:r>
      <w:r w:rsidRPr="006D1A53">
        <w:rPr>
          <w:rFonts w:ascii="Arial" w:hAnsi="Arial" w:cs="Arial"/>
          <w:sz w:val="24"/>
        </w:rPr>
        <w:t xml:space="preserve"> </w:t>
      </w:r>
      <w:r w:rsidRPr="006D1A53">
        <w:rPr>
          <w:rFonts w:ascii="Arial" w:hAnsi="Arial" w:cs="Arial"/>
          <w:sz w:val="24"/>
          <w:lang w:val="en-US"/>
        </w:rPr>
        <w:t>Guide</w:t>
      </w:r>
      <w:r w:rsidRPr="006D1A53">
        <w:rPr>
          <w:rFonts w:ascii="Arial" w:hAnsi="Arial" w:cs="Arial"/>
          <w:sz w:val="24"/>
        </w:rPr>
        <w:t xml:space="preserve"> 71:2001</w:t>
      </w:r>
      <w:r w:rsidR="008B6F73" w:rsidRPr="006D1A53">
        <w:rPr>
          <w:rFonts w:ascii="Arial" w:hAnsi="Arial" w:cs="Arial"/>
          <w:sz w:val="24"/>
        </w:rPr>
        <w:t xml:space="preserve">, </w:t>
      </w:r>
      <w:r w:rsidRPr="006D1A53">
        <w:rPr>
          <w:rFonts w:ascii="Arial" w:hAnsi="Arial" w:cs="Arial"/>
          <w:sz w:val="24"/>
          <w:lang w:val="en-US"/>
        </w:rPr>
        <w:t>Guidelines</w:t>
      </w:r>
      <w:r w:rsidRPr="006D1A53">
        <w:rPr>
          <w:rFonts w:ascii="Arial" w:hAnsi="Arial" w:cs="Arial"/>
          <w:sz w:val="24"/>
        </w:rPr>
        <w:t xml:space="preserve"> </w:t>
      </w:r>
      <w:r w:rsidRPr="006D1A53">
        <w:rPr>
          <w:rFonts w:ascii="Arial" w:hAnsi="Arial" w:cs="Arial"/>
          <w:sz w:val="24"/>
          <w:lang w:val="en-US"/>
        </w:rPr>
        <w:t>for</w:t>
      </w:r>
      <w:r w:rsidRPr="006D1A53">
        <w:rPr>
          <w:rFonts w:ascii="Arial" w:hAnsi="Arial" w:cs="Arial"/>
          <w:sz w:val="24"/>
        </w:rPr>
        <w:t xml:space="preserve"> </w:t>
      </w:r>
      <w:r w:rsidRPr="006D1A53">
        <w:rPr>
          <w:rFonts w:ascii="Arial" w:hAnsi="Arial" w:cs="Arial"/>
          <w:sz w:val="24"/>
          <w:lang w:val="en-US"/>
        </w:rPr>
        <w:t>standards</w:t>
      </w:r>
      <w:r w:rsidRPr="006D1A53">
        <w:rPr>
          <w:rFonts w:ascii="Arial" w:hAnsi="Arial" w:cs="Arial"/>
          <w:sz w:val="24"/>
        </w:rPr>
        <w:t xml:space="preserve"> </w:t>
      </w:r>
      <w:r w:rsidRPr="006D1A53">
        <w:rPr>
          <w:rFonts w:ascii="Arial" w:hAnsi="Arial" w:cs="Arial"/>
          <w:sz w:val="24"/>
          <w:lang w:val="en-US"/>
        </w:rPr>
        <w:t>developers</w:t>
      </w:r>
      <w:r w:rsidRPr="006D1A53">
        <w:rPr>
          <w:rFonts w:ascii="Arial" w:hAnsi="Arial" w:cs="Arial"/>
          <w:sz w:val="24"/>
        </w:rPr>
        <w:t xml:space="preserve"> </w:t>
      </w:r>
      <w:r w:rsidRPr="006D1A53">
        <w:rPr>
          <w:rFonts w:ascii="Arial" w:hAnsi="Arial" w:cs="Arial"/>
          <w:sz w:val="24"/>
          <w:lang w:val="en-US"/>
        </w:rPr>
        <w:t>to</w:t>
      </w:r>
      <w:r w:rsidRPr="006D1A53">
        <w:rPr>
          <w:rFonts w:ascii="Arial" w:hAnsi="Arial" w:cs="Arial"/>
          <w:sz w:val="24"/>
        </w:rPr>
        <w:t xml:space="preserve"> </w:t>
      </w:r>
      <w:r w:rsidRPr="006D1A53">
        <w:rPr>
          <w:rFonts w:ascii="Arial" w:hAnsi="Arial" w:cs="Arial"/>
          <w:sz w:val="24"/>
          <w:lang w:val="en-US"/>
        </w:rPr>
        <w:t>address</w:t>
      </w:r>
      <w:r w:rsidRPr="006D1A53">
        <w:rPr>
          <w:rFonts w:ascii="Arial" w:hAnsi="Arial" w:cs="Arial"/>
          <w:sz w:val="24"/>
        </w:rPr>
        <w:t xml:space="preserve"> </w:t>
      </w:r>
      <w:r w:rsidRPr="006D1A53">
        <w:rPr>
          <w:rFonts w:ascii="Arial" w:hAnsi="Arial" w:cs="Arial"/>
          <w:sz w:val="24"/>
          <w:lang w:val="en-US"/>
        </w:rPr>
        <w:t>the</w:t>
      </w:r>
      <w:r w:rsidRPr="006D1A53">
        <w:rPr>
          <w:rFonts w:ascii="Arial" w:hAnsi="Arial" w:cs="Arial"/>
          <w:sz w:val="24"/>
        </w:rPr>
        <w:t xml:space="preserve"> </w:t>
      </w:r>
      <w:r w:rsidRPr="006D1A53">
        <w:rPr>
          <w:rFonts w:ascii="Arial" w:hAnsi="Arial" w:cs="Arial"/>
          <w:sz w:val="24"/>
          <w:lang w:val="en-US"/>
        </w:rPr>
        <w:t>needs</w:t>
      </w:r>
      <w:r w:rsidRPr="006D1A53">
        <w:rPr>
          <w:rFonts w:ascii="Arial" w:hAnsi="Arial" w:cs="Arial"/>
          <w:sz w:val="24"/>
        </w:rPr>
        <w:t xml:space="preserve"> </w:t>
      </w:r>
      <w:r w:rsidRPr="006D1A53">
        <w:rPr>
          <w:rFonts w:ascii="Arial" w:hAnsi="Arial" w:cs="Arial"/>
          <w:sz w:val="24"/>
          <w:lang w:val="en-US"/>
        </w:rPr>
        <w:t>of</w:t>
      </w:r>
      <w:r w:rsidRPr="006D1A53">
        <w:rPr>
          <w:rFonts w:ascii="Arial" w:hAnsi="Arial" w:cs="Arial"/>
          <w:sz w:val="24"/>
        </w:rPr>
        <w:t xml:space="preserve"> </w:t>
      </w:r>
      <w:r w:rsidRPr="006D1A53">
        <w:rPr>
          <w:rFonts w:ascii="Arial" w:hAnsi="Arial" w:cs="Arial"/>
          <w:sz w:val="24"/>
          <w:lang w:val="en-US"/>
        </w:rPr>
        <w:t>older</w:t>
      </w:r>
      <w:r w:rsidRPr="006D1A53">
        <w:rPr>
          <w:rFonts w:ascii="Arial" w:hAnsi="Arial" w:cs="Arial"/>
          <w:sz w:val="24"/>
        </w:rPr>
        <w:t xml:space="preserve"> </w:t>
      </w:r>
      <w:r w:rsidRPr="006D1A53">
        <w:rPr>
          <w:rFonts w:ascii="Arial" w:hAnsi="Arial" w:cs="Arial"/>
          <w:sz w:val="24"/>
          <w:lang w:val="en-US"/>
        </w:rPr>
        <w:t>persons</w:t>
      </w:r>
      <w:r w:rsidRPr="006D1A53">
        <w:rPr>
          <w:rFonts w:ascii="Arial" w:hAnsi="Arial" w:cs="Arial"/>
          <w:sz w:val="24"/>
        </w:rPr>
        <w:t xml:space="preserve"> </w:t>
      </w:r>
      <w:r w:rsidRPr="006D1A53">
        <w:rPr>
          <w:rFonts w:ascii="Arial" w:hAnsi="Arial" w:cs="Arial"/>
          <w:sz w:val="24"/>
          <w:lang w:val="en-US"/>
        </w:rPr>
        <w:t>and</w:t>
      </w:r>
      <w:r w:rsidRPr="006D1A53">
        <w:rPr>
          <w:rFonts w:ascii="Arial" w:hAnsi="Arial" w:cs="Arial"/>
          <w:sz w:val="24"/>
        </w:rPr>
        <w:t xml:space="preserve"> </w:t>
      </w:r>
      <w:r w:rsidRPr="006D1A53">
        <w:rPr>
          <w:rFonts w:ascii="Arial" w:hAnsi="Arial" w:cs="Arial"/>
          <w:sz w:val="24"/>
          <w:lang w:val="en-US"/>
        </w:rPr>
        <w:t>persons</w:t>
      </w:r>
      <w:r w:rsidRPr="006D1A53">
        <w:rPr>
          <w:rFonts w:ascii="Arial" w:hAnsi="Arial" w:cs="Arial"/>
          <w:sz w:val="24"/>
        </w:rPr>
        <w:t xml:space="preserve"> </w:t>
      </w:r>
      <w:r w:rsidRPr="006D1A53">
        <w:rPr>
          <w:rFonts w:ascii="Arial" w:hAnsi="Arial" w:cs="Arial"/>
          <w:sz w:val="24"/>
          <w:lang w:val="en-US"/>
        </w:rPr>
        <w:t>with</w:t>
      </w:r>
      <w:r w:rsidRPr="006D1A53">
        <w:rPr>
          <w:rFonts w:ascii="Arial" w:hAnsi="Arial" w:cs="Arial"/>
          <w:sz w:val="24"/>
        </w:rPr>
        <w:t xml:space="preserve"> </w:t>
      </w:r>
      <w:r w:rsidRPr="006D1A53">
        <w:rPr>
          <w:rFonts w:ascii="Arial" w:hAnsi="Arial" w:cs="Arial"/>
          <w:sz w:val="24"/>
          <w:lang w:val="en-US"/>
        </w:rPr>
        <w:t>disabilities</w:t>
      </w:r>
      <w:r w:rsidR="00B5008D" w:rsidRPr="006D1A53">
        <w:rPr>
          <w:rStyle w:val="af1"/>
          <w:rFonts w:ascii="Arial" w:hAnsi="Arial" w:cs="Arial"/>
          <w:sz w:val="24"/>
          <w:lang w:val="en-US"/>
        </w:rPr>
        <w:footnoteReference w:id="2"/>
      </w:r>
      <w:r w:rsidR="00B5008D" w:rsidRPr="006D1A53">
        <w:rPr>
          <w:rFonts w:ascii="Arial" w:hAnsi="Arial" w:cs="Arial"/>
          <w:sz w:val="24"/>
          <w:vertAlign w:val="superscript"/>
        </w:rPr>
        <w:t>)</w:t>
      </w:r>
      <w:r w:rsidR="008B6F73" w:rsidRPr="006D1A53">
        <w:rPr>
          <w:rFonts w:ascii="Arial" w:hAnsi="Arial" w:cs="Arial"/>
          <w:sz w:val="24"/>
        </w:rPr>
        <w:t xml:space="preserve"> </w:t>
      </w:r>
      <w:r w:rsidR="00C93399" w:rsidRPr="006D1A53">
        <w:rPr>
          <w:rFonts w:ascii="Arial" w:hAnsi="Arial" w:cs="Arial"/>
          <w:sz w:val="24"/>
        </w:rPr>
        <w:t>(Руководящие указания для разработчиков стандартов, рассматривающих вопросы создания доступной среды)</w:t>
      </w:r>
    </w:p>
    <w:p w14:paraId="6E49719F" w14:textId="77777777" w:rsidR="007729EA" w:rsidRPr="006D1A53" w:rsidRDefault="006A776F" w:rsidP="006D659E">
      <w:pPr>
        <w:pStyle w:val="1"/>
        <w:keepNext w:val="0"/>
        <w:keepLines w:val="0"/>
        <w:spacing w:after="120" w:line="240" w:lineRule="auto"/>
        <w:ind w:firstLine="510"/>
        <w:rPr>
          <w:rFonts w:ascii="Arial" w:hAnsi="Arial" w:cs="Arial"/>
          <w:color w:val="000000"/>
        </w:rPr>
      </w:pPr>
      <w:bookmarkStart w:id="12" w:name="_Toc338398639"/>
      <w:bookmarkStart w:id="13" w:name="_Toc338412369"/>
      <w:bookmarkStart w:id="14" w:name="_Toc459739210"/>
      <w:r w:rsidRPr="006D1A53">
        <w:rPr>
          <w:rFonts w:ascii="Arial" w:hAnsi="Arial" w:cs="Arial"/>
          <w:color w:val="000000"/>
        </w:rPr>
        <w:t>3 </w:t>
      </w:r>
      <w:r w:rsidR="007729EA" w:rsidRPr="006D1A53">
        <w:rPr>
          <w:rFonts w:ascii="Arial" w:hAnsi="Arial" w:cs="Arial"/>
          <w:color w:val="000000"/>
        </w:rPr>
        <w:t>Термины и определения</w:t>
      </w:r>
      <w:bookmarkEnd w:id="12"/>
      <w:bookmarkEnd w:id="13"/>
      <w:bookmarkEnd w:id="14"/>
    </w:p>
    <w:p w14:paraId="1298E1CB" w14:textId="77777777" w:rsidR="005E745D" w:rsidRPr="006D1A53" w:rsidRDefault="00C86F9B" w:rsidP="006D1A53">
      <w:pPr>
        <w:ind w:firstLine="510"/>
        <w:jc w:val="both"/>
        <w:rPr>
          <w:rFonts w:ascii="Arial" w:hAnsi="Arial" w:cs="Arial"/>
          <w:color w:val="000000"/>
          <w:sz w:val="24"/>
        </w:rPr>
      </w:pPr>
      <w:bookmarkStart w:id="15" w:name="_Toc338398640"/>
      <w:bookmarkStart w:id="16" w:name="_Toc338412370"/>
      <w:r w:rsidRPr="006D1A53">
        <w:rPr>
          <w:rFonts w:ascii="Arial" w:hAnsi="Arial" w:cs="Arial"/>
          <w:color w:val="000000"/>
          <w:sz w:val="24"/>
        </w:rPr>
        <w:t xml:space="preserve">В настоящем стандарте </w:t>
      </w:r>
      <w:r w:rsidR="00852AA4" w:rsidRPr="006D1A53">
        <w:rPr>
          <w:rFonts w:ascii="Arial" w:hAnsi="Arial" w:cs="Arial"/>
          <w:color w:val="000000"/>
          <w:sz w:val="24"/>
        </w:rPr>
        <w:t xml:space="preserve">использованы термины и определения, приведенные в ISO/IEC Guide 71, за исключением следующих:  </w:t>
      </w:r>
    </w:p>
    <w:p w14:paraId="0E1AD422" w14:textId="77777777" w:rsidR="00EF05D1" w:rsidRPr="006D1A53" w:rsidRDefault="00EF05D1" w:rsidP="006D1A53">
      <w:pPr>
        <w:ind w:firstLine="510"/>
        <w:jc w:val="both"/>
        <w:rPr>
          <w:rFonts w:ascii="Arial" w:hAnsi="Arial" w:cs="Arial"/>
          <w:color w:val="000000"/>
          <w:sz w:val="24"/>
        </w:rPr>
      </w:pPr>
    </w:p>
    <w:p w14:paraId="3648D659" w14:textId="22A9DA37" w:rsidR="00EF05D1" w:rsidRPr="006D1A53" w:rsidRDefault="00EF05D1" w:rsidP="006D1A53">
      <w:pPr>
        <w:pStyle w:val="Default"/>
        <w:spacing w:line="360" w:lineRule="auto"/>
        <w:ind w:firstLine="510"/>
        <w:jc w:val="both"/>
      </w:pPr>
      <w:r w:rsidRPr="006D1A53">
        <w:rPr>
          <w:bCs/>
        </w:rPr>
        <w:t>3.1</w:t>
      </w:r>
      <w:r w:rsidRPr="006D1A53">
        <w:rPr>
          <w:b/>
          <w:bCs/>
        </w:rPr>
        <w:t xml:space="preserve"> многофункциональное уст</w:t>
      </w:r>
      <w:r w:rsidR="008E65C3" w:rsidRPr="006D1A53">
        <w:rPr>
          <w:b/>
          <w:bCs/>
        </w:rPr>
        <w:t xml:space="preserve">ройство </w:t>
      </w:r>
      <w:r w:rsidR="008E65C3" w:rsidRPr="006D1A53">
        <w:rPr>
          <w:bCs/>
        </w:rPr>
        <w:t>(multi-function device):</w:t>
      </w:r>
      <w:r w:rsidR="008E65C3" w:rsidRPr="006D1A53">
        <w:rPr>
          <w:b/>
          <w:bCs/>
        </w:rPr>
        <w:t xml:space="preserve"> </w:t>
      </w:r>
      <w:r w:rsidR="00826615">
        <w:t>У</w:t>
      </w:r>
      <w:r w:rsidRPr="006D1A53">
        <w:t>стройство, совмещающее функции двух или более устройств (например, электрофотографического копирования, факсимильно</w:t>
      </w:r>
      <w:r w:rsidR="008E65C3" w:rsidRPr="006D1A53">
        <w:t>й связи, печати и сканирования).</w:t>
      </w:r>
    </w:p>
    <w:p w14:paraId="2353DE70" w14:textId="77777777" w:rsidR="00EF05D1" w:rsidRPr="006D1A53" w:rsidRDefault="00EF05D1" w:rsidP="006D1A53">
      <w:pPr>
        <w:pStyle w:val="Default"/>
        <w:spacing w:line="360" w:lineRule="auto"/>
        <w:ind w:firstLine="510"/>
        <w:jc w:val="both"/>
      </w:pPr>
    </w:p>
    <w:p w14:paraId="63893AD0" w14:textId="1922ABEB" w:rsidR="00EF05D1" w:rsidRPr="006D1A53" w:rsidRDefault="00EF05D1" w:rsidP="006D1A53">
      <w:pPr>
        <w:pStyle w:val="Default"/>
        <w:spacing w:line="360" w:lineRule="auto"/>
        <w:ind w:firstLine="510"/>
        <w:jc w:val="both"/>
      </w:pPr>
      <w:r w:rsidRPr="006D1A53">
        <w:rPr>
          <w:bCs/>
        </w:rPr>
        <w:t>3.2</w:t>
      </w:r>
      <w:r w:rsidR="008E65C3" w:rsidRPr="006D1A53">
        <w:rPr>
          <w:b/>
          <w:bCs/>
        </w:rPr>
        <w:t xml:space="preserve"> доступность </w:t>
      </w:r>
      <w:r w:rsidR="008E65C3" w:rsidRPr="006D1A53">
        <w:rPr>
          <w:bCs/>
        </w:rPr>
        <w:t>(accessibility):</w:t>
      </w:r>
      <w:r w:rsidR="008E65C3" w:rsidRPr="006D1A53">
        <w:rPr>
          <w:b/>
          <w:bCs/>
        </w:rPr>
        <w:t xml:space="preserve"> </w:t>
      </w:r>
      <w:r w:rsidR="00826615">
        <w:t>П</w:t>
      </w:r>
      <w:r w:rsidRPr="006D1A53">
        <w:t>ригодность использования офисного оборудования  для людей с широким диапазоном возможностей, в том числе инвалидов и временно нетрудоспособных лиц</w:t>
      </w:r>
      <w:r w:rsidR="008E65C3" w:rsidRPr="006D1A53">
        <w:t>.</w:t>
      </w:r>
    </w:p>
    <w:p w14:paraId="22A22C62" w14:textId="77777777" w:rsidR="00EF05D1" w:rsidRPr="006D1A53" w:rsidRDefault="00EF05D1" w:rsidP="006D1A53">
      <w:pPr>
        <w:pStyle w:val="Default"/>
        <w:spacing w:line="360" w:lineRule="auto"/>
        <w:ind w:firstLine="510"/>
        <w:jc w:val="both"/>
      </w:pPr>
    </w:p>
    <w:p w14:paraId="428D77E1" w14:textId="7D824726" w:rsidR="00EF05D1" w:rsidRPr="00990773" w:rsidRDefault="00494ED1" w:rsidP="006D1A53">
      <w:pPr>
        <w:pStyle w:val="Default"/>
        <w:spacing w:line="360" w:lineRule="auto"/>
        <w:ind w:firstLine="510"/>
        <w:jc w:val="both"/>
        <w:rPr>
          <w:sz w:val="18"/>
          <w:szCs w:val="18"/>
        </w:rPr>
      </w:pPr>
      <w:r w:rsidRPr="00494ED1">
        <w:rPr>
          <w:spacing w:val="40"/>
          <w:sz w:val="18"/>
          <w:szCs w:val="18"/>
        </w:rPr>
        <w:t>Примечание</w:t>
      </w:r>
      <w:r w:rsidRPr="00494ED1">
        <w:rPr>
          <w:sz w:val="18"/>
          <w:szCs w:val="18"/>
        </w:rPr>
        <w:t xml:space="preserve">  -</w:t>
      </w:r>
      <w:r>
        <w:rPr>
          <w:sz w:val="18"/>
          <w:szCs w:val="18"/>
        </w:rPr>
        <w:t xml:space="preserve"> </w:t>
      </w:r>
      <w:r w:rsidR="00EF05D1" w:rsidRPr="00990773">
        <w:rPr>
          <w:sz w:val="18"/>
          <w:szCs w:val="18"/>
        </w:rPr>
        <w:t xml:space="preserve"> Понятие «доступность» охватывает весь спектр пользовательских возможностей и не ограничивается пользователями, которые официально признаны потерявшими трудоспособность. </w:t>
      </w:r>
    </w:p>
    <w:p w14:paraId="483CC921" w14:textId="77777777" w:rsidR="00EF05D1" w:rsidRPr="006D1A53" w:rsidRDefault="00EF05D1" w:rsidP="006D1A53">
      <w:pPr>
        <w:pStyle w:val="Default"/>
        <w:spacing w:line="360" w:lineRule="auto"/>
        <w:ind w:firstLine="510"/>
        <w:jc w:val="both"/>
      </w:pPr>
    </w:p>
    <w:p w14:paraId="5EFCE163" w14:textId="31ABB567" w:rsidR="00EF05D1" w:rsidRPr="006D1A53" w:rsidRDefault="00EF05D1" w:rsidP="006D1A53">
      <w:pPr>
        <w:pStyle w:val="Default"/>
        <w:spacing w:line="360" w:lineRule="auto"/>
        <w:ind w:firstLine="510"/>
        <w:jc w:val="both"/>
      </w:pPr>
      <w:r w:rsidRPr="006D1A53">
        <w:rPr>
          <w:bCs/>
        </w:rPr>
        <w:t>3.3</w:t>
      </w:r>
      <w:r w:rsidRPr="006D1A53">
        <w:rPr>
          <w:b/>
          <w:bCs/>
        </w:rPr>
        <w:t xml:space="preserve"> </w:t>
      </w:r>
      <w:r w:rsidR="008E65C3" w:rsidRPr="006D1A53">
        <w:rPr>
          <w:b/>
          <w:bCs/>
        </w:rPr>
        <w:t xml:space="preserve">эргономика </w:t>
      </w:r>
      <w:r w:rsidR="008E65C3" w:rsidRPr="006D1A53">
        <w:rPr>
          <w:bCs/>
        </w:rPr>
        <w:t>(ergonomics),</w:t>
      </w:r>
      <w:r w:rsidR="008E65C3" w:rsidRPr="006D1A53">
        <w:rPr>
          <w:b/>
          <w:bCs/>
        </w:rPr>
        <w:t xml:space="preserve"> </w:t>
      </w:r>
      <w:r w:rsidRPr="006D1A53">
        <w:rPr>
          <w:b/>
          <w:bCs/>
        </w:rPr>
        <w:t>эргоном</w:t>
      </w:r>
      <w:r w:rsidR="008E65C3" w:rsidRPr="006D1A53">
        <w:rPr>
          <w:b/>
          <w:bCs/>
        </w:rPr>
        <w:t xml:space="preserve">ические факторы </w:t>
      </w:r>
      <w:r w:rsidR="008E65C3" w:rsidRPr="006D1A53">
        <w:rPr>
          <w:bCs/>
        </w:rPr>
        <w:t>(human factors):</w:t>
      </w:r>
      <w:r w:rsidR="008E65C3" w:rsidRPr="006D1A53">
        <w:rPr>
          <w:b/>
          <w:bCs/>
        </w:rPr>
        <w:t xml:space="preserve"> </w:t>
      </w:r>
      <w:r w:rsidR="00826615">
        <w:t>Б</w:t>
      </w:r>
      <w:r w:rsidRPr="006D1A53">
        <w:t>иологические характеристики, которые можно обоснованно применить к спецификации, проектированию, оценке, эксплуатации и техническому обслуживанию изделий и систем с целью повышения безопасности и обеспечения эффективного удовлетворительного использования отдельными лицами, группами и организациями</w:t>
      </w:r>
      <w:r w:rsidR="008E65C3" w:rsidRPr="006D1A53">
        <w:t>.</w:t>
      </w:r>
    </w:p>
    <w:p w14:paraId="265F6A1C" w14:textId="77777777" w:rsidR="00921BCE" w:rsidRPr="006D1A53" w:rsidRDefault="00921BCE" w:rsidP="006D1A53">
      <w:pPr>
        <w:ind w:firstLine="510"/>
        <w:jc w:val="both"/>
        <w:rPr>
          <w:rFonts w:ascii="Arial" w:hAnsi="Arial" w:cs="Arial"/>
          <w:color w:val="000000"/>
          <w:sz w:val="24"/>
          <w:lang w:eastAsia="ru-RU"/>
        </w:rPr>
      </w:pPr>
    </w:p>
    <w:p w14:paraId="3576712A" w14:textId="2ADCC530" w:rsidR="00921BCE" w:rsidRPr="006D1A53" w:rsidRDefault="00921BCE" w:rsidP="006D1A53">
      <w:pPr>
        <w:ind w:firstLine="510"/>
        <w:jc w:val="both"/>
        <w:rPr>
          <w:rFonts w:ascii="Arial" w:hAnsi="Arial" w:cs="Arial"/>
          <w:color w:val="000000"/>
          <w:sz w:val="24"/>
          <w:lang w:eastAsia="ru-RU"/>
        </w:rPr>
      </w:pPr>
      <w:r w:rsidRPr="006D1A53">
        <w:rPr>
          <w:rFonts w:ascii="Arial" w:hAnsi="Arial" w:cs="Arial"/>
          <w:bCs/>
          <w:color w:val="000000"/>
          <w:sz w:val="24"/>
          <w:lang w:eastAsia="ru-RU"/>
        </w:rPr>
        <w:t xml:space="preserve">3.4 </w:t>
      </w:r>
      <w:r w:rsidRPr="006D1A53">
        <w:rPr>
          <w:rFonts w:ascii="Arial" w:hAnsi="Arial" w:cs="Arial"/>
          <w:b/>
          <w:bCs/>
          <w:color w:val="000000"/>
          <w:sz w:val="24"/>
          <w:lang w:eastAsia="ru-RU"/>
        </w:rPr>
        <w:t>ассистивная те</w:t>
      </w:r>
      <w:r w:rsidR="008E65C3" w:rsidRPr="006D1A53">
        <w:rPr>
          <w:rFonts w:ascii="Arial" w:hAnsi="Arial" w:cs="Arial"/>
          <w:b/>
          <w:bCs/>
          <w:color w:val="000000"/>
          <w:sz w:val="24"/>
          <w:lang w:eastAsia="ru-RU"/>
        </w:rPr>
        <w:t xml:space="preserve">хнология </w:t>
      </w:r>
      <w:r w:rsidR="008E65C3" w:rsidRPr="006D1A53">
        <w:rPr>
          <w:rFonts w:ascii="Arial" w:hAnsi="Arial" w:cs="Arial"/>
          <w:bCs/>
          <w:color w:val="000000"/>
          <w:sz w:val="24"/>
          <w:lang w:eastAsia="ru-RU"/>
        </w:rPr>
        <w:t>(assistive technology)</w:t>
      </w:r>
      <w:r w:rsidR="00B35634" w:rsidRPr="006D1A53">
        <w:rPr>
          <w:rStyle w:val="af1"/>
          <w:rFonts w:ascii="Arial" w:hAnsi="Arial" w:cs="Arial"/>
          <w:bCs/>
          <w:color w:val="000000"/>
          <w:sz w:val="24"/>
          <w:lang w:eastAsia="ru-RU"/>
        </w:rPr>
        <w:footnoteReference w:id="3"/>
      </w:r>
      <w:r w:rsidR="008E65C3" w:rsidRPr="006D1A53">
        <w:rPr>
          <w:rFonts w:ascii="Arial" w:hAnsi="Arial" w:cs="Arial"/>
          <w:b/>
          <w:bCs/>
          <w:color w:val="000000"/>
          <w:sz w:val="24"/>
          <w:lang w:eastAsia="ru-RU"/>
        </w:rPr>
        <w:t xml:space="preserve">, </w:t>
      </w:r>
      <w:r w:rsidRPr="006D1A53">
        <w:rPr>
          <w:rFonts w:ascii="Arial" w:hAnsi="Arial" w:cs="Arial"/>
          <w:b/>
          <w:bCs/>
          <w:color w:val="000000"/>
          <w:sz w:val="24"/>
          <w:lang w:eastAsia="ru-RU"/>
        </w:rPr>
        <w:t>ассистивная</w:t>
      </w:r>
      <w:r w:rsidR="008E65C3" w:rsidRPr="006D1A53">
        <w:rPr>
          <w:rFonts w:ascii="Arial" w:hAnsi="Arial" w:cs="Arial"/>
          <w:b/>
          <w:bCs/>
          <w:color w:val="000000"/>
          <w:sz w:val="24"/>
          <w:lang w:eastAsia="ru-RU"/>
        </w:rPr>
        <w:t xml:space="preserve"> конструкция </w:t>
      </w:r>
      <w:r w:rsidR="008E65C3" w:rsidRPr="006D1A53">
        <w:rPr>
          <w:rFonts w:ascii="Arial" w:hAnsi="Arial" w:cs="Arial"/>
          <w:bCs/>
          <w:color w:val="000000"/>
          <w:sz w:val="24"/>
          <w:lang w:eastAsia="ru-RU"/>
        </w:rPr>
        <w:t>(assistive design)</w:t>
      </w:r>
      <w:r w:rsidR="008E65C3" w:rsidRPr="006D1A53">
        <w:rPr>
          <w:rFonts w:ascii="Arial" w:hAnsi="Arial" w:cs="Arial"/>
          <w:b/>
          <w:bCs/>
          <w:color w:val="000000"/>
          <w:sz w:val="24"/>
          <w:lang w:eastAsia="ru-RU"/>
        </w:rPr>
        <w:t xml:space="preserve">: </w:t>
      </w:r>
      <w:r w:rsidR="00826615">
        <w:rPr>
          <w:rFonts w:ascii="Arial" w:hAnsi="Arial" w:cs="Arial"/>
          <w:color w:val="000000"/>
          <w:sz w:val="24"/>
          <w:lang w:eastAsia="ru-RU"/>
        </w:rPr>
        <w:t>А</w:t>
      </w:r>
      <w:r w:rsidRPr="006D1A53">
        <w:rPr>
          <w:rFonts w:ascii="Arial" w:hAnsi="Arial" w:cs="Arial"/>
          <w:color w:val="000000"/>
          <w:sz w:val="24"/>
          <w:lang w:eastAsia="ru-RU"/>
        </w:rPr>
        <w:t xml:space="preserve">ппаратные средства, программное обеспечение или услуги, добавляемые к системе или включенные в неё. используемые для расширения, </w:t>
      </w:r>
      <w:r w:rsidR="003E00F9" w:rsidRPr="006D1A53">
        <w:rPr>
          <w:rFonts w:ascii="Arial" w:hAnsi="Arial" w:cs="Arial"/>
          <w:color w:val="000000"/>
          <w:sz w:val="24"/>
          <w:lang w:eastAsia="ru-RU"/>
        </w:rPr>
        <w:t>которые повышают её доступность для человека</w:t>
      </w:r>
      <w:r w:rsidR="008E65C3" w:rsidRPr="006D1A53">
        <w:rPr>
          <w:rFonts w:ascii="Arial" w:hAnsi="Arial" w:cs="Arial"/>
          <w:color w:val="000000"/>
          <w:sz w:val="24"/>
          <w:lang w:eastAsia="ru-RU"/>
        </w:rPr>
        <w:t>.</w:t>
      </w:r>
    </w:p>
    <w:p w14:paraId="1BE02C8E" w14:textId="77777777" w:rsidR="003E00F9" w:rsidRPr="00921BCE" w:rsidRDefault="003E00F9" w:rsidP="006D659E">
      <w:pPr>
        <w:spacing w:line="240" w:lineRule="auto"/>
        <w:ind w:firstLine="510"/>
        <w:jc w:val="both"/>
        <w:rPr>
          <w:rFonts w:ascii="Arial" w:hAnsi="Arial" w:cs="Arial"/>
          <w:color w:val="000000"/>
          <w:sz w:val="20"/>
          <w:szCs w:val="20"/>
          <w:lang w:eastAsia="ru-RU"/>
        </w:rPr>
      </w:pPr>
    </w:p>
    <w:p w14:paraId="021A0454" w14:textId="37893C50" w:rsidR="00921BCE" w:rsidRDefault="00ED35DD" w:rsidP="006D659E">
      <w:pPr>
        <w:spacing w:line="240" w:lineRule="auto"/>
        <w:ind w:firstLine="510"/>
        <w:jc w:val="both"/>
        <w:rPr>
          <w:rFonts w:ascii="Arial" w:hAnsi="Arial" w:cs="Arial"/>
          <w:color w:val="000000"/>
          <w:sz w:val="18"/>
          <w:szCs w:val="18"/>
          <w:lang w:eastAsia="ru-RU"/>
        </w:rPr>
      </w:pPr>
      <w:r w:rsidRPr="00ED35DD">
        <w:rPr>
          <w:rFonts w:ascii="Arial" w:hAnsi="Arial" w:cs="Arial"/>
          <w:color w:val="000000"/>
          <w:spacing w:val="40"/>
          <w:sz w:val="18"/>
          <w:szCs w:val="18"/>
          <w:lang w:eastAsia="ru-RU"/>
        </w:rPr>
        <w:t>Примечание</w:t>
      </w:r>
      <w:r w:rsidR="00921BCE" w:rsidRPr="00921BCE">
        <w:rPr>
          <w:rFonts w:ascii="Arial" w:hAnsi="Arial" w:cs="Arial"/>
          <w:color w:val="000000"/>
          <w:sz w:val="18"/>
          <w:szCs w:val="18"/>
          <w:lang w:eastAsia="ru-RU"/>
        </w:rPr>
        <w:t xml:space="preserve"> </w:t>
      </w:r>
      <w:r>
        <w:rPr>
          <w:rFonts w:ascii="Arial" w:hAnsi="Arial" w:cs="Arial"/>
          <w:color w:val="000000"/>
          <w:sz w:val="18"/>
          <w:szCs w:val="18"/>
          <w:lang w:eastAsia="ru-RU"/>
        </w:rPr>
        <w:t xml:space="preserve"> - </w:t>
      </w:r>
      <w:r w:rsidR="00921BCE" w:rsidRPr="00921BCE">
        <w:rPr>
          <w:rFonts w:ascii="Arial" w:hAnsi="Arial" w:cs="Arial"/>
          <w:color w:val="000000"/>
          <w:sz w:val="18"/>
          <w:szCs w:val="18"/>
          <w:lang w:eastAsia="ru-RU"/>
        </w:rPr>
        <w:t xml:space="preserve">Возможно приобретение в стандартном, модифицированном или адаптируемом виде. Термин охватывает технические средства для инвалидов. </w:t>
      </w:r>
      <w:r w:rsidR="00643A28">
        <w:rPr>
          <w:rFonts w:ascii="Arial" w:hAnsi="Arial" w:cs="Arial"/>
          <w:color w:val="000000"/>
          <w:sz w:val="18"/>
          <w:szCs w:val="18"/>
          <w:lang w:eastAsia="ru-RU"/>
        </w:rPr>
        <w:t xml:space="preserve">Ассистивные </w:t>
      </w:r>
      <w:r w:rsidR="00921BCE" w:rsidRPr="00921BCE">
        <w:rPr>
          <w:rFonts w:ascii="Arial" w:hAnsi="Arial" w:cs="Arial"/>
          <w:color w:val="000000"/>
          <w:sz w:val="18"/>
          <w:szCs w:val="18"/>
          <w:lang w:eastAsia="ru-RU"/>
        </w:rPr>
        <w:t xml:space="preserve">устройства не устраняют нарушение функций, но могут облегчить затруднения, которые испытывает человек при выполнении задачи или деятельности в определенных условиях. </w:t>
      </w:r>
    </w:p>
    <w:p w14:paraId="3B24BB98" w14:textId="77777777" w:rsidR="00921BCE" w:rsidRPr="00921BCE" w:rsidRDefault="00921BCE" w:rsidP="006D659E">
      <w:pPr>
        <w:spacing w:line="240" w:lineRule="auto"/>
        <w:ind w:firstLine="510"/>
        <w:jc w:val="both"/>
        <w:rPr>
          <w:rFonts w:ascii="Arial" w:hAnsi="Arial" w:cs="Arial"/>
          <w:color w:val="000000"/>
          <w:sz w:val="18"/>
          <w:szCs w:val="18"/>
          <w:lang w:eastAsia="ru-RU"/>
        </w:rPr>
      </w:pPr>
    </w:p>
    <w:p w14:paraId="0B3D8F17" w14:textId="324818E2" w:rsidR="00921BCE" w:rsidRPr="00A317BC" w:rsidRDefault="00921BCE" w:rsidP="00A317BC">
      <w:pPr>
        <w:ind w:firstLine="510"/>
        <w:jc w:val="both"/>
        <w:rPr>
          <w:rFonts w:ascii="Arial" w:hAnsi="Arial" w:cs="Arial"/>
          <w:color w:val="000000"/>
          <w:sz w:val="24"/>
          <w:lang w:eastAsia="ru-RU"/>
        </w:rPr>
      </w:pPr>
      <w:r w:rsidRPr="00A317BC">
        <w:rPr>
          <w:rFonts w:ascii="Arial" w:hAnsi="Arial" w:cs="Arial"/>
          <w:bCs/>
          <w:color w:val="000000"/>
          <w:sz w:val="24"/>
          <w:lang w:eastAsia="ru-RU"/>
        </w:rPr>
        <w:t>3.5</w:t>
      </w:r>
      <w:r w:rsidRPr="00A317BC">
        <w:rPr>
          <w:rFonts w:ascii="Arial" w:hAnsi="Arial" w:cs="Arial"/>
          <w:b/>
          <w:bCs/>
          <w:color w:val="000000"/>
          <w:sz w:val="24"/>
          <w:lang w:eastAsia="ru-RU"/>
        </w:rPr>
        <w:t xml:space="preserve"> </w:t>
      </w:r>
      <w:r w:rsidR="00F54558" w:rsidRPr="00A317BC">
        <w:rPr>
          <w:rFonts w:ascii="Arial" w:hAnsi="Arial" w:cs="Arial"/>
          <w:b/>
          <w:bCs/>
          <w:color w:val="000000"/>
          <w:sz w:val="24"/>
          <w:lang w:eastAsia="ru-RU"/>
        </w:rPr>
        <w:t xml:space="preserve">нарушение </w:t>
      </w:r>
      <w:r w:rsidR="00F54558" w:rsidRPr="00A317BC">
        <w:rPr>
          <w:rFonts w:ascii="Arial" w:hAnsi="Arial" w:cs="Arial"/>
          <w:bCs/>
          <w:color w:val="000000"/>
          <w:sz w:val="24"/>
          <w:lang w:eastAsia="ru-RU"/>
        </w:rPr>
        <w:t>(impairment):</w:t>
      </w:r>
      <w:r w:rsidR="00F54558" w:rsidRPr="00A317BC">
        <w:rPr>
          <w:rFonts w:ascii="Arial" w:hAnsi="Arial" w:cs="Arial"/>
          <w:b/>
          <w:bCs/>
          <w:color w:val="000000"/>
          <w:sz w:val="24"/>
          <w:lang w:eastAsia="ru-RU"/>
        </w:rPr>
        <w:t xml:space="preserve"> </w:t>
      </w:r>
      <w:r w:rsidR="00826615">
        <w:rPr>
          <w:rFonts w:ascii="Arial" w:hAnsi="Arial" w:cs="Arial"/>
          <w:color w:val="000000"/>
          <w:sz w:val="24"/>
          <w:lang w:eastAsia="ru-RU"/>
        </w:rPr>
        <w:t>У</w:t>
      </w:r>
      <w:r w:rsidRPr="00A317BC">
        <w:rPr>
          <w:rFonts w:ascii="Arial" w:hAnsi="Arial" w:cs="Arial"/>
          <w:color w:val="000000"/>
          <w:sz w:val="24"/>
          <w:lang w:eastAsia="ru-RU"/>
        </w:rPr>
        <w:t>худшение функционирования или структуры тела (например, значительное отклонение от нормы или утрата), которое может оказаться временным (например, вследствие травмы) или постоянным, иметь незначительные или серьезные последствия и изменяться со временем, в частности, по причине старения</w:t>
      </w:r>
      <w:r w:rsidR="008E65C3" w:rsidRPr="00A317BC">
        <w:rPr>
          <w:rFonts w:ascii="Arial" w:hAnsi="Arial" w:cs="Arial"/>
          <w:color w:val="000000"/>
          <w:sz w:val="24"/>
          <w:lang w:eastAsia="ru-RU"/>
        </w:rPr>
        <w:t>.</w:t>
      </w:r>
      <w:r w:rsidRPr="00A317BC">
        <w:rPr>
          <w:rFonts w:ascii="Arial" w:hAnsi="Arial" w:cs="Arial"/>
          <w:color w:val="000000"/>
          <w:sz w:val="24"/>
          <w:lang w:eastAsia="ru-RU"/>
        </w:rPr>
        <w:t xml:space="preserve"> </w:t>
      </w:r>
    </w:p>
    <w:p w14:paraId="53A719CE" w14:textId="77777777" w:rsidR="00921BCE" w:rsidRPr="00921BCE" w:rsidRDefault="00921BCE" w:rsidP="006D659E">
      <w:pPr>
        <w:spacing w:line="240" w:lineRule="auto"/>
        <w:ind w:firstLine="510"/>
        <w:jc w:val="both"/>
        <w:rPr>
          <w:rFonts w:ascii="Arial" w:hAnsi="Arial" w:cs="Arial"/>
          <w:color w:val="000000"/>
          <w:sz w:val="20"/>
          <w:szCs w:val="20"/>
          <w:lang w:eastAsia="ru-RU"/>
        </w:rPr>
      </w:pPr>
    </w:p>
    <w:p w14:paraId="4C95D35E" w14:textId="6B06EC13" w:rsidR="00921BCE" w:rsidRDefault="00946CC7" w:rsidP="006D659E">
      <w:pPr>
        <w:spacing w:line="240" w:lineRule="auto"/>
        <w:ind w:firstLine="510"/>
        <w:jc w:val="both"/>
        <w:rPr>
          <w:rFonts w:ascii="Arial" w:hAnsi="Arial" w:cs="Arial"/>
          <w:color w:val="000000"/>
          <w:sz w:val="18"/>
          <w:szCs w:val="18"/>
          <w:lang w:eastAsia="ru-RU"/>
        </w:rPr>
      </w:pPr>
      <w:r w:rsidRPr="00ED35DD">
        <w:rPr>
          <w:rFonts w:ascii="Arial" w:hAnsi="Arial" w:cs="Arial"/>
          <w:color w:val="000000"/>
          <w:spacing w:val="40"/>
          <w:sz w:val="18"/>
          <w:szCs w:val="18"/>
          <w:lang w:eastAsia="ru-RU"/>
        </w:rPr>
        <w:t>Примечание</w:t>
      </w:r>
      <w:r w:rsidRPr="00921BCE">
        <w:rPr>
          <w:rFonts w:ascii="Arial" w:hAnsi="Arial" w:cs="Arial"/>
          <w:color w:val="000000"/>
          <w:sz w:val="18"/>
          <w:szCs w:val="18"/>
          <w:lang w:eastAsia="ru-RU"/>
        </w:rPr>
        <w:t xml:space="preserve"> </w:t>
      </w:r>
      <w:r>
        <w:rPr>
          <w:rFonts w:ascii="Arial" w:hAnsi="Arial" w:cs="Arial"/>
          <w:color w:val="000000"/>
          <w:sz w:val="18"/>
          <w:szCs w:val="18"/>
          <w:lang w:eastAsia="ru-RU"/>
        </w:rPr>
        <w:t xml:space="preserve"> </w:t>
      </w:r>
      <w:r w:rsidRPr="00921BCE">
        <w:rPr>
          <w:rFonts w:ascii="Arial" w:hAnsi="Arial" w:cs="Arial"/>
          <w:color w:val="000000"/>
          <w:sz w:val="18"/>
          <w:szCs w:val="18"/>
          <w:lang w:eastAsia="ru-RU"/>
        </w:rPr>
        <w:t>1</w:t>
      </w:r>
      <w:r>
        <w:rPr>
          <w:rFonts w:ascii="Arial" w:hAnsi="Arial" w:cs="Arial"/>
          <w:color w:val="000000"/>
          <w:sz w:val="18"/>
          <w:szCs w:val="18"/>
          <w:lang w:eastAsia="ru-RU"/>
        </w:rPr>
        <w:t xml:space="preserve"> - </w:t>
      </w:r>
      <w:r w:rsidR="00921BCE" w:rsidRPr="00921BCE">
        <w:rPr>
          <w:rFonts w:ascii="Arial" w:hAnsi="Arial" w:cs="Arial"/>
          <w:color w:val="000000"/>
          <w:sz w:val="18"/>
          <w:szCs w:val="18"/>
          <w:lang w:eastAsia="ru-RU"/>
        </w:rPr>
        <w:t xml:space="preserve">  Функция тела соответствует физиологической функции отдельного органа или всего организма. Структурой тела называется анатомическая часть тела, например, органы, конечности и их составляющие (согласно определению Международной классификации функционирования и нетрудоспособности (ICIDH-2), июль 1999 года). </w:t>
      </w:r>
    </w:p>
    <w:p w14:paraId="2ADAADB1" w14:textId="77777777" w:rsidR="00921BCE" w:rsidRPr="00921BCE" w:rsidRDefault="00921BCE" w:rsidP="006D659E">
      <w:pPr>
        <w:spacing w:line="240" w:lineRule="auto"/>
        <w:ind w:firstLine="510"/>
        <w:jc w:val="both"/>
        <w:rPr>
          <w:rFonts w:ascii="Arial" w:hAnsi="Arial" w:cs="Arial"/>
          <w:color w:val="000000"/>
          <w:sz w:val="18"/>
          <w:szCs w:val="18"/>
          <w:lang w:eastAsia="ru-RU"/>
        </w:rPr>
      </w:pPr>
    </w:p>
    <w:p w14:paraId="22463266" w14:textId="05B94CFA" w:rsidR="00921BCE" w:rsidRPr="00921BCE" w:rsidRDefault="00946CC7" w:rsidP="006D659E">
      <w:pPr>
        <w:spacing w:line="240" w:lineRule="auto"/>
        <w:ind w:firstLine="510"/>
        <w:jc w:val="both"/>
        <w:rPr>
          <w:rFonts w:ascii="Arial" w:hAnsi="Arial" w:cs="Arial"/>
          <w:color w:val="000000"/>
          <w:sz w:val="18"/>
          <w:szCs w:val="18"/>
          <w:lang w:eastAsia="ru-RU"/>
        </w:rPr>
      </w:pPr>
      <w:r w:rsidRPr="00ED35DD">
        <w:rPr>
          <w:rFonts w:ascii="Arial" w:hAnsi="Arial" w:cs="Arial"/>
          <w:color w:val="000000"/>
          <w:spacing w:val="40"/>
          <w:sz w:val="18"/>
          <w:szCs w:val="18"/>
          <w:lang w:eastAsia="ru-RU"/>
        </w:rPr>
        <w:t>Примечание</w:t>
      </w:r>
      <w:r w:rsidRPr="00921BCE">
        <w:rPr>
          <w:rFonts w:ascii="Arial" w:hAnsi="Arial" w:cs="Arial"/>
          <w:color w:val="000000"/>
          <w:sz w:val="18"/>
          <w:szCs w:val="18"/>
          <w:lang w:eastAsia="ru-RU"/>
        </w:rPr>
        <w:t xml:space="preserve"> </w:t>
      </w:r>
      <w:r>
        <w:rPr>
          <w:rFonts w:ascii="Arial" w:hAnsi="Arial" w:cs="Arial"/>
          <w:color w:val="000000"/>
          <w:sz w:val="18"/>
          <w:szCs w:val="18"/>
          <w:lang w:eastAsia="ru-RU"/>
        </w:rPr>
        <w:t xml:space="preserve"> </w:t>
      </w:r>
      <w:r w:rsidRPr="00921BCE">
        <w:rPr>
          <w:rFonts w:ascii="Arial" w:hAnsi="Arial" w:cs="Arial"/>
          <w:color w:val="000000"/>
          <w:sz w:val="18"/>
          <w:szCs w:val="18"/>
          <w:lang w:eastAsia="ru-RU"/>
        </w:rPr>
        <w:t>2</w:t>
      </w:r>
      <w:r>
        <w:rPr>
          <w:rFonts w:ascii="Arial" w:hAnsi="Arial" w:cs="Arial"/>
          <w:color w:val="000000"/>
          <w:sz w:val="18"/>
          <w:szCs w:val="18"/>
          <w:lang w:eastAsia="ru-RU"/>
        </w:rPr>
        <w:t xml:space="preserve"> - </w:t>
      </w:r>
      <w:r w:rsidR="00921BCE" w:rsidRPr="00921BCE">
        <w:rPr>
          <w:rFonts w:ascii="Arial" w:hAnsi="Arial" w:cs="Arial"/>
          <w:color w:val="000000"/>
          <w:sz w:val="18"/>
          <w:szCs w:val="18"/>
          <w:lang w:eastAsia="ru-RU"/>
        </w:rPr>
        <w:t xml:space="preserve">  Данное определение немного отличается от определения в ICIDH-2 1CH (май 2001 г., ВОЗ). </w:t>
      </w:r>
    </w:p>
    <w:p w14:paraId="7A083763" w14:textId="0794E440" w:rsidR="00921BCE" w:rsidRPr="00540B92" w:rsidRDefault="00921BCE" w:rsidP="00540B92">
      <w:pPr>
        <w:ind w:firstLine="510"/>
        <w:jc w:val="both"/>
        <w:rPr>
          <w:rFonts w:ascii="Arial" w:hAnsi="Arial" w:cs="Arial"/>
          <w:color w:val="000000"/>
          <w:sz w:val="24"/>
          <w:lang w:eastAsia="ru-RU"/>
        </w:rPr>
      </w:pPr>
      <w:r w:rsidRPr="00540B92">
        <w:rPr>
          <w:rFonts w:ascii="Arial" w:hAnsi="Arial" w:cs="Arial"/>
          <w:bCs/>
          <w:color w:val="000000"/>
          <w:sz w:val="24"/>
          <w:lang w:eastAsia="ru-RU"/>
        </w:rPr>
        <w:t>3.6</w:t>
      </w:r>
      <w:r w:rsidRPr="00540B92">
        <w:rPr>
          <w:rFonts w:ascii="Arial" w:hAnsi="Arial" w:cs="Arial"/>
          <w:b/>
          <w:bCs/>
          <w:color w:val="000000"/>
          <w:sz w:val="24"/>
          <w:lang w:eastAsia="ru-RU"/>
        </w:rPr>
        <w:t xml:space="preserve"> </w:t>
      </w:r>
      <w:r w:rsidR="00F54558" w:rsidRPr="00540B92">
        <w:rPr>
          <w:rFonts w:ascii="Arial" w:hAnsi="Arial" w:cs="Arial"/>
          <w:b/>
          <w:bCs/>
          <w:color w:val="000000"/>
          <w:sz w:val="24"/>
          <w:lang w:eastAsia="ru-RU"/>
        </w:rPr>
        <w:t xml:space="preserve">пользователь </w:t>
      </w:r>
      <w:r w:rsidR="00F54558" w:rsidRPr="00540B92">
        <w:rPr>
          <w:rFonts w:ascii="Arial" w:hAnsi="Arial" w:cs="Arial"/>
          <w:bCs/>
          <w:color w:val="000000"/>
          <w:sz w:val="24"/>
          <w:lang w:eastAsia="ru-RU"/>
        </w:rPr>
        <w:t>(user):</w:t>
      </w:r>
      <w:r w:rsidR="00F54558" w:rsidRPr="00540B92">
        <w:rPr>
          <w:rFonts w:ascii="Arial" w:hAnsi="Arial" w:cs="Arial"/>
          <w:b/>
          <w:bCs/>
          <w:color w:val="000000"/>
          <w:sz w:val="24"/>
          <w:lang w:eastAsia="ru-RU"/>
        </w:rPr>
        <w:t xml:space="preserve"> </w:t>
      </w:r>
      <w:r w:rsidR="00540B92">
        <w:rPr>
          <w:rFonts w:ascii="Arial" w:hAnsi="Arial" w:cs="Arial"/>
          <w:color w:val="000000"/>
          <w:sz w:val="24"/>
          <w:lang w:eastAsia="ru-RU"/>
        </w:rPr>
        <w:t>Ч</w:t>
      </w:r>
      <w:r w:rsidRPr="00540B92">
        <w:rPr>
          <w:rFonts w:ascii="Arial" w:hAnsi="Arial" w:cs="Arial"/>
          <w:color w:val="000000"/>
          <w:sz w:val="24"/>
          <w:lang w:eastAsia="ru-RU"/>
        </w:rPr>
        <w:t>еловек, который взаимодействует с продукцией, услугой или средой</w:t>
      </w:r>
      <w:r w:rsidR="008E65C3" w:rsidRPr="00540B92">
        <w:rPr>
          <w:rFonts w:ascii="Arial" w:hAnsi="Arial" w:cs="Arial"/>
          <w:color w:val="000000"/>
          <w:sz w:val="24"/>
          <w:lang w:eastAsia="ru-RU"/>
        </w:rPr>
        <w:t>.</w:t>
      </w:r>
      <w:r w:rsidRPr="00540B92">
        <w:rPr>
          <w:rFonts w:ascii="Arial" w:hAnsi="Arial" w:cs="Arial"/>
          <w:color w:val="000000"/>
          <w:sz w:val="24"/>
          <w:lang w:eastAsia="ru-RU"/>
        </w:rPr>
        <w:t xml:space="preserve"> </w:t>
      </w:r>
    </w:p>
    <w:p w14:paraId="2841C3FB" w14:textId="77777777" w:rsidR="00921BCE" w:rsidRPr="00921BCE" w:rsidRDefault="00921BCE" w:rsidP="006D659E">
      <w:pPr>
        <w:spacing w:line="240" w:lineRule="auto"/>
        <w:ind w:firstLine="510"/>
        <w:jc w:val="both"/>
        <w:rPr>
          <w:rFonts w:ascii="Arial" w:hAnsi="Arial" w:cs="Arial"/>
          <w:color w:val="000000"/>
          <w:sz w:val="20"/>
          <w:szCs w:val="20"/>
          <w:lang w:eastAsia="ru-RU"/>
        </w:rPr>
      </w:pPr>
    </w:p>
    <w:p w14:paraId="7E084720" w14:textId="673EE6F8" w:rsidR="00921BCE" w:rsidRDefault="00946CC7" w:rsidP="006D659E">
      <w:pPr>
        <w:spacing w:line="240" w:lineRule="auto"/>
        <w:ind w:firstLine="510"/>
        <w:jc w:val="both"/>
        <w:rPr>
          <w:rFonts w:ascii="Arial" w:hAnsi="Arial" w:cs="Arial"/>
          <w:color w:val="000000"/>
          <w:sz w:val="18"/>
          <w:szCs w:val="18"/>
          <w:lang w:eastAsia="ru-RU"/>
        </w:rPr>
      </w:pPr>
      <w:r w:rsidRPr="00ED35DD">
        <w:rPr>
          <w:rFonts w:ascii="Arial" w:hAnsi="Arial" w:cs="Arial"/>
          <w:color w:val="000000"/>
          <w:spacing w:val="40"/>
          <w:sz w:val="18"/>
          <w:szCs w:val="18"/>
          <w:lang w:eastAsia="ru-RU"/>
        </w:rPr>
        <w:t>Примечание</w:t>
      </w:r>
      <w:r w:rsidRPr="00921BCE">
        <w:rPr>
          <w:rFonts w:ascii="Arial" w:hAnsi="Arial" w:cs="Arial"/>
          <w:color w:val="000000"/>
          <w:sz w:val="18"/>
          <w:szCs w:val="18"/>
          <w:lang w:eastAsia="ru-RU"/>
        </w:rPr>
        <w:t xml:space="preserve"> </w:t>
      </w:r>
      <w:r>
        <w:rPr>
          <w:rFonts w:ascii="Arial" w:hAnsi="Arial" w:cs="Arial"/>
          <w:color w:val="000000"/>
          <w:sz w:val="18"/>
          <w:szCs w:val="18"/>
          <w:lang w:eastAsia="ru-RU"/>
        </w:rPr>
        <w:t xml:space="preserve"> - </w:t>
      </w:r>
      <w:r w:rsidR="00921BCE" w:rsidRPr="00703287">
        <w:rPr>
          <w:rFonts w:ascii="Arial" w:hAnsi="Arial" w:cs="Arial"/>
          <w:color w:val="000000"/>
          <w:sz w:val="18"/>
          <w:szCs w:val="18"/>
          <w:lang w:eastAsia="ru-RU"/>
        </w:rPr>
        <w:t xml:space="preserve"> Адаптировано из ISO 9241-11:1998.</w:t>
      </w:r>
      <w:r w:rsidR="00921BCE" w:rsidRPr="00921BCE">
        <w:rPr>
          <w:rFonts w:ascii="Arial" w:hAnsi="Arial" w:cs="Arial"/>
          <w:color w:val="000000"/>
          <w:sz w:val="18"/>
          <w:szCs w:val="18"/>
          <w:lang w:eastAsia="ru-RU"/>
        </w:rPr>
        <w:t xml:space="preserve"> </w:t>
      </w:r>
    </w:p>
    <w:p w14:paraId="1E9D99C0" w14:textId="77777777" w:rsidR="00921BCE" w:rsidRPr="00921BCE" w:rsidRDefault="00921BCE" w:rsidP="006D659E">
      <w:pPr>
        <w:spacing w:line="240" w:lineRule="auto"/>
        <w:ind w:firstLine="510"/>
        <w:jc w:val="both"/>
        <w:rPr>
          <w:rFonts w:ascii="Arial" w:hAnsi="Arial" w:cs="Arial"/>
          <w:color w:val="000000"/>
          <w:sz w:val="18"/>
          <w:szCs w:val="18"/>
          <w:lang w:eastAsia="ru-RU"/>
        </w:rPr>
      </w:pPr>
    </w:p>
    <w:p w14:paraId="1F202FCC" w14:textId="2655DC76" w:rsidR="00921BCE" w:rsidRPr="00EF05D1" w:rsidRDefault="00921BCE" w:rsidP="00A317BC">
      <w:pPr>
        <w:ind w:firstLine="510"/>
        <w:jc w:val="both"/>
        <w:rPr>
          <w:rFonts w:ascii="Arial" w:hAnsi="Arial" w:cs="Arial"/>
          <w:color w:val="000000"/>
          <w:sz w:val="20"/>
          <w:szCs w:val="20"/>
          <w:lang w:eastAsia="ru-RU"/>
        </w:rPr>
      </w:pPr>
      <w:r w:rsidRPr="00A317BC">
        <w:rPr>
          <w:rFonts w:ascii="Arial" w:hAnsi="Arial" w:cs="Arial"/>
          <w:bCs/>
          <w:color w:val="000000"/>
          <w:sz w:val="24"/>
          <w:lang w:eastAsia="ru-RU"/>
        </w:rPr>
        <w:t>3.7</w:t>
      </w:r>
      <w:r w:rsidRPr="00A317BC">
        <w:rPr>
          <w:rFonts w:ascii="Arial" w:hAnsi="Arial" w:cs="Arial"/>
          <w:b/>
          <w:bCs/>
          <w:color w:val="000000"/>
          <w:sz w:val="24"/>
          <w:lang w:eastAsia="ru-RU"/>
        </w:rPr>
        <w:t xml:space="preserve"> </w:t>
      </w:r>
      <w:r w:rsidR="00F54558" w:rsidRPr="00A317BC">
        <w:rPr>
          <w:rFonts w:ascii="Arial" w:hAnsi="Arial" w:cs="Arial"/>
          <w:b/>
          <w:bCs/>
          <w:color w:val="000000"/>
          <w:sz w:val="24"/>
          <w:lang w:eastAsia="ru-RU"/>
        </w:rPr>
        <w:t>пригодность</w:t>
      </w:r>
      <w:r w:rsidRPr="00A317BC">
        <w:rPr>
          <w:rFonts w:ascii="Arial" w:hAnsi="Arial" w:cs="Arial"/>
          <w:b/>
          <w:bCs/>
          <w:color w:val="000000"/>
          <w:sz w:val="24"/>
          <w:lang w:eastAsia="ru-RU"/>
        </w:rPr>
        <w:t xml:space="preserve"> использования </w:t>
      </w:r>
      <w:r w:rsidRPr="00A317BC">
        <w:rPr>
          <w:rFonts w:ascii="Arial" w:hAnsi="Arial" w:cs="Arial"/>
          <w:bCs/>
          <w:color w:val="000000"/>
          <w:sz w:val="24"/>
          <w:lang w:eastAsia="ru-RU"/>
        </w:rPr>
        <w:t>(</w:t>
      </w:r>
      <w:r w:rsidR="00F54558" w:rsidRPr="00A317BC">
        <w:rPr>
          <w:rFonts w:ascii="Arial" w:hAnsi="Arial" w:cs="Arial"/>
          <w:bCs/>
          <w:color w:val="000000"/>
          <w:sz w:val="24"/>
          <w:lang w:eastAsia="ru-RU"/>
        </w:rPr>
        <w:t xml:space="preserve">usability): </w:t>
      </w:r>
      <w:r w:rsidR="00540B92" w:rsidRPr="00540B92">
        <w:rPr>
          <w:rFonts w:ascii="Arial" w:hAnsi="Arial" w:cs="Arial"/>
          <w:bCs/>
          <w:color w:val="000000"/>
          <w:sz w:val="24"/>
          <w:lang w:eastAsia="ru-RU"/>
        </w:rPr>
        <w:t>С</w:t>
      </w:r>
      <w:r w:rsidR="00F54558" w:rsidRPr="00A317BC">
        <w:rPr>
          <w:rFonts w:ascii="Arial" w:hAnsi="Arial" w:cs="Arial"/>
          <w:color w:val="000000"/>
          <w:sz w:val="24"/>
          <w:lang w:eastAsia="ru-RU"/>
        </w:rPr>
        <w:t>войство продукции, при наличии которого установленный пользователь может применить продукцию в определенных условиях использования для достижения установленных целей с необходимой эффективностью, результативностью и</w:t>
      </w:r>
      <w:r w:rsidR="00F54558">
        <w:rPr>
          <w:rFonts w:ascii="Arial" w:hAnsi="Arial" w:cs="Arial"/>
          <w:color w:val="000000"/>
          <w:sz w:val="20"/>
          <w:szCs w:val="20"/>
          <w:lang w:eastAsia="ru-RU"/>
        </w:rPr>
        <w:t xml:space="preserve"> </w:t>
      </w:r>
      <w:r w:rsidR="00F54558" w:rsidRPr="00F54558">
        <w:rPr>
          <w:rFonts w:ascii="Arial" w:hAnsi="Arial" w:cs="Arial"/>
          <w:color w:val="000000"/>
          <w:sz w:val="20"/>
          <w:szCs w:val="20"/>
          <w:lang w:eastAsia="ru-RU"/>
        </w:rPr>
        <w:t>удовлетворенностью.</w:t>
      </w:r>
    </w:p>
    <w:p w14:paraId="30D65ECE" w14:textId="77777777" w:rsidR="00643A28" w:rsidRPr="006D1A53" w:rsidRDefault="006A776F" w:rsidP="006D659E">
      <w:pPr>
        <w:pStyle w:val="1"/>
        <w:keepNext w:val="0"/>
        <w:keepLines w:val="0"/>
        <w:spacing w:after="120" w:line="240" w:lineRule="auto"/>
        <w:ind w:firstLine="510"/>
        <w:rPr>
          <w:rFonts w:ascii="Arial" w:hAnsi="Arial" w:cs="Arial"/>
          <w:color w:val="000000"/>
        </w:rPr>
      </w:pPr>
      <w:bookmarkStart w:id="17" w:name="_Toc452473392"/>
      <w:bookmarkStart w:id="18" w:name="_Toc459739211"/>
      <w:r w:rsidRPr="006D1A53">
        <w:rPr>
          <w:rFonts w:ascii="Arial" w:hAnsi="Arial" w:cs="Arial"/>
          <w:color w:val="000000"/>
        </w:rPr>
        <w:t>4 </w:t>
      </w:r>
      <w:r w:rsidR="00643A28" w:rsidRPr="006D1A53">
        <w:rPr>
          <w:rFonts w:ascii="Arial" w:hAnsi="Arial" w:cs="Arial"/>
          <w:color w:val="000000"/>
        </w:rPr>
        <w:t xml:space="preserve">Принципы </w:t>
      </w:r>
      <w:bookmarkEnd w:id="17"/>
      <w:bookmarkEnd w:id="18"/>
    </w:p>
    <w:p w14:paraId="2AFFD96E" w14:textId="77777777" w:rsidR="00643A28" w:rsidRPr="00A317BC" w:rsidRDefault="00643A28" w:rsidP="00A317BC">
      <w:pPr>
        <w:pStyle w:val="1"/>
        <w:keepNext w:val="0"/>
        <w:keepLines w:val="0"/>
        <w:spacing w:after="120"/>
        <w:ind w:firstLine="510"/>
        <w:rPr>
          <w:rFonts w:ascii="Arial" w:hAnsi="Arial" w:cs="Arial"/>
          <w:color w:val="000000"/>
          <w:sz w:val="24"/>
          <w:szCs w:val="24"/>
          <w:lang w:eastAsia="ru-RU"/>
        </w:rPr>
      </w:pPr>
      <w:r w:rsidRPr="00A317BC">
        <w:rPr>
          <w:rFonts w:ascii="Arial" w:hAnsi="Arial" w:cs="Arial"/>
          <w:color w:val="000000"/>
          <w:sz w:val="24"/>
          <w:szCs w:val="24"/>
          <w:lang w:eastAsia="ru-RU"/>
        </w:rPr>
        <w:t>4.1 Основные принципы</w:t>
      </w:r>
    </w:p>
    <w:p w14:paraId="34452D93" w14:textId="77777777" w:rsidR="00643A28" w:rsidRPr="00A317BC" w:rsidRDefault="00643A28" w:rsidP="00A317BC">
      <w:pPr>
        <w:ind w:firstLine="510"/>
        <w:jc w:val="both"/>
        <w:rPr>
          <w:rFonts w:ascii="Arial" w:hAnsi="Arial" w:cs="Arial"/>
          <w:sz w:val="24"/>
        </w:rPr>
      </w:pPr>
      <w:r w:rsidRPr="00A317BC">
        <w:rPr>
          <w:rFonts w:ascii="Arial" w:hAnsi="Arial" w:cs="Arial"/>
          <w:sz w:val="24"/>
        </w:rPr>
        <w:t>В целях обеспечения и улучшения доступности офисного оборудования должны соблюдаться следующие основные принципы.</w:t>
      </w:r>
    </w:p>
    <w:p w14:paraId="5CF2275C" w14:textId="77777777" w:rsidR="00643A28" w:rsidRPr="00A317BC" w:rsidRDefault="00643A28" w:rsidP="00A317BC">
      <w:pPr>
        <w:ind w:firstLine="510"/>
        <w:jc w:val="both"/>
        <w:rPr>
          <w:rFonts w:ascii="Arial" w:hAnsi="Arial" w:cs="Arial"/>
          <w:sz w:val="24"/>
        </w:rPr>
      </w:pPr>
      <w:r w:rsidRPr="00A317BC">
        <w:rPr>
          <w:rFonts w:ascii="Arial" w:hAnsi="Arial" w:cs="Arial"/>
          <w:sz w:val="24"/>
        </w:rPr>
        <w:t>a) На этапах планирования, разработки и проектирования офисного оборудования необходимо учитывать возможность использования оборудования пожилыми людьми и инвалидами.</w:t>
      </w:r>
    </w:p>
    <w:p w14:paraId="50DCCEC9" w14:textId="77777777" w:rsidR="00643A28" w:rsidRPr="00A317BC" w:rsidRDefault="00643A28" w:rsidP="00A317BC">
      <w:pPr>
        <w:ind w:firstLine="510"/>
        <w:jc w:val="both"/>
        <w:rPr>
          <w:rFonts w:ascii="Arial" w:hAnsi="Arial" w:cs="Arial"/>
          <w:sz w:val="24"/>
        </w:rPr>
      </w:pPr>
      <w:r w:rsidRPr="00A317BC">
        <w:rPr>
          <w:rFonts w:ascii="Arial" w:hAnsi="Arial" w:cs="Arial"/>
          <w:sz w:val="24"/>
        </w:rPr>
        <w:t>b) На этапах планирования, разработки и проектирования офисного оборудования необходимо принимать во внимание потребности пользователей и оценивать доступность. Результаты этой оценки должны учитываться при проектировании и внедрении оборудования.</w:t>
      </w:r>
    </w:p>
    <w:p w14:paraId="41F5D11B" w14:textId="77777777" w:rsidR="00643A28" w:rsidRPr="00A317BC" w:rsidRDefault="00643A28" w:rsidP="00A317BC">
      <w:pPr>
        <w:ind w:firstLine="510"/>
        <w:jc w:val="both"/>
        <w:rPr>
          <w:rFonts w:ascii="Arial" w:hAnsi="Arial" w:cs="Arial"/>
          <w:sz w:val="24"/>
        </w:rPr>
      </w:pPr>
      <w:r w:rsidRPr="00A317BC">
        <w:rPr>
          <w:rFonts w:ascii="Arial" w:hAnsi="Arial" w:cs="Arial"/>
          <w:sz w:val="24"/>
        </w:rPr>
        <w:t>c) Обеспечение доступности офисного оборудования не должно нарушать или отключать какие-либо функции безопасности офисного оборудования.</w:t>
      </w:r>
    </w:p>
    <w:p w14:paraId="0E63DBB8" w14:textId="77777777" w:rsidR="00643A28" w:rsidRPr="00A317BC" w:rsidRDefault="00643A28" w:rsidP="00A317BC">
      <w:pPr>
        <w:ind w:firstLine="510"/>
        <w:jc w:val="both"/>
        <w:rPr>
          <w:rFonts w:ascii="Arial" w:hAnsi="Arial" w:cs="Arial"/>
          <w:sz w:val="24"/>
        </w:rPr>
      </w:pPr>
      <w:r w:rsidRPr="00A317BC">
        <w:rPr>
          <w:rFonts w:ascii="Arial" w:hAnsi="Arial" w:cs="Arial"/>
          <w:sz w:val="24"/>
        </w:rPr>
        <w:t>d) Реализация доступности не должна приводить к нарушению и отключению любых ранее активированных функций.</w:t>
      </w:r>
    </w:p>
    <w:p w14:paraId="27F0CC54" w14:textId="77777777" w:rsidR="00643A28" w:rsidRPr="00A317BC" w:rsidRDefault="00643A28" w:rsidP="00A317BC">
      <w:pPr>
        <w:pStyle w:val="1"/>
        <w:keepNext w:val="0"/>
        <w:keepLines w:val="0"/>
        <w:spacing w:after="120"/>
        <w:ind w:firstLine="510"/>
        <w:rPr>
          <w:rFonts w:ascii="Arial" w:hAnsi="Arial" w:cs="Arial"/>
          <w:color w:val="000000"/>
          <w:sz w:val="24"/>
          <w:szCs w:val="24"/>
          <w:lang w:eastAsia="ru-RU"/>
        </w:rPr>
      </w:pPr>
      <w:r w:rsidRPr="00A317BC">
        <w:rPr>
          <w:rFonts w:ascii="Arial" w:hAnsi="Arial" w:cs="Arial"/>
          <w:color w:val="000000"/>
          <w:sz w:val="24"/>
          <w:szCs w:val="24"/>
          <w:lang w:eastAsia="ru-RU"/>
        </w:rPr>
        <w:t>4.1 Основные принципы</w:t>
      </w:r>
    </w:p>
    <w:p w14:paraId="5BDB8BFB" w14:textId="77777777" w:rsidR="00643A28" w:rsidRPr="00A317BC" w:rsidRDefault="00643A28" w:rsidP="00A317BC">
      <w:pPr>
        <w:pStyle w:val="1"/>
        <w:keepNext w:val="0"/>
        <w:keepLines w:val="0"/>
        <w:spacing w:after="120"/>
        <w:ind w:firstLine="510"/>
        <w:rPr>
          <w:rFonts w:ascii="Arial" w:hAnsi="Arial" w:cs="Arial"/>
          <w:color w:val="000000"/>
          <w:sz w:val="24"/>
          <w:szCs w:val="24"/>
          <w:lang w:eastAsia="ru-RU"/>
        </w:rPr>
      </w:pPr>
      <w:r w:rsidRPr="00A317BC">
        <w:rPr>
          <w:rFonts w:ascii="Arial" w:hAnsi="Arial" w:cs="Arial"/>
          <w:color w:val="000000"/>
          <w:sz w:val="24"/>
          <w:szCs w:val="24"/>
          <w:lang w:eastAsia="ru-RU"/>
        </w:rPr>
        <w:t>4.2.1 Общие положения</w:t>
      </w:r>
    </w:p>
    <w:p w14:paraId="1095F161" w14:textId="77777777" w:rsidR="00643A28" w:rsidRPr="00A317BC" w:rsidRDefault="00643A28" w:rsidP="00A317BC">
      <w:pPr>
        <w:ind w:firstLine="510"/>
        <w:jc w:val="both"/>
        <w:rPr>
          <w:rFonts w:ascii="Arial" w:hAnsi="Arial" w:cs="Arial"/>
          <w:sz w:val="24"/>
        </w:rPr>
      </w:pPr>
      <w:bookmarkStart w:id="19" w:name="_Toc452473393"/>
      <w:bookmarkStart w:id="20" w:name="_Toc459739212"/>
      <w:r w:rsidRPr="00A317BC">
        <w:rPr>
          <w:rFonts w:ascii="Arial" w:hAnsi="Arial" w:cs="Arial"/>
          <w:sz w:val="24"/>
        </w:rPr>
        <w:t>Для обеспечения и улучшения доступности офисного оборудования должны учитываться следующие основные требования, связанные с физическими возможностями пользователей.</w:t>
      </w:r>
    </w:p>
    <w:p w14:paraId="6359DDDE" w14:textId="77777777" w:rsidR="00643A28" w:rsidRPr="00A317BC" w:rsidRDefault="00643A28" w:rsidP="00A317BC">
      <w:pPr>
        <w:ind w:firstLine="510"/>
        <w:jc w:val="both"/>
        <w:rPr>
          <w:rFonts w:ascii="Arial" w:hAnsi="Arial" w:cs="Arial"/>
          <w:sz w:val="24"/>
        </w:rPr>
      </w:pPr>
      <w:r w:rsidRPr="00A317BC">
        <w:rPr>
          <w:rFonts w:ascii="Arial" w:hAnsi="Arial" w:cs="Arial"/>
          <w:sz w:val="24"/>
        </w:rPr>
        <w:t>Настоящий стандарт не требует, чтобы офисное оборудование соответствовало всем основным требованиям. Достаточно соответствия офисного оборудования хотя бы одному из них.</w:t>
      </w:r>
    </w:p>
    <w:p w14:paraId="09A1805E" w14:textId="2A12FCDB" w:rsidR="00643A28" w:rsidRPr="00E30210" w:rsidRDefault="00946CC7" w:rsidP="00E30210">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Pr>
          <w:rFonts w:ascii="Arial" w:hAnsi="Arial" w:cs="Arial"/>
          <w:color w:val="000000"/>
          <w:sz w:val="18"/>
          <w:szCs w:val="18"/>
          <w:lang w:eastAsia="ru-RU"/>
        </w:rPr>
        <w:t xml:space="preserve">- </w:t>
      </w:r>
      <w:r w:rsidR="00643A28" w:rsidRPr="00E30210">
        <w:rPr>
          <w:rFonts w:ascii="Arial" w:eastAsia="Calibri" w:hAnsi="Arial" w:cs="Arial"/>
          <w:b w:val="0"/>
          <w:bCs w:val="0"/>
          <w:color w:val="000000"/>
          <w:sz w:val="18"/>
          <w:szCs w:val="18"/>
          <w:lang w:eastAsia="ru-RU"/>
        </w:rPr>
        <w:t xml:space="preserve"> Для соблюдения требований могут использоваться два типа функций: общие и дополнительные.</w:t>
      </w:r>
    </w:p>
    <w:p w14:paraId="13C64D26" w14:textId="77777777" w:rsidR="00643A28" w:rsidRPr="00643A28" w:rsidRDefault="00643A28" w:rsidP="006D659E">
      <w:pPr>
        <w:spacing w:line="240" w:lineRule="auto"/>
        <w:ind w:firstLine="510"/>
        <w:jc w:val="both"/>
        <w:rPr>
          <w:rFonts w:ascii="Arial" w:hAnsi="Arial" w:cs="Arial"/>
          <w:sz w:val="20"/>
          <w:szCs w:val="20"/>
        </w:rPr>
      </w:pPr>
      <w:r w:rsidRPr="00643A28">
        <w:rPr>
          <w:rFonts w:ascii="Arial" w:hAnsi="Arial" w:cs="Arial"/>
          <w:sz w:val="20"/>
          <w:szCs w:val="20"/>
        </w:rPr>
        <w:t>— Общие функции. Данные функции широко используются различными пользователями.</w:t>
      </w:r>
    </w:p>
    <w:p w14:paraId="398A6AB8" w14:textId="79A47A6A" w:rsidR="00643A28" w:rsidRDefault="00643A28" w:rsidP="00A317BC">
      <w:pPr>
        <w:spacing w:line="240" w:lineRule="auto"/>
        <w:ind w:left="567" w:firstLine="0"/>
        <w:jc w:val="both"/>
        <w:rPr>
          <w:rFonts w:ascii="Arial" w:hAnsi="Arial" w:cs="Arial"/>
          <w:sz w:val="20"/>
          <w:szCs w:val="20"/>
        </w:rPr>
      </w:pPr>
      <w:r w:rsidRPr="00643A28">
        <w:rPr>
          <w:rFonts w:ascii="Arial" w:hAnsi="Arial" w:cs="Arial"/>
          <w:sz w:val="20"/>
          <w:szCs w:val="20"/>
        </w:rPr>
        <w:t xml:space="preserve">— Дополнительные функции. Данные функции используются в качестве альтернативы </w:t>
      </w:r>
      <w:r>
        <w:rPr>
          <w:rFonts w:ascii="Arial" w:hAnsi="Arial" w:cs="Arial"/>
          <w:sz w:val="20"/>
          <w:szCs w:val="20"/>
        </w:rPr>
        <w:t>специальным</w:t>
      </w:r>
      <w:r w:rsidRPr="00643A28">
        <w:rPr>
          <w:rFonts w:ascii="Arial" w:hAnsi="Arial" w:cs="Arial"/>
          <w:sz w:val="20"/>
          <w:szCs w:val="20"/>
        </w:rPr>
        <w:t xml:space="preserve"> функциям. Дополнительными функциями можно считать, например, голосовые функции, используемые в качестве альтернативы отображению.</w:t>
      </w:r>
    </w:p>
    <w:p w14:paraId="35F91DEF" w14:textId="621D9536" w:rsidR="00A317BC" w:rsidRDefault="00A317BC" w:rsidP="00A317BC">
      <w:pPr>
        <w:spacing w:line="240" w:lineRule="auto"/>
        <w:ind w:left="567" w:firstLine="0"/>
        <w:jc w:val="both"/>
        <w:rPr>
          <w:rFonts w:ascii="Arial" w:hAnsi="Arial" w:cs="Arial"/>
          <w:sz w:val="20"/>
          <w:szCs w:val="20"/>
        </w:rPr>
      </w:pPr>
    </w:p>
    <w:p w14:paraId="23F2244B" w14:textId="77777777" w:rsidR="00A317BC" w:rsidRPr="00643A28" w:rsidRDefault="00A317BC" w:rsidP="00A317BC">
      <w:pPr>
        <w:spacing w:line="240" w:lineRule="auto"/>
        <w:ind w:left="567" w:firstLine="0"/>
        <w:jc w:val="both"/>
        <w:rPr>
          <w:rFonts w:ascii="Arial" w:hAnsi="Arial" w:cs="Arial"/>
          <w:sz w:val="20"/>
          <w:szCs w:val="20"/>
        </w:rPr>
      </w:pPr>
    </w:p>
    <w:p w14:paraId="0E2CEC5D" w14:textId="77777777" w:rsidR="00643A28" w:rsidRPr="00A317BC" w:rsidRDefault="00643A28" w:rsidP="00A317BC">
      <w:pPr>
        <w:pStyle w:val="1"/>
        <w:keepNext w:val="0"/>
        <w:keepLines w:val="0"/>
        <w:spacing w:after="120"/>
        <w:ind w:firstLine="510"/>
        <w:rPr>
          <w:rFonts w:ascii="Arial" w:hAnsi="Arial" w:cs="Arial"/>
          <w:color w:val="000000"/>
          <w:sz w:val="24"/>
          <w:szCs w:val="24"/>
          <w:lang w:eastAsia="ru-RU"/>
        </w:rPr>
      </w:pPr>
      <w:r w:rsidRPr="00A317BC">
        <w:rPr>
          <w:rFonts w:ascii="Arial" w:hAnsi="Arial" w:cs="Arial"/>
          <w:color w:val="000000"/>
          <w:sz w:val="24"/>
          <w:szCs w:val="24"/>
          <w:lang w:eastAsia="ru-RU"/>
        </w:rPr>
        <w:t>4.2.2 Возможность эксплуатации офисного оборудования при отсутствии или ограничении зрения</w:t>
      </w:r>
    </w:p>
    <w:p w14:paraId="6C746541" w14:textId="77777777" w:rsidR="009A419A" w:rsidRPr="00A317BC" w:rsidRDefault="009A419A" w:rsidP="00A317BC">
      <w:pPr>
        <w:ind w:firstLine="510"/>
        <w:jc w:val="both"/>
        <w:rPr>
          <w:rFonts w:ascii="Arial" w:hAnsi="Arial" w:cs="Arial"/>
          <w:sz w:val="24"/>
        </w:rPr>
      </w:pPr>
      <w:r w:rsidRPr="00A317BC">
        <w:rPr>
          <w:rFonts w:ascii="Arial" w:hAnsi="Arial" w:cs="Arial"/>
          <w:color w:val="000000"/>
          <w:sz w:val="24"/>
        </w:rPr>
        <w:t xml:space="preserve"> </w:t>
      </w:r>
      <w:r w:rsidRPr="00A317BC">
        <w:rPr>
          <w:rFonts w:ascii="Arial" w:hAnsi="Arial" w:cs="Arial"/>
          <w:sz w:val="24"/>
        </w:rPr>
        <w:t>Возможность использования офисного оборудования должна сохраняться даже в условиях затрудненного восприятия визуальной информации.</w:t>
      </w:r>
    </w:p>
    <w:p w14:paraId="485D54AA" w14:textId="77777777" w:rsidR="009A419A" w:rsidRPr="00A317BC" w:rsidRDefault="009A419A" w:rsidP="00A317BC">
      <w:pPr>
        <w:ind w:firstLine="510"/>
        <w:jc w:val="both"/>
        <w:rPr>
          <w:rFonts w:ascii="Arial" w:hAnsi="Arial" w:cs="Arial"/>
          <w:sz w:val="24"/>
        </w:rPr>
      </w:pPr>
      <w:r w:rsidRPr="00A317BC">
        <w:rPr>
          <w:rFonts w:ascii="Arial" w:hAnsi="Arial" w:cs="Arial"/>
          <w:sz w:val="24"/>
        </w:rPr>
        <w:t>Пользователи с нарушениями зрения, дальтонизмом, возрастным снижением остроты зрения и другими подобными недостатками могут испытывать трудности при определении местоположения и функций органов управления, кнопок, переключателей и других объектов. Для таких пользователей необходимо предусмотреть альтернативные методы работы с офисным оборудованием.</w:t>
      </w:r>
    </w:p>
    <w:p w14:paraId="3F85E6E2" w14:textId="77777777" w:rsidR="009A419A" w:rsidRPr="00494ED1" w:rsidRDefault="009A419A" w:rsidP="00494ED1">
      <w:pPr>
        <w:spacing w:line="240" w:lineRule="auto"/>
        <w:ind w:firstLine="510"/>
        <w:jc w:val="both"/>
        <w:rPr>
          <w:rFonts w:ascii="Arial" w:hAnsi="Arial" w:cs="Arial"/>
          <w:b/>
          <w:i/>
          <w:sz w:val="20"/>
          <w:szCs w:val="20"/>
        </w:rPr>
      </w:pPr>
    </w:p>
    <w:p w14:paraId="0EF73FE0" w14:textId="2A076418" w:rsidR="009A419A"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9A419A" w:rsidRPr="00494ED1">
        <w:rPr>
          <w:rFonts w:ascii="Arial" w:hAnsi="Arial" w:cs="Arial"/>
          <w:b/>
          <w:i/>
          <w:color w:val="000000"/>
          <w:sz w:val="18"/>
          <w:szCs w:val="18"/>
          <w:lang w:eastAsia="ru-RU"/>
        </w:rPr>
        <w:t xml:space="preserve"> 1 </w:t>
      </w:r>
      <w:r w:rsidR="00C44B38">
        <w:rPr>
          <w:rFonts w:ascii="Arial" w:hAnsi="Arial" w:cs="Arial"/>
          <w:b/>
          <w:i/>
          <w:color w:val="000000"/>
          <w:sz w:val="18"/>
          <w:szCs w:val="18"/>
          <w:lang w:eastAsia="ru-RU"/>
        </w:rPr>
        <w:t xml:space="preserve"> - </w:t>
      </w:r>
      <w:r w:rsidR="009A419A" w:rsidRPr="00494ED1">
        <w:rPr>
          <w:rFonts w:ascii="Arial" w:hAnsi="Arial" w:cs="Arial"/>
          <w:b/>
          <w:i/>
          <w:color w:val="000000"/>
          <w:sz w:val="18"/>
          <w:szCs w:val="18"/>
          <w:lang w:eastAsia="ru-RU"/>
        </w:rPr>
        <w:t xml:space="preserve">Оповещение пользователей о рабочем состоянии или возникновении ошибки осуществляется посредством звуковой обратной связи наряду с визуальной информацией. </w:t>
      </w:r>
    </w:p>
    <w:p w14:paraId="3E5A2AB3" w14:textId="77777777" w:rsidR="009A419A" w:rsidRPr="00494ED1" w:rsidRDefault="009A419A"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2424E2F4" w14:textId="5BCCBB4E" w:rsidR="00643A28"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9A419A" w:rsidRPr="00494ED1">
        <w:rPr>
          <w:rFonts w:ascii="Arial" w:hAnsi="Arial" w:cs="Arial"/>
          <w:b/>
          <w:i/>
          <w:color w:val="000000"/>
          <w:sz w:val="18"/>
          <w:szCs w:val="18"/>
          <w:lang w:eastAsia="ru-RU"/>
        </w:rPr>
        <w:t xml:space="preserve"> 2 </w:t>
      </w:r>
      <w:r w:rsidR="00C44B38">
        <w:rPr>
          <w:rFonts w:ascii="Arial" w:hAnsi="Arial" w:cs="Arial"/>
          <w:b/>
          <w:i/>
          <w:color w:val="000000"/>
          <w:sz w:val="18"/>
          <w:szCs w:val="18"/>
          <w:lang w:eastAsia="ru-RU"/>
        </w:rPr>
        <w:t xml:space="preserve">- </w:t>
      </w:r>
      <w:r w:rsidR="009A419A" w:rsidRPr="00494ED1">
        <w:rPr>
          <w:rFonts w:ascii="Arial" w:hAnsi="Arial" w:cs="Arial"/>
          <w:b/>
          <w:i/>
          <w:color w:val="000000"/>
          <w:sz w:val="18"/>
          <w:szCs w:val="18"/>
          <w:lang w:eastAsia="ru-RU"/>
        </w:rPr>
        <w:t>Кнопка 5 на цифровой клавиатуре имеет тактильную метку (выступ).</w:t>
      </w:r>
      <w:r w:rsidR="00844785" w:rsidRPr="00494ED1">
        <w:rPr>
          <w:rFonts w:ascii="Arial" w:hAnsi="Arial" w:cs="Arial"/>
          <w:b/>
          <w:i/>
          <w:color w:val="000000"/>
          <w:sz w:val="18"/>
          <w:szCs w:val="18"/>
          <w:lang w:eastAsia="ru-RU"/>
        </w:rPr>
        <w:br/>
      </w:r>
    </w:p>
    <w:p w14:paraId="362380E2" w14:textId="7FFF9BE0"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3</w:t>
      </w:r>
      <w:r w:rsidR="00C44B38">
        <w:rPr>
          <w:rFonts w:ascii="Arial" w:hAnsi="Arial" w:cs="Arial"/>
          <w:b/>
          <w:i/>
          <w:color w:val="000000"/>
          <w:sz w:val="18"/>
          <w:szCs w:val="18"/>
          <w:lang w:eastAsia="ru-RU"/>
        </w:rPr>
        <w:t xml:space="preserve"> - </w:t>
      </w:r>
      <w:r w:rsidR="00844785" w:rsidRPr="00494ED1">
        <w:rPr>
          <w:rFonts w:ascii="Arial" w:hAnsi="Arial" w:cs="Arial"/>
          <w:b/>
          <w:i/>
          <w:color w:val="000000"/>
          <w:sz w:val="18"/>
          <w:szCs w:val="18"/>
          <w:lang w:eastAsia="ru-RU"/>
        </w:rPr>
        <w:t xml:space="preserve"> Важные кнопки управления (например, кнопки «Пуск» и «Стоп») имеют неодинаковую форму, поэтому их можно распознать на ощупь.</w:t>
      </w:r>
    </w:p>
    <w:p w14:paraId="0B143A91"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221785B3" w14:textId="10D2EEFC"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 xml:space="preserve">Пример </w:t>
      </w:r>
      <w:r w:rsidR="00844785" w:rsidRPr="00494ED1">
        <w:rPr>
          <w:rFonts w:ascii="Arial" w:hAnsi="Arial" w:cs="Arial"/>
          <w:b/>
          <w:i/>
          <w:color w:val="000000"/>
          <w:sz w:val="18"/>
          <w:szCs w:val="18"/>
          <w:lang w:eastAsia="ru-RU"/>
        </w:rPr>
        <w:t xml:space="preserve">4 </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Органы управления, такие как ручки и направляющие, тактильно различимы благодаря их уникальной форме или тактильным меткам.</w:t>
      </w:r>
    </w:p>
    <w:p w14:paraId="7B70E044"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34589268" w14:textId="79B691CF"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5 </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Выключатели электропитания и другие подобные важные кнопки имеют определенные конструкционные особенности (например, защитный барьер вокруг кнопок или заглубленное расположение), препятствующие их случайному нажатию.</w:t>
      </w:r>
    </w:p>
    <w:p w14:paraId="44F56371"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14F4C0B8" w14:textId="0F07D507" w:rsidR="00643A28"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6</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 xml:space="preserve"> В позиции выравнивания документа находится уголковый ориентир, помогающий пользователям посредством тактильных ощущений расположить документ на стекле экспонирования оригинала.</w:t>
      </w:r>
    </w:p>
    <w:p w14:paraId="0C91FE15"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57CD17B0" w14:textId="7C6AFF38"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7</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 xml:space="preserve"> Тактильные и визуальные линии, указывающие максимальный объем документов, которые можно загрузить в лоток автоматической подачи документов, и максимальное количество листов бумаги, которое можно загрузить в лоток или кассету для подачи бумаги.</w:t>
      </w:r>
    </w:p>
    <w:p w14:paraId="72128D48"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4CC2F4E6" w14:textId="21E6C643"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8 </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Звуковые сигналы, такие как ввод, недопустимый ввод и основные тона используются для обратной связи при нажатии кнопок.</w:t>
      </w:r>
    </w:p>
    <w:p w14:paraId="6E39EB33"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3F0106F4" w14:textId="2AFECBE0"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9 </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Офисное оборудование подаёт звуковой сигнал в основных состояниях при использовании переключателей.</w:t>
      </w:r>
    </w:p>
    <w:p w14:paraId="25748932"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02C012BE" w14:textId="430FC76A" w:rsidR="00844785" w:rsidRPr="00494ED1" w:rsidRDefault="00B85E93"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10</w:t>
      </w:r>
      <w:r w:rsidR="00C44B38">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 xml:space="preserve"> Монохромный дисплей с инверсным отображением обеспечивает удобство просмотра для пользователей с ослабленным или ограниченным зрением.</w:t>
      </w:r>
    </w:p>
    <w:p w14:paraId="1D9BB2C1" w14:textId="77777777" w:rsidR="00844785" w:rsidRPr="00494ED1" w:rsidRDefault="00844785"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792564A3" w14:textId="4924B9DF" w:rsidR="00844785" w:rsidRPr="00494ED1" w:rsidRDefault="00C44B38"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844785" w:rsidRPr="00494ED1">
        <w:rPr>
          <w:rFonts w:ascii="Arial" w:hAnsi="Arial" w:cs="Arial"/>
          <w:b/>
          <w:i/>
          <w:color w:val="000000"/>
          <w:sz w:val="18"/>
          <w:szCs w:val="18"/>
          <w:lang w:eastAsia="ru-RU"/>
        </w:rPr>
        <w:t xml:space="preserve"> 11 </w:t>
      </w:r>
      <w:r>
        <w:rPr>
          <w:rFonts w:ascii="Arial" w:hAnsi="Arial" w:cs="Arial"/>
          <w:b/>
          <w:i/>
          <w:color w:val="000000"/>
          <w:sz w:val="18"/>
          <w:szCs w:val="18"/>
          <w:lang w:eastAsia="ru-RU"/>
        </w:rPr>
        <w:t xml:space="preserve">- </w:t>
      </w:r>
      <w:r w:rsidR="00844785" w:rsidRPr="00494ED1">
        <w:rPr>
          <w:rFonts w:ascii="Arial" w:hAnsi="Arial" w:cs="Arial"/>
          <w:b/>
          <w:i/>
          <w:color w:val="000000"/>
          <w:sz w:val="18"/>
          <w:szCs w:val="18"/>
          <w:lang w:eastAsia="ru-RU"/>
        </w:rPr>
        <w:t>Отображение увеличенного изображения на дисплее.</w:t>
      </w:r>
    </w:p>
    <w:p w14:paraId="2A92BFD8" w14:textId="77777777" w:rsidR="00D141B2" w:rsidRPr="00494ED1" w:rsidRDefault="00D141B2"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5AD69A68" w14:textId="13EDDEDE" w:rsidR="00D141B2" w:rsidRPr="00494ED1" w:rsidRDefault="00C44B38"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D141B2" w:rsidRPr="00494ED1">
        <w:rPr>
          <w:rFonts w:ascii="Arial" w:hAnsi="Arial" w:cs="Arial"/>
          <w:b/>
          <w:i/>
          <w:color w:val="000000"/>
          <w:sz w:val="18"/>
          <w:szCs w:val="18"/>
          <w:lang w:eastAsia="ru-RU"/>
        </w:rPr>
        <w:t xml:space="preserve"> 12 </w:t>
      </w:r>
      <w:r>
        <w:rPr>
          <w:rFonts w:ascii="Arial" w:hAnsi="Arial" w:cs="Arial"/>
          <w:b/>
          <w:i/>
          <w:color w:val="000000"/>
          <w:sz w:val="18"/>
          <w:szCs w:val="18"/>
          <w:lang w:eastAsia="ru-RU"/>
        </w:rPr>
        <w:t xml:space="preserve">- </w:t>
      </w:r>
      <w:r w:rsidR="00D141B2" w:rsidRPr="00494ED1">
        <w:rPr>
          <w:rFonts w:ascii="Arial" w:hAnsi="Arial" w:cs="Arial"/>
          <w:b/>
          <w:i/>
          <w:color w:val="000000"/>
          <w:sz w:val="18"/>
          <w:szCs w:val="18"/>
          <w:lang w:eastAsia="ru-RU"/>
        </w:rPr>
        <w:t>Не должны использоваться методы отображения, предусматривающие изменение цвета как единственный способ предоставления информации.</w:t>
      </w:r>
    </w:p>
    <w:p w14:paraId="75EE78EC" w14:textId="77777777" w:rsidR="00D141B2" w:rsidRPr="00494ED1" w:rsidRDefault="00D141B2" w:rsidP="00494ED1">
      <w:pPr>
        <w:autoSpaceDE w:val="0"/>
        <w:autoSpaceDN w:val="0"/>
        <w:adjustRightInd w:val="0"/>
        <w:spacing w:line="240" w:lineRule="auto"/>
        <w:ind w:firstLine="510"/>
        <w:jc w:val="both"/>
        <w:rPr>
          <w:rFonts w:ascii="Arial" w:hAnsi="Arial" w:cs="Arial"/>
          <w:b/>
          <w:i/>
          <w:color w:val="000000"/>
          <w:sz w:val="18"/>
          <w:szCs w:val="18"/>
          <w:lang w:eastAsia="ru-RU"/>
        </w:rPr>
      </w:pPr>
    </w:p>
    <w:p w14:paraId="58A1DA36" w14:textId="7503B031" w:rsidR="00D141B2" w:rsidRPr="00494ED1" w:rsidRDefault="00C44B38" w:rsidP="00494ED1">
      <w:pPr>
        <w:autoSpaceDE w:val="0"/>
        <w:autoSpaceDN w:val="0"/>
        <w:adjustRightInd w:val="0"/>
        <w:spacing w:line="240" w:lineRule="auto"/>
        <w:ind w:firstLine="510"/>
        <w:jc w:val="both"/>
        <w:rPr>
          <w:rFonts w:ascii="Arial" w:hAnsi="Arial" w:cs="Arial"/>
          <w:b/>
          <w:i/>
          <w:color w:val="000000"/>
          <w:sz w:val="18"/>
          <w:szCs w:val="18"/>
          <w:lang w:eastAsia="ru-RU"/>
        </w:rPr>
      </w:pPr>
      <w:r w:rsidRPr="00494ED1">
        <w:rPr>
          <w:rFonts w:ascii="Arial" w:hAnsi="Arial" w:cs="Arial"/>
          <w:b/>
          <w:i/>
          <w:color w:val="000000"/>
          <w:sz w:val="18"/>
          <w:szCs w:val="18"/>
          <w:lang w:eastAsia="ru-RU"/>
        </w:rPr>
        <w:t>Пример</w:t>
      </w:r>
      <w:r w:rsidR="00D141B2" w:rsidRPr="00494ED1">
        <w:rPr>
          <w:rFonts w:ascii="Arial" w:hAnsi="Arial" w:cs="Arial"/>
          <w:b/>
          <w:i/>
          <w:color w:val="000000"/>
          <w:sz w:val="18"/>
          <w:szCs w:val="18"/>
          <w:lang w:eastAsia="ru-RU"/>
        </w:rPr>
        <w:t xml:space="preserve"> 13 </w:t>
      </w:r>
      <w:r>
        <w:rPr>
          <w:rFonts w:ascii="Arial" w:hAnsi="Arial" w:cs="Arial"/>
          <w:b/>
          <w:i/>
          <w:color w:val="000000"/>
          <w:sz w:val="18"/>
          <w:szCs w:val="18"/>
          <w:lang w:eastAsia="ru-RU"/>
        </w:rPr>
        <w:t xml:space="preserve">- </w:t>
      </w:r>
      <w:r w:rsidR="00D141B2" w:rsidRPr="00494ED1">
        <w:rPr>
          <w:rFonts w:ascii="Arial" w:hAnsi="Arial" w:cs="Arial"/>
          <w:b/>
          <w:i/>
          <w:color w:val="000000"/>
          <w:sz w:val="18"/>
          <w:szCs w:val="18"/>
          <w:lang w:eastAsia="ru-RU"/>
        </w:rPr>
        <w:t>Использование распознавания речевых команд или голосового управления.</w:t>
      </w:r>
    </w:p>
    <w:p w14:paraId="543D39C9" w14:textId="77777777" w:rsidR="00D141B2" w:rsidRPr="00A317BC" w:rsidRDefault="00D141B2" w:rsidP="00A317BC">
      <w:pPr>
        <w:pStyle w:val="1"/>
        <w:keepNext w:val="0"/>
        <w:keepLines w:val="0"/>
        <w:spacing w:after="120"/>
        <w:ind w:firstLine="510"/>
        <w:rPr>
          <w:rFonts w:ascii="Arial" w:hAnsi="Arial" w:cs="Arial"/>
          <w:color w:val="000000"/>
          <w:sz w:val="24"/>
          <w:szCs w:val="24"/>
          <w:lang w:eastAsia="ru-RU"/>
        </w:rPr>
      </w:pPr>
      <w:r w:rsidRPr="00A317BC">
        <w:rPr>
          <w:rFonts w:ascii="Arial" w:hAnsi="Arial" w:cs="Arial"/>
          <w:color w:val="000000"/>
          <w:sz w:val="24"/>
          <w:szCs w:val="24"/>
          <w:lang w:eastAsia="ru-RU"/>
        </w:rPr>
        <w:t>4.2.3 Возможность эксплуатации офисного оборудования при ограничении или отсутствии слуха</w:t>
      </w:r>
    </w:p>
    <w:p w14:paraId="4BDEAAA3" w14:textId="77777777" w:rsidR="00D141B2" w:rsidRPr="00A317BC" w:rsidRDefault="00D141B2" w:rsidP="00A317BC">
      <w:pPr>
        <w:ind w:firstLine="510"/>
        <w:jc w:val="both"/>
        <w:rPr>
          <w:rFonts w:ascii="Arial" w:hAnsi="Arial" w:cs="Arial"/>
          <w:sz w:val="24"/>
        </w:rPr>
      </w:pPr>
      <w:r w:rsidRPr="00A317BC">
        <w:rPr>
          <w:rFonts w:ascii="Arial" w:hAnsi="Arial" w:cs="Arial"/>
          <w:sz w:val="24"/>
        </w:rPr>
        <w:t>Возможность использования офисного оборудования должна сохраняться даже в условиях затрудненного восприятия звуковой информации.</w:t>
      </w:r>
    </w:p>
    <w:p w14:paraId="38450828" w14:textId="77777777" w:rsidR="00D141B2" w:rsidRPr="00A317BC" w:rsidRDefault="00D141B2" w:rsidP="00A317BC">
      <w:pPr>
        <w:ind w:firstLine="510"/>
        <w:jc w:val="both"/>
        <w:rPr>
          <w:rFonts w:ascii="Arial" w:hAnsi="Arial" w:cs="Arial"/>
          <w:sz w:val="24"/>
        </w:rPr>
      </w:pPr>
      <w:r w:rsidRPr="00A317BC">
        <w:rPr>
          <w:rFonts w:ascii="Arial" w:hAnsi="Arial" w:cs="Arial"/>
          <w:sz w:val="24"/>
        </w:rPr>
        <w:t>Вследствие нарушений слуха, шумной окружающей среды или запретов на звуковые сигналы возможна потеря информации, предоставляемой только в звуковом виде. По этой причине пользователям с ограниченным и/или отсутствующим слухом необходимы альтернативные методы.</w:t>
      </w:r>
    </w:p>
    <w:p w14:paraId="4B56B14F" w14:textId="77777777" w:rsidR="00D141B2" w:rsidRPr="00C578E3" w:rsidRDefault="00D141B2" w:rsidP="00C578E3">
      <w:pPr>
        <w:autoSpaceDE w:val="0"/>
        <w:autoSpaceDN w:val="0"/>
        <w:adjustRightInd w:val="0"/>
        <w:spacing w:line="240" w:lineRule="auto"/>
        <w:ind w:firstLine="510"/>
        <w:jc w:val="both"/>
        <w:rPr>
          <w:rFonts w:ascii="Arial" w:hAnsi="Arial" w:cs="Arial"/>
          <w:b/>
          <w:i/>
          <w:color w:val="000000"/>
          <w:sz w:val="18"/>
          <w:szCs w:val="18"/>
          <w:lang w:eastAsia="ru-RU"/>
        </w:rPr>
      </w:pPr>
    </w:p>
    <w:p w14:paraId="57DD082D" w14:textId="5EC55B15" w:rsidR="00D141B2" w:rsidRPr="00C578E3" w:rsidRDefault="00C44B38" w:rsidP="00C578E3">
      <w:pPr>
        <w:autoSpaceDE w:val="0"/>
        <w:autoSpaceDN w:val="0"/>
        <w:adjustRightInd w:val="0"/>
        <w:spacing w:line="240" w:lineRule="auto"/>
        <w:ind w:firstLine="510"/>
        <w:jc w:val="both"/>
        <w:rPr>
          <w:rFonts w:ascii="Arial" w:hAnsi="Arial" w:cs="Arial"/>
          <w:b/>
          <w:i/>
          <w:color w:val="000000"/>
          <w:sz w:val="18"/>
          <w:szCs w:val="18"/>
          <w:lang w:eastAsia="ru-RU"/>
        </w:rPr>
      </w:pPr>
      <w:r w:rsidRPr="00C578E3">
        <w:rPr>
          <w:rFonts w:ascii="Arial" w:hAnsi="Arial" w:cs="Arial"/>
          <w:b/>
          <w:i/>
          <w:color w:val="000000"/>
          <w:sz w:val="18"/>
          <w:szCs w:val="18"/>
          <w:lang w:eastAsia="ru-RU"/>
        </w:rPr>
        <w:t>Пример</w:t>
      </w:r>
      <w:r w:rsidR="00D141B2" w:rsidRPr="00C578E3">
        <w:rPr>
          <w:rFonts w:ascii="Arial" w:hAnsi="Arial" w:cs="Arial"/>
          <w:b/>
          <w:i/>
          <w:color w:val="000000"/>
          <w:sz w:val="18"/>
          <w:szCs w:val="18"/>
          <w:lang w:eastAsia="ru-RU"/>
        </w:rPr>
        <w:t xml:space="preserve"> 1 </w:t>
      </w:r>
      <w:r>
        <w:rPr>
          <w:rFonts w:ascii="Arial" w:hAnsi="Arial" w:cs="Arial"/>
          <w:b/>
          <w:i/>
          <w:color w:val="000000"/>
          <w:sz w:val="18"/>
          <w:szCs w:val="18"/>
          <w:lang w:eastAsia="ru-RU"/>
        </w:rPr>
        <w:t xml:space="preserve">- </w:t>
      </w:r>
      <w:r w:rsidR="00D141B2" w:rsidRPr="00C578E3">
        <w:rPr>
          <w:rFonts w:ascii="Arial" w:hAnsi="Arial" w:cs="Arial"/>
          <w:b/>
          <w:i/>
          <w:color w:val="000000"/>
          <w:sz w:val="18"/>
          <w:szCs w:val="18"/>
          <w:lang w:eastAsia="ru-RU"/>
        </w:rPr>
        <w:t xml:space="preserve">Оповещение пользователей о рабочем состоянии или сбое оборудования осуществляется посредством как слуховой, так и визуальной информации. </w:t>
      </w:r>
    </w:p>
    <w:p w14:paraId="558F9670" w14:textId="77777777" w:rsidR="00D141B2" w:rsidRPr="00C578E3" w:rsidRDefault="00D141B2" w:rsidP="00C578E3">
      <w:pPr>
        <w:autoSpaceDE w:val="0"/>
        <w:autoSpaceDN w:val="0"/>
        <w:adjustRightInd w:val="0"/>
        <w:spacing w:line="240" w:lineRule="auto"/>
        <w:ind w:firstLine="510"/>
        <w:jc w:val="both"/>
        <w:rPr>
          <w:rFonts w:ascii="Arial" w:hAnsi="Arial" w:cs="Arial"/>
          <w:b/>
          <w:i/>
          <w:color w:val="000000"/>
          <w:sz w:val="18"/>
          <w:szCs w:val="18"/>
          <w:lang w:eastAsia="ru-RU"/>
        </w:rPr>
      </w:pPr>
    </w:p>
    <w:p w14:paraId="008B3CB4" w14:textId="3E5A23E3" w:rsidR="00D141B2" w:rsidRPr="00C578E3" w:rsidRDefault="00C44B38" w:rsidP="00C578E3">
      <w:pPr>
        <w:autoSpaceDE w:val="0"/>
        <w:autoSpaceDN w:val="0"/>
        <w:adjustRightInd w:val="0"/>
        <w:spacing w:line="240" w:lineRule="auto"/>
        <w:ind w:firstLine="510"/>
        <w:jc w:val="both"/>
        <w:rPr>
          <w:rFonts w:ascii="Arial" w:hAnsi="Arial" w:cs="Arial"/>
          <w:b/>
          <w:i/>
          <w:color w:val="000000"/>
          <w:sz w:val="18"/>
          <w:szCs w:val="18"/>
          <w:lang w:eastAsia="ru-RU"/>
        </w:rPr>
      </w:pPr>
      <w:r w:rsidRPr="00C578E3">
        <w:rPr>
          <w:rFonts w:ascii="Arial" w:hAnsi="Arial" w:cs="Arial"/>
          <w:b/>
          <w:i/>
          <w:color w:val="000000"/>
          <w:sz w:val="18"/>
          <w:szCs w:val="18"/>
          <w:lang w:eastAsia="ru-RU"/>
        </w:rPr>
        <w:t>Пример</w:t>
      </w:r>
      <w:r w:rsidR="00D141B2" w:rsidRPr="00C578E3">
        <w:rPr>
          <w:rFonts w:ascii="Arial" w:hAnsi="Arial" w:cs="Arial"/>
          <w:b/>
          <w:i/>
          <w:color w:val="000000"/>
          <w:sz w:val="18"/>
          <w:szCs w:val="18"/>
          <w:lang w:eastAsia="ru-RU"/>
        </w:rPr>
        <w:t xml:space="preserve"> 2 </w:t>
      </w:r>
      <w:r>
        <w:rPr>
          <w:rFonts w:ascii="Arial" w:hAnsi="Arial" w:cs="Arial"/>
          <w:b/>
          <w:i/>
          <w:color w:val="000000"/>
          <w:sz w:val="18"/>
          <w:szCs w:val="18"/>
          <w:lang w:eastAsia="ru-RU"/>
        </w:rPr>
        <w:t xml:space="preserve">- </w:t>
      </w:r>
      <w:r w:rsidR="00D141B2" w:rsidRPr="00C578E3">
        <w:rPr>
          <w:rFonts w:ascii="Arial" w:hAnsi="Arial" w:cs="Arial"/>
          <w:b/>
          <w:i/>
          <w:color w:val="000000"/>
          <w:sz w:val="18"/>
          <w:szCs w:val="18"/>
          <w:lang w:eastAsia="ru-RU"/>
        </w:rPr>
        <w:t>Уведомление о получении факса, загрузке бумаги, замятии бумаги и других проблемах предоставляется с помощью визуальной (например, световой сигнал, мигающий индикатор или отображение состояния на экране) и звуковой информации.</w:t>
      </w:r>
    </w:p>
    <w:p w14:paraId="78A47C16" w14:textId="77777777" w:rsidR="00D141B2" w:rsidRPr="001A71B4" w:rsidRDefault="00D141B2"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4.2.4 Возможность эксплуатация офисного оборудования при затруднении речи</w:t>
      </w:r>
    </w:p>
    <w:p w14:paraId="593948C2" w14:textId="77777777" w:rsidR="00D141B2" w:rsidRPr="001A71B4" w:rsidRDefault="00D141B2" w:rsidP="001A71B4">
      <w:pPr>
        <w:ind w:firstLine="510"/>
        <w:jc w:val="both"/>
        <w:rPr>
          <w:rFonts w:ascii="Arial" w:hAnsi="Arial" w:cs="Arial"/>
          <w:sz w:val="24"/>
        </w:rPr>
      </w:pPr>
      <w:r w:rsidRPr="001A71B4">
        <w:rPr>
          <w:rFonts w:ascii="Arial" w:hAnsi="Arial" w:cs="Arial"/>
          <w:sz w:val="24"/>
        </w:rPr>
        <w:t xml:space="preserve">Возможность эксплуатации офисного оборудования должна сохраняться при затруднении </w:t>
      </w:r>
      <w:r w:rsidR="00AA44D5" w:rsidRPr="001A71B4">
        <w:rPr>
          <w:rFonts w:ascii="Arial" w:hAnsi="Arial" w:cs="Arial"/>
          <w:sz w:val="24"/>
        </w:rPr>
        <w:t>речи</w:t>
      </w:r>
      <w:r w:rsidRPr="001A71B4">
        <w:rPr>
          <w:rFonts w:ascii="Arial" w:hAnsi="Arial" w:cs="Arial"/>
          <w:sz w:val="24"/>
        </w:rPr>
        <w:t>.</w:t>
      </w:r>
    </w:p>
    <w:p w14:paraId="05A92E18" w14:textId="77777777" w:rsidR="00D141B2" w:rsidRPr="001A71B4" w:rsidRDefault="00D141B2" w:rsidP="001A71B4">
      <w:pPr>
        <w:ind w:firstLine="510"/>
        <w:jc w:val="both"/>
        <w:rPr>
          <w:rFonts w:ascii="Arial" w:hAnsi="Arial" w:cs="Arial"/>
          <w:sz w:val="24"/>
        </w:rPr>
      </w:pPr>
      <w:r w:rsidRPr="001A71B4">
        <w:rPr>
          <w:rFonts w:ascii="Arial" w:hAnsi="Arial" w:cs="Arial"/>
          <w:sz w:val="24"/>
        </w:rPr>
        <w:t>Помимо использования и управления информацией с помощью речи, необходимо предусмотреть альтернативные методы, которые не требуют подачи голосовых команд.</w:t>
      </w:r>
    </w:p>
    <w:p w14:paraId="465A0C9C" w14:textId="02F9192A" w:rsidR="00643A28" w:rsidRPr="00C578E3" w:rsidRDefault="00C44B3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C578E3">
        <w:rPr>
          <w:rFonts w:ascii="Arial" w:eastAsia="Calibri" w:hAnsi="Arial" w:cs="Arial"/>
          <w:bCs w:val="0"/>
          <w:i/>
          <w:color w:val="000000"/>
          <w:sz w:val="18"/>
          <w:szCs w:val="18"/>
          <w:lang w:eastAsia="ru-RU"/>
        </w:rPr>
        <w:t>Пример</w:t>
      </w:r>
      <w:r>
        <w:rPr>
          <w:rFonts w:ascii="Arial" w:eastAsia="Calibri" w:hAnsi="Arial" w:cs="Arial"/>
          <w:bCs w:val="0"/>
          <w:i/>
          <w:color w:val="000000"/>
          <w:sz w:val="18"/>
          <w:szCs w:val="18"/>
          <w:lang w:eastAsia="ru-RU"/>
        </w:rPr>
        <w:t xml:space="preserve"> -</w:t>
      </w:r>
      <w:r w:rsidR="00AA44D5" w:rsidRPr="00C578E3">
        <w:rPr>
          <w:rFonts w:ascii="Arial" w:eastAsia="Calibri" w:hAnsi="Arial" w:cs="Arial"/>
          <w:bCs w:val="0"/>
          <w:i/>
          <w:color w:val="000000"/>
          <w:sz w:val="18"/>
          <w:szCs w:val="18"/>
          <w:lang w:eastAsia="ru-RU"/>
        </w:rPr>
        <w:t xml:space="preserve"> Оборудование, управляемое с использованием технологий распознавания голоса, также контролируется с помощью кнопок.</w:t>
      </w:r>
    </w:p>
    <w:p w14:paraId="07A297DD" w14:textId="77777777" w:rsidR="00643A28" w:rsidRPr="001A71B4" w:rsidRDefault="00AA44D5"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4.2.5 Возможность эксплуатации офисного оборудования при ограниченной досягаемости</w:t>
      </w:r>
    </w:p>
    <w:p w14:paraId="03A8AEF0" w14:textId="77777777" w:rsidR="00AA44D5" w:rsidRPr="001A71B4" w:rsidRDefault="00AA44D5" w:rsidP="001A71B4">
      <w:pPr>
        <w:ind w:firstLine="510"/>
        <w:jc w:val="both"/>
        <w:rPr>
          <w:rFonts w:ascii="Arial" w:hAnsi="Arial" w:cs="Arial"/>
          <w:sz w:val="24"/>
        </w:rPr>
      </w:pPr>
      <w:r w:rsidRPr="001A71B4">
        <w:rPr>
          <w:rFonts w:ascii="Arial" w:hAnsi="Arial" w:cs="Arial"/>
          <w:sz w:val="24"/>
        </w:rPr>
        <w:t>Должна существовать возможность использования офисного оборудования в условиях ограниченной досягаемости.</w:t>
      </w:r>
    </w:p>
    <w:p w14:paraId="794BE2C2" w14:textId="6A02085A" w:rsidR="00AA44D5" w:rsidRPr="00C578E3" w:rsidRDefault="00DA6BC6"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C578E3">
        <w:rPr>
          <w:rFonts w:ascii="Arial" w:eastAsia="Calibri" w:hAnsi="Arial" w:cs="Arial"/>
          <w:bCs w:val="0"/>
          <w:i/>
          <w:color w:val="000000"/>
          <w:sz w:val="18"/>
          <w:szCs w:val="18"/>
          <w:lang w:eastAsia="ru-RU"/>
        </w:rPr>
        <w:t>Пример</w:t>
      </w:r>
      <w:r w:rsidR="00AA44D5" w:rsidRPr="00C578E3">
        <w:rPr>
          <w:rFonts w:ascii="Arial" w:eastAsia="Calibri" w:hAnsi="Arial" w:cs="Arial"/>
          <w:bCs w:val="0"/>
          <w:i/>
          <w:color w:val="000000"/>
          <w:sz w:val="18"/>
          <w:szCs w:val="18"/>
          <w:lang w:eastAsia="ru-RU"/>
        </w:rPr>
        <w:t xml:space="preserve"> 1 </w:t>
      </w:r>
      <w:r w:rsidR="000A27EC">
        <w:rPr>
          <w:rFonts w:ascii="Arial" w:eastAsia="Calibri" w:hAnsi="Arial" w:cs="Arial"/>
          <w:bCs w:val="0"/>
          <w:i/>
          <w:color w:val="000000"/>
          <w:sz w:val="18"/>
          <w:szCs w:val="18"/>
          <w:lang w:eastAsia="ru-RU"/>
        </w:rPr>
        <w:t xml:space="preserve">- </w:t>
      </w:r>
      <w:r w:rsidR="00AA44D5" w:rsidRPr="00C578E3">
        <w:rPr>
          <w:rFonts w:ascii="Arial" w:eastAsia="Calibri" w:hAnsi="Arial" w:cs="Arial"/>
          <w:bCs w:val="0"/>
          <w:i/>
          <w:color w:val="000000"/>
          <w:sz w:val="18"/>
          <w:szCs w:val="18"/>
          <w:lang w:eastAsia="ru-RU"/>
        </w:rPr>
        <w:t>Дисплей установлен в положение, обеспечивающее удобное чтение, при этом расположение элементов управления позволяет осуществлять ввод с помощью кнопок и других методов независимо от различий роста пользователей.</w:t>
      </w:r>
    </w:p>
    <w:p w14:paraId="6F4727CE" w14:textId="1B788783" w:rsidR="00AA44D5" w:rsidRPr="00C578E3" w:rsidRDefault="00DA6BC6"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C578E3">
        <w:rPr>
          <w:rFonts w:ascii="Arial" w:eastAsia="Calibri" w:hAnsi="Arial" w:cs="Arial"/>
          <w:bCs w:val="0"/>
          <w:i/>
          <w:color w:val="000000"/>
          <w:sz w:val="18"/>
          <w:szCs w:val="18"/>
          <w:lang w:eastAsia="ru-RU"/>
        </w:rPr>
        <w:t>Пример</w:t>
      </w:r>
      <w:r w:rsidR="00AA44D5" w:rsidRPr="00C578E3">
        <w:rPr>
          <w:rFonts w:ascii="Arial" w:eastAsia="Calibri" w:hAnsi="Arial" w:cs="Arial"/>
          <w:bCs w:val="0"/>
          <w:i/>
          <w:color w:val="000000"/>
          <w:sz w:val="18"/>
          <w:szCs w:val="18"/>
          <w:lang w:eastAsia="ru-RU"/>
        </w:rPr>
        <w:t xml:space="preserve"> 2</w:t>
      </w:r>
      <w:r w:rsidR="000A27EC">
        <w:rPr>
          <w:rFonts w:ascii="Arial" w:eastAsia="Calibri" w:hAnsi="Arial" w:cs="Arial"/>
          <w:bCs w:val="0"/>
          <w:i/>
          <w:color w:val="000000"/>
          <w:sz w:val="18"/>
          <w:szCs w:val="18"/>
          <w:lang w:eastAsia="ru-RU"/>
        </w:rPr>
        <w:t xml:space="preserve"> - </w:t>
      </w:r>
      <w:r w:rsidR="00AA44D5" w:rsidRPr="00C578E3">
        <w:rPr>
          <w:rFonts w:ascii="Arial" w:eastAsia="Calibri" w:hAnsi="Arial" w:cs="Arial"/>
          <w:bCs w:val="0"/>
          <w:i/>
          <w:color w:val="000000"/>
          <w:sz w:val="18"/>
          <w:szCs w:val="18"/>
          <w:lang w:eastAsia="ru-RU"/>
        </w:rPr>
        <w:t>Положение и угол наклона элементов управления регулируются с учётом особенностей пользователей. Например, регулируется угол наклона панели управления.</w:t>
      </w:r>
    </w:p>
    <w:p w14:paraId="17CF0971" w14:textId="1E3F0626" w:rsidR="00AA44D5" w:rsidRPr="00C578E3" w:rsidRDefault="00DA6BC6"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C578E3">
        <w:rPr>
          <w:rFonts w:ascii="Arial" w:eastAsia="Calibri" w:hAnsi="Arial" w:cs="Arial"/>
          <w:bCs w:val="0"/>
          <w:i/>
          <w:color w:val="000000"/>
          <w:sz w:val="18"/>
          <w:szCs w:val="18"/>
          <w:lang w:eastAsia="ru-RU"/>
        </w:rPr>
        <w:t>Пример</w:t>
      </w:r>
      <w:r w:rsidR="00AA44D5" w:rsidRPr="00C578E3">
        <w:rPr>
          <w:rFonts w:ascii="Arial" w:eastAsia="Calibri" w:hAnsi="Arial" w:cs="Arial"/>
          <w:bCs w:val="0"/>
          <w:i/>
          <w:color w:val="000000"/>
          <w:sz w:val="18"/>
          <w:szCs w:val="18"/>
          <w:lang w:eastAsia="ru-RU"/>
        </w:rPr>
        <w:t xml:space="preserve"> 3 </w:t>
      </w:r>
      <w:r w:rsidR="000A27EC">
        <w:rPr>
          <w:rFonts w:ascii="Arial" w:eastAsia="Calibri" w:hAnsi="Arial" w:cs="Arial"/>
          <w:bCs w:val="0"/>
          <w:i/>
          <w:color w:val="000000"/>
          <w:sz w:val="18"/>
          <w:szCs w:val="18"/>
          <w:lang w:eastAsia="ru-RU"/>
        </w:rPr>
        <w:t xml:space="preserve">- </w:t>
      </w:r>
      <w:r w:rsidR="00AA44D5" w:rsidRPr="00C578E3">
        <w:rPr>
          <w:rFonts w:ascii="Arial" w:eastAsia="Calibri" w:hAnsi="Arial" w:cs="Arial"/>
          <w:bCs w:val="0"/>
          <w:i/>
          <w:color w:val="000000"/>
          <w:sz w:val="18"/>
          <w:szCs w:val="18"/>
          <w:lang w:eastAsia="ru-RU"/>
        </w:rPr>
        <w:t>Основные элементы управления офисного оборудования расположены таким образом, чтобы предоставить доступ как можно большему количеству пользователей.</w:t>
      </w:r>
    </w:p>
    <w:p w14:paraId="7CA9F469" w14:textId="77563B07" w:rsidR="0045634E" w:rsidRPr="00C578E3" w:rsidRDefault="00DA6BC6" w:rsidP="00802E84">
      <w:pPr>
        <w:pStyle w:val="1"/>
        <w:keepNext w:val="0"/>
        <w:keepLines w:val="0"/>
        <w:spacing w:after="120" w:line="240" w:lineRule="auto"/>
        <w:ind w:firstLine="510"/>
        <w:rPr>
          <w:rFonts w:ascii="Arial" w:eastAsia="Calibri" w:hAnsi="Arial" w:cs="Arial"/>
          <w:bCs w:val="0"/>
          <w:i/>
          <w:color w:val="000000"/>
          <w:sz w:val="18"/>
          <w:szCs w:val="18"/>
          <w:lang w:eastAsia="ru-RU"/>
        </w:rPr>
      </w:pPr>
      <w:r w:rsidRPr="00C578E3">
        <w:rPr>
          <w:rFonts w:ascii="Arial" w:eastAsia="Calibri" w:hAnsi="Arial" w:cs="Arial"/>
          <w:bCs w:val="0"/>
          <w:i/>
          <w:color w:val="000000"/>
          <w:sz w:val="18"/>
          <w:szCs w:val="18"/>
          <w:lang w:eastAsia="ru-RU"/>
        </w:rPr>
        <w:t>Пример</w:t>
      </w:r>
      <w:r w:rsidR="00AA44D5" w:rsidRPr="00C578E3">
        <w:rPr>
          <w:rFonts w:ascii="Arial" w:eastAsia="Calibri" w:hAnsi="Arial" w:cs="Arial"/>
          <w:bCs w:val="0"/>
          <w:i/>
          <w:color w:val="000000"/>
          <w:sz w:val="18"/>
          <w:szCs w:val="18"/>
          <w:lang w:eastAsia="ru-RU"/>
        </w:rPr>
        <w:t xml:space="preserve"> 4 </w:t>
      </w:r>
      <w:r w:rsidR="000A27EC">
        <w:rPr>
          <w:rFonts w:ascii="Arial" w:eastAsia="Calibri" w:hAnsi="Arial" w:cs="Arial"/>
          <w:bCs w:val="0"/>
          <w:i/>
          <w:color w:val="000000"/>
          <w:sz w:val="18"/>
          <w:szCs w:val="18"/>
          <w:lang w:eastAsia="ru-RU"/>
        </w:rPr>
        <w:t xml:space="preserve">- </w:t>
      </w:r>
      <w:r w:rsidR="00AA44D5" w:rsidRPr="00C578E3">
        <w:rPr>
          <w:rFonts w:ascii="Arial" w:eastAsia="Calibri" w:hAnsi="Arial" w:cs="Arial"/>
          <w:bCs w:val="0"/>
          <w:i/>
          <w:color w:val="000000"/>
          <w:sz w:val="18"/>
          <w:szCs w:val="18"/>
          <w:lang w:eastAsia="ru-RU"/>
        </w:rPr>
        <w:t xml:space="preserve">Извлечение копий из приёмного лотка осуществляется легко независимо от телосложения </w:t>
      </w:r>
      <w:r w:rsidR="00802E84" w:rsidRPr="00C578E3">
        <w:rPr>
          <w:rFonts w:ascii="Arial" w:eastAsia="Calibri" w:hAnsi="Arial" w:cs="Arial"/>
          <w:bCs w:val="0"/>
          <w:i/>
          <w:color w:val="000000"/>
          <w:sz w:val="18"/>
          <w:szCs w:val="18"/>
          <w:lang w:eastAsia="ru-RU"/>
        </w:rPr>
        <w:t>пользователя.</w:t>
      </w:r>
    </w:p>
    <w:p w14:paraId="1F126179" w14:textId="77777777" w:rsidR="0045634E" w:rsidRPr="001A71B4" w:rsidRDefault="0045634E"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 xml:space="preserve">4.2.6 </w:t>
      </w:r>
      <w:r w:rsidR="0094180D" w:rsidRPr="001A71B4">
        <w:rPr>
          <w:rFonts w:ascii="Arial" w:hAnsi="Arial" w:cs="Arial"/>
          <w:color w:val="000000"/>
          <w:sz w:val="24"/>
          <w:szCs w:val="24"/>
          <w:lang w:eastAsia="ru-RU"/>
        </w:rPr>
        <w:t>Возможность эксплуатации</w:t>
      </w:r>
      <w:r w:rsidRPr="001A71B4">
        <w:rPr>
          <w:rFonts w:ascii="Arial" w:hAnsi="Arial" w:cs="Arial"/>
          <w:color w:val="000000"/>
          <w:sz w:val="24"/>
          <w:szCs w:val="24"/>
          <w:lang w:eastAsia="ru-RU"/>
        </w:rPr>
        <w:t xml:space="preserve"> офисного оборудования при наличии ограничений, связанных с физической силой и точной моторикой</w:t>
      </w:r>
    </w:p>
    <w:p w14:paraId="1F322637" w14:textId="77777777" w:rsidR="0045634E" w:rsidRPr="001A71B4" w:rsidRDefault="0045634E" w:rsidP="001A71B4">
      <w:pPr>
        <w:ind w:firstLine="510"/>
        <w:jc w:val="both"/>
        <w:rPr>
          <w:rFonts w:ascii="Arial" w:hAnsi="Arial" w:cs="Arial"/>
          <w:sz w:val="24"/>
        </w:rPr>
      </w:pPr>
      <w:r w:rsidRPr="001A71B4">
        <w:rPr>
          <w:rFonts w:ascii="Arial" w:hAnsi="Arial" w:cs="Arial"/>
          <w:sz w:val="24"/>
        </w:rPr>
        <w:t xml:space="preserve">Должна существовать возможность управления офисным оборудованием со стороны людей, которые не обладают значительной физической силой или </w:t>
      </w:r>
      <w:r w:rsidR="0094180D" w:rsidRPr="001A71B4">
        <w:rPr>
          <w:rFonts w:ascii="Arial" w:hAnsi="Arial" w:cs="Arial"/>
          <w:sz w:val="24"/>
        </w:rPr>
        <w:t>имеют ограничения точной моторики</w:t>
      </w:r>
      <w:r w:rsidRPr="001A71B4">
        <w:rPr>
          <w:rFonts w:ascii="Arial" w:hAnsi="Arial" w:cs="Arial"/>
          <w:sz w:val="24"/>
        </w:rPr>
        <w:t>.</w:t>
      </w:r>
    </w:p>
    <w:p w14:paraId="61F0DBDA" w14:textId="77777777" w:rsidR="0045634E" w:rsidRPr="001A71B4" w:rsidRDefault="0045634E" w:rsidP="001A71B4">
      <w:pPr>
        <w:ind w:firstLine="510"/>
        <w:jc w:val="both"/>
        <w:rPr>
          <w:rFonts w:ascii="Arial" w:hAnsi="Arial" w:cs="Arial"/>
          <w:sz w:val="24"/>
        </w:rPr>
      </w:pPr>
      <w:r w:rsidRPr="001A71B4">
        <w:rPr>
          <w:rFonts w:ascii="Arial" w:hAnsi="Arial" w:cs="Arial"/>
          <w:sz w:val="24"/>
        </w:rPr>
        <w:t>Механические элементы управления оборудования должны быть простыми в использовании и не требовать приложения чрезмерных усилий или чрезмерно осторожного обращения.</w:t>
      </w:r>
    </w:p>
    <w:p w14:paraId="702F2C29" w14:textId="77777777" w:rsidR="0094180D" w:rsidRPr="001A71B4" w:rsidRDefault="0045634E" w:rsidP="001A71B4">
      <w:pPr>
        <w:ind w:firstLine="510"/>
        <w:jc w:val="both"/>
        <w:rPr>
          <w:rFonts w:ascii="Arial" w:hAnsi="Arial" w:cs="Arial"/>
          <w:sz w:val="24"/>
        </w:rPr>
      </w:pPr>
      <w:r w:rsidRPr="001A71B4">
        <w:rPr>
          <w:rFonts w:ascii="Arial" w:hAnsi="Arial" w:cs="Arial"/>
          <w:sz w:val="24"/>
        </w:rPr>
        <w:t>Поскольку требуемое усилие зависит от формы и размера конкретного элемента управления, рассмотрение форм, размеров и сил, связанных с элементами управления, требует применения комплексного подхода.</w:t>
      </w:r>
    </w:p>
    <w:p w14:paraId="5CBE054C" w14:textId="141CC94C" w:rsidR="0094180D"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94180D" w:rsidRPr="000A27EC">
        <w:rPr>
          <w:rFonts w:ascii="Arial" w:eastAsia="Calibri" w:hAnsi="Arial" w:cs="Arial"/>
          <w:bCs w:val="0"/>
          <w:i/>
          <w:color w:val="000000"/>
          <w:sz w:val="18"/>
          <w:szCs w:val="18"/>
          <w:lang w:eastAsia="ru-RU"/>
        </w:rPr>
        <w:t xml:space="preserve"> 1</w:t>
      </w:r>
      <w:r w:rsidR="003F5281">
        <w:rPr>
          <w:rFonts w:ascii="Arial" w:eastAsia="Calibri" w:hAnsi="Arial" w:cs="Arial"/>
          <w:bCs w:val="0"/>
          <w:i/>
          <w:color w:val="000000"/>
          <w:sz w:val="18"/>
          <w:szCs w:val="18"/>
          <w:lang w:eastAsia="ru-RU"/>
        </w:rPr>
        <w:t xml:space="preserve"> -</w:t>
      </w:r>
      <w:r w:rsidR="0094180D" w:rsidRPr="000A27EC">
        <w:rPr>
          <w:rFonts w:ascii="Arial" w:eastAsia="Calibri" w:hAnsi="Arial" w:cs="Arial"/>
          <w:bCs w:val="0"/>
          <w:i/>
          <w:color w:val="000000"/>
          <w:sz w:val="18"/>
          <w:szCs w:val="18"/>
          <w:lang w:eastAsia="ru-RU"/>
        </w:rPr>
        <w:t xml:space="preserve"> Элементы управления не требуют плотного захвата, сжатия или скручивания запястья.</w:t>
      </w:r>
    </w:p>
    <w:p w14:paraId="00DE1DBD" w14:textId="1EC6888F" w:rsidR="0094180D"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94180D" w:rsidRPr="000A27EC">
        <w:rPr>
          <w:rFonts w:ascii="Arial" w:eastAsia="Calibri" w:hAnsi="Arial" w:cs="Arial"/>
          <w:bCs w:val="0"/>
          <w:i/>
          <w:color w:val="000000"/>
          <w:sz w:val="18"/>
          <w:szCs w:val="18"/>
          <w:lang w:eastAsia="ru-RU"/>
        </w:rPr>
        <w:t xml:space="preserve"> 2 </w:t>
      </w:r>
      <w:r w:rsidR="003F5281">
        <w:rPr>
          <w:rFonts w:ascii="Arial" w:eastAsia="Calibri" w:hAnsi="Arial" w:cs="Arial"/>
          <w:bCs w:val="0"/>
          <w:i/>
          <w:color w:val="000000"/>
          <w:sz w:val="18"/>
          <w:szCs w:val="18"/>
          <w:lang w:eastAsia="ru-RU"/>
        </w:rPr>
        <w:t xml:space="preserve">- </w:t>
      </w:r>
      <w:r w:rsidR="0094180D" w:rsidRPr="000A27EC">
        <w:rPr>
          <w:rFonts w:ascii="Arial" w:eastAsia="Calibri" w:hAnsi="Arial" w:cs="Arial"/>
          <w:bCs w:val="0"/>
          <w:i/>
          <w:color w:val="000000"/>
          <w:sz w:val="18"/>
          <w:szCs w:val="18"/>
          <w:lang w:eastAsia="ru-RU"/>
        </w:rPr>
        <w:t xml:space="preserve">Лоток подачи бумаги и устройство автоматической подачи документов имеют пружины, рычаги, электродвигатели или другие средства для уменьшения усилия, необходимого для открывания и закрывания. </w:t>
      </w:r>
    </w:p>
    <w:p w14:paraId="64278911" w14:textId="338A871F" w:rsidR="00B73FC0" w:rsidRPr="000A27EC" w:rsidRDefault="000A27EC" w:rsidP="006D659E">
      <w:pPr>
        <w:pStyle w:val="1"/>
        <w:keepNext w:val="0"/>
        <w:keepLines w:val="0"/>
        <w:spacing w:after="120" w:line="240" w:lineRule="auto"/>
        <w:ind w:firstLine="510"/>
        <w:rPr>
          <w:i/>
          <w:sz w:val="18"/>
          <w:szCs w:val="18"/>
        </w:rPr>
      </w:pPr>
      <w:r w:rsidRPr="000A27EC">
        <w:rPr>
          <w:rFonts w:ascii="Arial" w:eastAsia="Calibri" w:hAnsi="Arial" w:cs="Arial"/>
          <w:bCs w:val="0"/>
          <w:i/>
          <w:color w:val="000000"/>
          <w:sz w:val="18"/>
          <w:szCs w:val="18"/>
          <w:lang w:eastAsia="ru-RU"/>
        </w:rPr>
        <w:t>Пример</w:t>
      </w:r>
      <w:r w:rsidR="0094180D" w:rsidRPr="000A27EC">
        <w:rPr>
          <w:rFonts w:ascii="Arial" w:eastAsia="Calibri" w:hAnsi="Arial" w:cs="Arial"/>
          <w:bCs w:val="0"/>
          <w:i/>
          <w:color w:val="000000"/>
          <w:sz w:val="18"/>
          <w:szCs w:val="18"/>
          <w:lang w:eastAsia="ru-RU"/>
        </w:rPr>
        <w:t xml:space="preserve"> 3</w:t>
      </w:r>
      <w:r w:rsidR="003F5281">
        <w:rPr>
          <w:rFonts w:ascii="Arial" w:eastAsia="Calibri" w:hAnsi="Arial" w:cs="Arial"/>
          <w:bCs w:val="0"/>
          <w:i/>
          <w:color w:val="000000"/>
          <w:sz w:val="18"/>
          <w:szCs w:val="18"/>
          <w:lang w:eastAsia="ru-RU"/>
        </w:rPr>
        <w:t xml:space="preserve"> -</w:t>
      </w:r>
      <w:r w:rsidR="0094180D" w:rsidRPr="000A27EC">
        <w:rPr>
          <w:rFonts w:ascii="Arial" w:eastAsia="Calibri" w:hAnsi="Arial" w:cs="Arial"/>
          <w:bCs w:val="0"/>
          <w:i/>
          <w:color w:val="000000"/>
          <w:sz w:val="18"/>
          <w:szCs w:val="18"/>
          <w:lang w:eastAsia="ru-RU"/>
        </w:rPr>
        <w:t xml:space="preserve"> Направляющая для бумаги или документов легко совмещается с бумагой или документом, даже если пользователям не хватает физической силы или контроля моторных функций.</w:t>
      </w:r>
      <w:r w:rsidR="0094180D" w:rsidRPr="000A27EC">
        <w:rPr>
          <w:i/>
          <w:sz w:val="18"/>
          <w:szCs w:val="18"/>
        </w:rPr>
        <w:t xml:space="preserve"> </w:t>
      </w:r>
    </w:p>
    <w:p w14:paraId="5BC22DDD" w14:textId="77777777" w:rsidR="00B73FC0" w:rsidRPr="001A71B4" w:rsidRDefault="00B73FC0"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 xml:space="preserve">4.2.7 </w:t>
      </w:r>
      <w:r w:rsidR="00D772CC" w:rsidRPr="001A71B4">
        <w:rPr>
          <w:rFonts w:ascii="Arial" w:hAnsi="Arial" w:cs="Arial"/>
          <w:color w:val="000000"/>
          <w:sz w:val="24"/>
          <w:szCs w:val="24"/>
          <w:lang w:eastAsia="ru-RU"/>
        </w:rPr>
        <w:t xml:space="preserve">Возможность эксплуатации </w:t>
      </w:r>
      <w:r w:rsidRPr="001A71B4">
        <w:rPr>
          <w:rFonts w:ascii="Arial" w:hAnsi="Arial" w:cs="Arial"/>
          <w:color w:val="000000"/>
          <w:sz w:val="24"/>
          <w:szCs w:val="24"/>
          <w:lang w:eastAsia="ru-RU"/>
        </w:rPr>
        <w:t xml:space="preserve">офисного оборудования независимо от нарушений функций нижней части тела </w:t>
      </w:r>
    </w:p>
    <w:p w14:paraId="436650AD" w14:textId="77777777" w:rsidR="00B73FC0" w:rsidRPr="001A71B4" w:rsidRDefault="00B73FC0" w:rsidP="001A71B4">
      <w:pPr>
        <w:pStyle w:val="1"/>
        <w:keepNext w:val="0"/>
        <w:keepLines w:val="0"/>
        <w:spacing w:after="120"/>
        <w:ind w:firstLine="510"/>
        <w:rPr>
          <w:rFonts w:ascii="Arial" w:hAnsi="Arial" w:cs="Arial"/>
          <w:b w:val="0"/>
          <w:sz w:val="24"/>
          <w:szCs w:val="24"/>
        </w:rPr>
      </w:pPr>
      <w:r w:rsidRPr="001A71B4">
        <w:rPr>
          <w:rFonts w:ascii="Arial" w:hAnsi="Arial" w:cs="Arial"/>
          <w:color w:val="000000"/>
          <w:sz w:val="24"/>
          <w:szCs w:val="24"/>
          <w:lang w:eastAsia="ru-RU"/>
        </w:rPr>
        <w:t>Должна существовать возможность</w:t>
      </w:r>
      <w:r w:rsidRPr="001A71B4">
        <w:rPr>
          <w:rFonts w:ascii="Arial" w:hAnsi="Arial" w:cs="Arial"/>
          <w:b w:val="0"/>
          <w:sz w:val="24"/>
          <w:szCs w:val="24"/>
        </w:rPr>
        <w:t xml:space="preserve"> использования офисного оборудования людьми с нарушениями функций нижней части тела. </w:t>
      </w:r>
    </w:p>
    <w:p w14:paraId="4731CB13" w14:textId="66249A3F" w:rsidR="006B637E"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6B637E" w:rsidRPr="000A27EC">
        <w:rPr>
          <w:rFonts w:ascii="Arial" w:eastAsia="Calibri" w:hAnsi="Arial" w:cs="Arial"/>
          <w:bCs w:val="0"/>
          <w:i/>
          <w:color w:val="000000"/>
          <w:sz w:val="18"/>
          <w:szCs w:val="18"/>
          <w:lang w:eastAsia="ru-RU"/>
        </w:rPr>
        <w:t xml:space="preserve"> 1</w:t>
      </w:r>
      <w:r w:rsidR="003F5281">
        <w:rPr>
          <w:rFonts w:ascii="Arial" w:eastAsia="Calibri" w:hAnsi="Arial" w:cs="Arial"/>
          <w:bCs w:val="0"/>
          <w:i/>
          <w:color w:val="000000"/>
          <w:sz w:val="18"/>
          <w:szCs w:val="18"/>
          <w:lang w:eastAsia="ru-RU"/>
        </w:rPr>
        <w:t xml:space="preserve"> -</w:t>
      </w:r>
      <w:r w:rsidR="006B637E" w:rsidRPr="000A27EC">
        <w:rPr>
          <w:rFonts w:ascii="Arial" w:eastAsia="Calibri" w:hAnsi="Arial" w:cs="Arial"/>
          <w:bCs w:val="0"/>
          <w:i/>
          <w:color w:val="000000"/>
          <w:sz w:val="18"/>
          <w:szCs w:val="18"/>
          <w:lang w:eastAsia="ru-RU"/>
        </w:rPr>
        <w:t xml:space="preserve"> Пользователи могут управлять оборудованием без приседания. </w:t>
      </w:r>
    </w:p>
    <w:p w14:paraId="5C4863A7" w14:textId="04036C5E" w:rsidR="006B637E"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6B637E" w:rsidRPr="000A27EC">
        <w:rPr>
          <w:rFonts w:ascii="Arial" w:eastAsia="Calibri" w:hAnsi="Arial" w:cs="Arial"/>
          <w:bCs w:val="0"/>
          <w:i/>
          <w:color w:val="000000"/>
          <w:sz w:val="18"/>
          <w:szCs w:val="18"/>
          <w:lang w:eastAsia="ru-RU"/>
        </w:rPr>
        <w:t xml:space="preserve"> 2</w:t>
      </w:r>
      <w:r w:rsidR="003F5281">
        <w:rPr>
          <w:rFonts w:ascii="Arial" w:eastAsia="Calibri" w:hAnsi="Arial" w:cs="Arial"/>
          <w:bCs w:val="0"/>
          <w:i/>
          <w:color w:val="000000"/>
          <w:sz w:val="18"/>
          <w:szCs w:val="18"/>
          <w:lang w:eastAsia="ru-RU"/>
        </w:rPr>
        <w:t xml:space="preserve"> - </w:t>
      </w:r>
      <w:r w:rsidR="006B637E" w:rsidRPr="000A27EC">
        <w:rPr>
          <w:rFonts w:ascii="Arial" w:eastAsia="Calibri" w:hAnsi="Arial" w:cs="Arial"/>
          <w:bCs w:val="0"/>
          <w:i/>
          <w:color w:val="000000"/>
          <w:sz w:val="18"/>
          <w:szCs w:val="18"/>
          <w:lang w:eastAsia="ru-RU"/>
        </w:rPr>
        <w:t xml:space="preserve">Офисное оборудование снабжено ручками, которые пользователи могут использовать в качестве опоры. </w:t>
      </w:r>
    </w:p>
    <w:p w14:paraId="6023F002" w14:textId="4045DAB1" w:rsidR="006B637E"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6B637E" w:rsidRPr="000A27EC">
        <w:rPr>
          <w:rFonts w:ascii="Arial" w:eastAsia="Calibri" w:hAnsi="Arial" w:cs="Arial"/>
          <w:bCs w:val="0"/>
          <w:i/>
          <w:color w:val="000000"/>
          <w:sz w:val="18"/>
          <w:szCs w:val="18"/>
          <w:lang w:eastAsia="ru-RU"/>
        </w:rPr>
        <w:t xml:space="preserve"> 3</w:t>
      </w:r>
      <w:r w:rsidR="003F5281">
        <w:rPr>
          <w:rFonts w:ascii="Arial" w:eastAsia="Calibri" w:hAnsi="Arial" w:cs="Arial"/>
          <w:bCs w:val="0"/>
          <w:i/>
          <w:color w:val="000000"/>
          <w:sz w:val="18"/>
          <w:szCs w:val="18"/>
          <w:lang w:eastAsia="ru-RU"/>
        </w:rPr>
        <w:t xml:space="preserve"> -</w:t>
      </w:r>
      <w:r w:rsidR="006B637E" w:rsidRPr="000A27EC">
        <w:rPr>
          <w:rFonts w:ascii="Arial" w:eastAsia="Calibri" w:hAnsi="Arial" w:cs="Arial"/>
          <w:bCs w:val="0"/>
          <w:i/>
          <w:color w:val="000000"/>
          <w:sz w:val="18"/>
          <w:szCs w:val="18"/>
          <w:lang w:eastAsia="ru-RU"/>
        </w:rPr>
        <w:t xml:space="preserve"> Офисное оборудование может управляться одной рукой, поскольку существуют пользователи, использующие костыли и другие подобные средства. </w:t>
      </w:r>
    </w:p>
    <w:p w14:paraId="5DBB5D9B" w14:textId="549EFDD4" w:rsidR="006B637E" w:rsidRPr="000A27EC" w:rsidRDefault="000A27EC"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A27EC">
        <w:rPr>
          <w:rFonts w:ascii="Arial" w:eastAsia="Calibri" w:hAnsi="Arial" w:cs="Arial"/>
          <w:bCs w:val="0"/>
          <w:i/>
          <w:color w:val="000000"/>
          <w:sz w:val="18"/>
          <w:szCs w:val="18"/>
          <w:lang w:eastAsia="ru-RU"/>
        </w:rPr>
        <w:t>Пример</w:t>
      </w:r>
      <w:r w:rsidR="006B637E" w:rsidRPr="000A27EC">
        <w:rPr>
          <w:rFonts w:ascii="Arial" w:eastAsia="Calibri" w:hAnsi="Arial" w:cs="Arial"/>
          <w:bCs w:val="0"/>
          <w:i/>
          <w:color w:val="000000"/>
          <w:sz w:val="18"/>
          <w:szCs w:val="18"/>
          <w:lang w:eastAsia="ru-RU"/>
        </w:rPr>
        <w:t xml:space="preserve"> 4</w:t>
      </w:r>
      <w:r w:rsidR="003F5281">
        <w:rPr>
          <w:rFonts w:ascii="Arial" w:eastAsia="Calibri" w:hAnsi="Arial" w:cs="Arial"/>
          <w:bCs w:val="0"/>
          <w:i/>
          <w:color w:val="000000"/>
          <w:sz w:val="18"/>
          <w:szCs w:val="18"/>
          <w:lang w:eastAsia="ru-RU"/>
        </w:rPr>
        <w:t xml:space="preserve"> -</w:t>
      </w:r>
      <w:r w:rsidR="006B637E" w:rsidRPr="000A27EC">
        <w:rPr>
          <w:rFonts w:ascii="Arial" w:eastAsia="Calibri" w:hAnsi="Arial" w:cs="Arial"/>
          <w:bCs w:val="0"/>
          <w:i/>
          <w:color w:val="000000"/>
          <w:sz w:val="18"/>
          <w:szCs w:val="18"/>
          <w:lang w:eastAsia="ru-RU"/>
        </w:rPr>
        <w:t xml:space="preserve"> Офисное оборудование управляется как с помощью пульта дистанционного управления, так и с помощью кнопочной панели.</w:t>
      </w:r>
    </w:p>
    <w:p w14:paraId="7802FE30" w14:textId="77777777" w:rsidR="00D772CC" w:rsidRPr="001A71B4" w:rsidRDefault="00D772CC"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4.2.8 Возможность эксплуатации офисного оборудования инвалидами-колясочниками</w:t>
      </w:r>
    </w:p>
    <w:p w14:paraId="25DE7372" w14:textId="77777777" w:rsidR="00D772CC" w:rsidRPr="001A71B4" w:rsidRDefault="00D772CC" w:rsidP="001A71B4">
      <w:pPr>
        <w:ind w:firstLine="510"/>
        <w:jc w:val="both"/>
        <w:rPr>
          <w:rFonts w:ascii="Arial" w:hAnsi="Arial" w:cs="Arial"/>
          <w:sz w:val="24"/>
        </w:rPr>
      </w:pPr>
      <w:r w:rsidRPr="001A71B4">
        <w:rPr>
          <w:rFonts w:ascii="Arial" w:hAnsi="Arial" w:cs="Arial"/>
          <w:sz w:val="24"/>
        </w:rPr>
        <w:t>Должна существовать возможность управления офисным оборудованием при нахождении в сидячем положении, например, из инвалидной коляски.</w:t>
      </w:r>
    </w:p>
    <w:p w14:paraId="61FFA791" w14:textId="77777777" w:rsidR="00AA44D5" w:rsidRPr="001A71B4" w:rsidRDefault="00D772CC" w:rsidP="001A71B4">
      <w:pPr>
        <w:ind w:firstLine="510"/>
        <w:jc w:val="both"/>
        <w:rPr>
          <w:rFonts w:ascii="Arial" w:hAnsi="Arial" w:cs="Arial"/>
          <w:sz w:val="24"/>
        </w:rPr>
      </w:pPr>
      <w:r w:rsidRPr="001A71B4">
        <w:rPr>
          <w:rFonts w:ascii="Arial" w:hAnsi="Arial" w:cs="Arial"/>
          <w:sz w:val="24"/>
        </w:rPr>
        <w:t>Дисплей оборудования должен располагаться в положении, обеспечивающем удобное чтение, при этом расположение элементов управления должно позволять пользователям на инвалидных колясках управлять офисным оборудованием из сидячего положения. В противном случае необходимо предоставить альтернативные методы.</w:t>
      </w:r>
    </w:p>
    <w:p w14:paraId="27CC46A3" w14:textId="37C81865"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1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Панель управления находится спереди основного блока.</w:t>
      </w:r>
    </w:p>
    <w:p w14:paraId="62BE9056" w14:textId="5EA05302"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2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Угол наклона панели управления регулируется пользователем.</w:t>
      </w:r>
    </w:p>
    <w:p w14:paraId="43B42B21" w14:textId="6923C31F"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3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Элементы управления и сканер отделены от устройства, чтобы иметь возможность положить их на стол.</w:t>
      </w:r>
    </w:p>
    <w:p w14:paraId="71E75C70" w14:textId="6FF1467F"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4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Для настольного офисного оборудования, расположенного на столе высотой 700 мм относительно уровня пола, элементы управления находятся в пределах досягаемости пользователей на расстоянии, обеспечивающем их различимость.</w:t>
      </w:r>
    </w:p>
    <w:p w14:paraId="53D23184" w14:textId="7209606F"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5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Для офисного оборудования, расположенного на полу, лоток подачи бумаги или, по крайней мере, одна кассета для бумаги находится на высоте не менее 380 мм над полом.</w:t>
      </w:r>
    </w:p>
    <w:p w14:paraId="41C28678" w14:textId="146E75A5"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6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Инвалид-колясочник может зафиксировать в любом положении ADF (устройство автоматической подачи документов) или верхнюю крышку стекла экспонирования оригинала при открывании и закрывании, после чего устройство будет поддерживать такое положение для пользователя.</w:t>
      </w:r>
    </w:p>
    <w:p w14:paraId="5EAD8A8D" w14:textId="17F3615A"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7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Пользователи могут управлять офисным оборудованием из инвалидной коляски одной рукой (выполнение операций одновременно двумя руками не требуется).</w:t>
      </w:r>
    </w:p>
    <w:p w14:paraId="42A91EB6" w14:textId="3724A7B6"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8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 xml:space="preserve">Офисное оборудование контролируется устройствами дистанционного управления и </w:t>
      </w:r>
      <w:r w:rsidR="00E361D3" w:rsidRPr="003F5281">
        <w:rPr>
          <w:rFonts w:ascii="Arial" w:eastAsia="Calibri" w:hAnsi="Arial" w:cs="Arial"/>
          <w:bCs w:val="0"/>
          <w:i/>
          <w:color w:val="000000"/>
          <w:sz w:val="18"/>
          <w:szCs w:val="18"/>
          <w:lang w:eastAsia="ru-RU"/>
        </w:rPr>
        <w:t>панелью управления,</w:t>
      </w:r>
      <w:r w:rsidR="00D772CC" w:rsidRPr="003F5281">
        <w:rPr>
          <w:rFonts w:ascii="Arial" w:eastAsia="Calibri" w:hAnsi="Arial" w:cs="Arial"/>
          <w:bCs w:val="0"/>
          <w:i/>
          <w:color w:val="000000"/>
          <w:sz w:val="18"/>
          <w:szCs w:val="18"/>
          <w:lang w:eastAsia="ru-RU"/>
        </w:rPr>
        <w:t xml:space="preserve"> </w:t>
      </w:r>
      <w:r w:rsidR="00893BA0" w:rsidRPr="003F5281">
        <w:rPr>
          <w:rFonts w:ascii="Arial" w:eastAsia="Calibri" w:hAnsi="Arial" w:cs="Arial"/>
          <w:bCs w:val="0"/>
          <w:i/>
          <w:color w:val="000000"/>
          <w:sz w:val="18"/>
          <w:szCs w:val="18"/>
          <w:lang w:eastAsia="ru-RU"/>
        </w:rPr>
        <w:t>встроенной в корпус</w:t>
      </w:r>
      <w:r w:rsidR="00D772CC" w:rsidRPr="003F5281">
        <w:rPr>
          <w:rFonts w:ascii="Arial" w:eastAsia="Calibri" w:hAnsi="Arial" w:cs="Arial"/>
          <w:bCs w:val="0"/>
          <w:i/>
          <w:color w:val="000000"/>
          <w:sz w:val="18"/>
          <w:szCs w:val="18"/>
          <w:lang w:eastAsia="ru-RU"/>
        </w:rPr>
        <w:t>.</w:t>
      </w:r>
    </w:p>
    <w:p w14:paraId="6D0BFDA3" w14:textId="388277C8"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D772CC" w:rsidRPr="003F5281">
        <w:rPr>
          <w:rFonts w:ascii="Arial" w:eastAsia="Calibri" w:hAnsi="Arial" w:cs="Arial"/>
          <w:bCs w:val="0"/>
          <w:i/>
          <w:color w:val="000000"/>
          <w:sz w:val="18"/>
          <w:szCs w:val="18"/>
          <w:lang w:eastAsia="ru-RU"/>
        </w:rPr>
        <w:t xml:space="preserve"> 9 </w:t>
      </w:r>
      <w:r w:rsidR="00572441">
        <w:rPr>
          <w:rFonts w:ascii="Arial" w:eastAsia="Calibri" w:hAnsi="Arial" w:cs="Arial"/>
          <w:bCs w:val="0"/>
          <w:i/>
          <w:color w:val="000000"/>
          <w:sz w:val="18"/>
          <w:szCs w:val="18"/>
          <w:lang w:eastAsia="ru-RU"/>
        </w:rPr>
        <w:t xml:space="preserve">- </w:t>
      </w:r>
      <w:r w:rsidR="00D772CC" w:rsidRPr="003F5281">
        <w:rPr>
          <w:rFonts w:ascii="Arial" w:eastAsia="Calibri" w:hAnsi="Arial" w:cs="Arial"/>
          <w:bCs w:val="0"/>
          <w:i/>
          <w:color w:val="000000"/>
          <w:sz w:val="18"/>
          <w:szCs w:val="18"/>
          <w:lang w:eastAsia="ru-RU"/>
        </w:rPr>
        <w:t>Лотки устройства автоматической подачи документов и другие подобные лотки прозрачны, что позволяет видеть документы сквозь лотки.</w:t>
      </w:r>
    </w:p>
    <w:p w14:paraId="000E4809" w14:textId="77777777" w:rsidR="00D772CC" w:rsidRPr="001A71B4" w:rsidRDefault="00436E30"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 xml:space="preserve">4.2.9 </w:t>
      </w:r>
      <w:r w:rsidR="00643BCF" w:rsidRPr="001A71B4">
        <w:rPr>
          <w:rFonts w:ascii="Arial" w:hAnsi="Arial" w:cs="Arial"/>
          <w:color w:val="000000"/>
          <w:sz w:val="24"/>
          <w:szCs w:val="24"/>
          <w:lang w:eastAsia="ru-RU"/>
        </w:rPr>
        <w:t>Возможность эксплуатации</w:t>
      </w:r>
      <w:r w:rsidRPr="001A71B4">
        <w:rPr>
          <w:rFonts w:ascii="Arial" w:hAnsi="Arial" w:cs="Arial"/>
          <w:color w:val="000000"/>
          <w:sz w:val="24"/>
          <w:szCs w:val="24"/>
          <w:lang w:eastAsia="ru-RU"/>
        </w:rPr>
        <w:t xml:space="preserve"> офисного оборудования правой или левой рукой</w:t>
      </w:r>
    </w:p>
    <w:p w14:paraId="3EEE3173" w14:textId="77777777" w:rsidR="00436E30" w:rsidRPr="001A71B4" w:rsidRDefault="00436E30" w:rsidP="001A71B4">
      <w:pPr>
        <w:ind w:firstLine="510"/>
        <w:jc w:val="both"/>
        <w:rPr>
          <w:rFonts w:ascii="Arial" w:hAnsi="Arial" w:cs="Arial"/>
          <w:sz w:val="24"/>
        </w:rPr>
      </w:pPr>
      <w:r w:rsidRPr="001A71B4">
        <w:rPr>
          <w:rFonts w:ascii="Arial" w:hAnsi="Arial" w:cs="Arial"/>
          <w:sz w:val="24"/>
        </w:rPr>
        <w:t>Должна существовать возможность использования офисного оборудования левой или правой рукой.</w:t>
      </w:r>
    </w:p>
    <w:p w14:paraId="52EBDAC0" w14:textId="77777777" w:rsidR="00D772CC" w:rsidRPr="001A71B4" w:rsidRDefault="00436E30" w:rsidP="001A71B4">
      <w:pPr>
        <w:ind w:firstLine="510"/>
        <w:jc w:val="both"/>
        <w:rPr>
          <w:rFonts w:ascii="Arial" w:hAnsi="Arial" w:cs="Arial"/>
          <w:sz w:val="24"/>
        </w:rPr>
      </w:pPr>
      <w:r w:rsidRPr="001A71B4">
        <w:rPr>
          <w:rFonts w:ascii="Arial" w:hAnsi="Arial" w:cs="Arial"/>
          <w:sz w:val="24"/>
        </w:rPr>
        <w:t>Должна существовать возможность управления офисным оборудованием при помощи одной руки при отсутствии необходимости задействовать обе руки во время нормальной работы, например, как в случае управления рычагом одной рукой и удержания объекта другой рукой.</w:t>
      </w:r>
    </w:p>
    <w:p w14:paraId="3D33D449" w14:textId="4F3F40A8" w:rsidR="00436E30"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 xml:space="preserve">Пример </w:t>
      </w:r>
      <w:r w:rsidR="00436E30" w:rsidRPr="003F5281">
        <w:rPr>
          <w:rFonts w:ascii="Arial" w:eastAsia="Calibri" w:hAnsi="Arial" w:cs="Arial"/>
          <w:bCs w:val="0"/>
          <w:i/>
          <w:color w:val="000000"/>
          <w:sz w:val="18"/>
          <w:szCs w:val="18"/>
          <w:lang w:eastAsia="ru-RU"/>
        </w:rPr>
        <w:t xml:space="preserve">1 </w:t>
      </w:r>
      <w:r w:rsidR="00572441">
        <w:rPr>
          <w:rFonts w:ascii="Arial" w:eastAsia="Calibri" w:hAnsi="Arial" w:cs="Arial"/>
          <w:bCs w:val="0"/>
          <w:i/>
          <w:color w:val="000000"/>
          <w:sz w:val="18"/>
          <w:szCs w:val="18"/>
          <w:lang w:eastAsia="ru-RU"/>
        </w:rPr>
        <w:t xml:space="preserve">- </w:t>
      </w:r>
      <w:r w:rsidR="00436E30" w:rsidRPr="003F5281">
        <w:rPr>
          <w:rFonts w:ascii="Arial" w:eastAsia="Calibri" w:hAnsi="Arial" w:cs="Arial"/>
          <w:bCs w:val="0"/>
          <w:i/>
          <w:color w:val="000000"/>
          <w:sz w:val="18"/>
          <w:szCs w:val="18"/>
          <w:lang w:eastAsia="ru-RU"/>
        </w:rPr>
        <w:t>Элементы управления контролируются любой рукой (левой или правой).</w:t>
      </w:r>
    </w:p>
    <w:p w14:paraId="0863DAE0" w14:textId="4926F082" w:rsidR="00436E30"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436E30" w:rsidRPr="003F5281">
        <w:rPr>
          <w:rFonts w:ascii="Arial" w:eastAsia="Calibri" w:hAnsi="Arial" w:cs="Arial"/>
          <w:bCs w:val="0"/>
          <w:i/>
          <w:color w:val="000000"/>
          <w:sz w:val="18"/>
          <w:szCs w:val="18"/>
          <w:lang w:eastAsia="ru-RU"/>
        </w:rPr>
        <w:t xml:space="preserve"> 2 </w:t>
      </w:r>
      <w:r w:rsidR="00572441">
        <w:rPr>
          <w:rFonts w:ascii="Arial" w:eastAsia="Calibri" w:hAnsi="Arial" w:cs="Arial"/>
          <w:bCs w:val="0"/>
          <w:i/>
          <w:color w:val="000000"/>
          <w:sz w:val="18"/>
          <w:szCs w:val="18"/>
          <w:lang w:eastAsia="ru-RU"/>
        </w:rPr>
        <w:t xml:space="preserve">- </w:t>
      </w:r>
      <w:r w:rsidR="00436E30" w:rsidRPr="003F5281">
        <w:rPr>
          <w:rFonts w:ascii="Arial" w:eastAsia="Calibri" w:hAnsi="Arial" w:cs="Arial"/>
          <w:bCs w:val="0"/>
          <w:i/>
          <w:color w:val="000000"/>
          <w:sz w:val="18"/>
          <w:szCs w:val="18"/>
          <w:lang w:eastAsia="ru-RU"/>
        </w:rPr>
        <w:t>Операции ввода не требуют одновременного нажатия нескольких кнопок.</w:t>
      </w:r>
    </w:p>
    <w:p w14:paraId="79D07B7E" w14:textId="539D5D17" w:rsidR="00436E30"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436E30" w:rsidRPr="003F5281">
        <w:rPr>
          <w:rFonts w:ascii="Arial" w:eastAsia="Calibri" w:hAnsi="Arial" w:cs="Arial"/>
          <w:bCs w:val="0"/>
          <w:i/>
          <w:color w:val="000000"/>
          <w:sz w:val="18"/>
          <w:szCs w:val="18"/>
          <w:lang w:eastAsia="ru-RU"/>
        </w:rPr>
        <w:t xml:space="preserve"> 3 </w:t>
      </w:r>
      <w:r w:rsidR="00572441">
        <w:rPr>
          <w:rFonts w:ascii="Arial" w:eastAsia="Calibri" w:hAnsi="Arial" w:cs="Arial"/>
          <w:bCs w:val="0"/>
          <w:i/>
          <w:color w:val="000000"/>
          <w:sz w:val="18"/>
          <w:szCs w:val="18"/>
          <w:lang w:eastAsia="ru-RU"/>
        </w:rPr>
        <w:t xml:space="preserve">- </w:t>
      </w:r>
      <w:r w:rsidR="00436E30" w:rsidRPr="003F5281">
        <w:rPr>
          <w:rFonts w:ascii="Arial" w:eastAsia="Calibri" w:hAnsi="Arial" w:cs="Arial"/>
          <w:bCs w:val="0"/>
          <w:i/>
          <w:color w:val="000000"/>
          <w:sz w:val="18"/>
          <w:szCs w:val="18"/>
          <w:lang w:eastAsia="ru-RU"/>
        </w:rPr>
        <w:t>Устройство автоматической подачи документов можно остановить в любом положении, которое необходимо пользователю, чтобы он смог одной рукой расположить документ на стекле экспонирования оригинала.</w:t>
      </w:r>
    </w:p>
    <w:p w14:paraId="4E1E92D9" w14:textId="6D7C8D0E"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436E30" w:rsidRPr="003F5281">
        <w:rPr>
          <w:rFonts w:ascii="Arial" w:eastAsia="Calibri" w:hAnsi="Arial" w:cs="Arial"/>
          <w:bCs w:val="0"/>
          <w:i/>
          <w:color w:val="000000"/>
          <w:sz w:val="18"/>
          <w:szCs w:val="18"/>
          <w:lang w:eastAsia="ru-RU"/>
        </w:rPr>
        <w:t xml:space="preserve"> 4 </w:t>
      </w:r>
      <w:r w:rsidR="00572441">
        <w:rPr>
          <w:rFonts w:ascii="Arial" w:eastAsia="Calibri" w:hAnsi="Arial" w:cs="Arial"/>
          <w:bCs w:val="0"/>
          <w:i/>
          <w:color w:val="000000"/>
          <w:sz w:val="18"/>
          <w:szCs w:val="18"/>
          <w:lang w:eastAsia="ru-RU"/>
        </w:rPr>
        <w:t xml:space="preserve">- </w:t>
      </w:r>
      <w:r w:rsidR="00A17835" w:rsidRPr="003F5281">
        <w:rPr>
          <w:rFonts w:ascii="Arial" w:eastAsia="Calibri" w:hAnsi="Arial" w:cs="Arial"/>
          <w:bCs w:val="0"/>
          <w:i/>
          <w:color w:val="000000"/>
          <w:sz w:val="18"/>
          <w:szCs w:val="18"/>
          <w:lang w:eastAsia="ru-RU"/>
        </w:rPr>
        <w:t>Устройства, н</w:t>
      </w:r>
      <w:r w:rsidR="00436E30" w:rsidRPr="003F5281">
        <w:rPr>
          <w:rFonts w:ascii="Arial" w:eastAsia="Calibri" w:hAnsi="Arial" w:cs="Arial"/>
          <w:bCs w:val="0"/>
          <w:i/>
          <w:color w:val="000000"/>
          <w:sz w:val="18"/>
          <w:szCs w:val="18"/>
          <w:lang w:eastAsia="ru-RU"/>
        </w:rPr>
        <w:t>аправляющ</w:t>
      </w:r>
      <w:r w:rsidR="00A17835" w:rsidRPr="003F5281">
        <w:rPr>
          <w:rFonts w:ascii="Arial" w:eastAsia="Calibri" w:hAnsi="Arial" w:cs="Arial"/>
          <w:bCs w:val="0"/>
          <w:i/>
          <w:color w:val="000000"/>
          <w:sz w:val="18"/>
          <w:szCs w:val="18"/>
          <w:lang w:eastAsia="ru-RU"/>
        </w:rPr>
        <w:t>ие</w:t>
      </w:r>
      <w:r w:rsidR="00436E30" w:rsidRPr="003F5281">
        <w:rPr>
          <w:rFonts w:ascii="Arial" w:eastAsia="Calibri" w:hAnsi="Arial" w:cs="Arial"/>
          <w:bCs w:val="0"/>
          <w:i/>
          <w:color w:val="000000"/>
          <w:sz w:val="18"/>
          <w:szCs w:val="18"/>
          <w:lang w:eastAsia="ru-RU"/>
        </w:rPr>
        <w:t xml:space="preserve"> бумаг</w:t>
      </w:r>
      <w:r w:rsidR="00A17835" w:rsidRPr="003F5281">
        <w:rPr>
          <w:rFonts w:ascii="Arial" w:eastAsia="Calibri" w:hAnsi="Arial" w:cs="Arial"/>
          <w:bCs w:val="0"/>
          <w:i/>
          <w:color w:val="000000"/>
          <w:sz w:val="18"/>
          <w:szCs w:val="18"/>
          <w:lang w:eastAsia="ru-RU"/>
        </w:rPr>
        <w:t>у и документы,</w:t>
      </w:r>
      <w:r w:rsidR="00436E30" w:rsidRPr="003F5281">
        <w:rPr>
          <w:rFonts w:ascii="Arial" w:eastAsia="Calibri" w:hAnsi="Arial" w:cs="Arial"/>
          <w:bCs w:val="0"/>
          <w:i/>
          <w:color w:val="000000"/>
          <w:sz w:val="18"/>
          <w:szCs w:val="18"/>
          <w:lang w:eastAsia="ru-RU"/>
        </w:rPr>
        <w:t xml:space="preserve"> легко устанавлива</w:t>
      </w:r>
      <w:r w:rsidR="00A17835" w:rsidRPr="003F5281">
        <w:rPr>
          <w:rFonts w:ascii="Arial" w:eastAsia="Calibri" w:hAnsi="Arial" w:cs="Arial"/>
          <w:bCs w:val="0"/>
          <w:i/>
          <w:color w:val="000000"/>
          <w:sz w:val="18"/>
          <w:szCs w:val="18"/>
          <w:lang w:eastAsia="ru-RU"/>
        </w:rPr>
        <w:t>ю</w:t>
      </w:r>
      <w:r w:rsidR="00436E30" w:rsidRPr="003F5281">
        <w:rPr>
          <w:rFonts w:ascii="Arial" w:eastAsia="Calibri" w:hAnsi="Arial" w:cs="Arial"/>
          <w:bCs w:val="0"/>
          <w:i/>
          <w:color w:val="000000"/>
          <w:sz w:val="18"/>
          <w:szCs w:val="18"/>
          <w:lang w:eastAsia="ru-RU"/>
        </w:rPr>
        <w:t>тся одной рукой.</w:t>
      </w:r>
    </w:p>
    <w:p w14:paraId="05F47543" w14:textId="77777777" w:rsidR="00D772CC" w:rsidRPr="001A71B4" w:rsidRDefault="00436E30"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 xml:space="preserve">4.2.10 </w:t>
      </w:r>
      <w:r w:rsidR="00643BCF" w:rsidRPr="001A71B4">
        <w:rPr>
          <w:rFonts w:ascii="Arial" w:hAnsi="Arial" w:cs="Arial"/>
          <w:color w:val="000000"/>
          <w:sz w:val="24"/>
          <w:szCs w:val="24"/>
          <w:lang w:eastAsia="ru-RU"/>
        </w:rPr>
        <w:t>Возможность эксплуатации</w:t>
      </w:r>
      <w:r w:rsidRPr="001A71B4">
        <w:rPr>
          <w:rFonts w:ascii="Arial" w:hAnsi="Arial" w:cs="Arial"/>
          <w:color w:val="000000"/>
          <w:sz w:val="24"/>
          <w:szCs w:val="24"/>
          <w:lang w:eastAsia="ru-RU"/>
        </w:rPr>
        <w:t xml:space="preserve"> оборудования при наличии ограниченной подвижности рук, ног, пальцев или в случае использования протезов</w:t>
      </w:r>
    </w:p>
    <w:p w14:paraId="0E434A6F" w14:textId="77777777" w:rsidR="00436E30" w:rsidRPr="001A71B4" w:rsidRDefault="00436E30" w:rsidP="001A71B4">
      <w:pPr>
        <w:ind w:firstLine="510"/>
        <w:jc w:val="both"/>
        <w:rPr>
          <w:rFonts w:ascii="Arial" w:hAnsi="Arial" w:cs="Arial"/>
          <w:sz w:val="24"/>
        </w:rPr>
      </w:pPr>
      <w:r w:rsidRPr="001A71B4">
        <w:rPr>
          <w:rFonts w:ascii="Arial" w:hAnsi="Arial" w:cs="Arial"/>
          <w:sz w:val="24"/>
        </w:rPr>
        <w:t>Должна существовать возможность управления офисным оборудованием при ограниченной подвижности рук, ног, пальцев или в случае использования протезов.</w:t>
      </w:r>
    </w:p>
    <w:p w14:paraId="468B358D" w14:textId="77777777" w:rsidR="00436E30" w:rsidRPr="001A71B4" w:rsidRDefault="00436E30" w:rsidP="001A71B4">
      <w:pPr>
        <w:ind w:firstLine="510"/>
        <w:jc w:val="both"/>
        <w:rPr>
          <w:rFonts w:ascii="Arial" w:hAnsi="Arial" w:cs="Arial"/>
          <w:sz w:val="24"/>
        </w:rPr>
      </w:pPr>
      <w:r w:rsidRPr="001A71B4">
        <w:rPr>
          <w:rFonts w:ascii="Arial" w:hAnsi="Arial" w:cs="Arial"/>
          <w:sz w:val="24"/>
        </w:rPr>
        <w:t>В условиях, когда мышечная слабость, паралич, дрожание рук, непроизвольные движения и другие причины мешают пользователям точно нажимать на элементы управления (например, кнопки, клавиши и переключатели), должно быть обеспечено управление офисным оборудованием одной рукой без необходимости одновременного выполнения комбинированных операций.</w:t>
      </w:r>
    </w:p>
    <w:p w14:paraId="65924906" w14:textId="1A87DC10" w:rsidR="009D77C8"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9D77C8" w:rsidRPr="003F5281">
        <w:rPr>
          <w:rFonts w:ascii="Arial" w:eastAsia="Calibri" w:hAnsi="Arial" w:cs="Arial"/>
          <w:bCs w:val="0"/>
          <w:i/>
          <w:color w:val="000000"/>
          <w:sz w:val="18"/>
          <w:szCs w:val="18"/>
          <w:lang w:eastAsia="ru-RU"/>
        </w:rPr>
        <w:t xml:space="preserve"> 1</w:t>
      </w:r>
      <w:r w:rsidR="00572441">
        <w:rPr>
          <w:rFonts w:ascii="Arial" w:eastAsia="Calibri" w:hAnsi="Arial" w:cs="Arial"/>
          <w:bCs w:val="0"/>
          <w:i/>
          <w:color w:val="000000"/>
          <w:sz w:val="18"/>
          <w:szCs w:val="18"/>
          <w:lang w:eastAsia="ru-RU"/>
        </w:rPr>
        <w:t xml:space="preserve"> - </w:t>
      </w:r>
      <w:r w:rsidR="009D77C8" w:rsidRPr="003F5281">
        <w:rPr>
          <w:rFonts w:ascii="Arial" w:eastAsia="Calibri" w:hAnsi="Arial" w:cs="Arial"/>
          <w:bCs w:val="0"/>
          <w:i/>
          <w:color w:val="000000"/>
          <w:sz w:val="18"/>
          <w:szCs w:val="18"/>
          <w:lang w:eastAsia="ru-RU"/>
        </w:rPr>
        <w:t>Элементы управления не требуют плотного захвата, сжатия или скручивания запястья.</w:t>
      </w:r>
      <w:r w:rsidR="00572441">
        <w:rPr>
          <w:rFonts w:ascii="Arial" w:eastAsia="Calibri" w:hAnsi="Arial" w:cs="Arial"/>
          <w:bCs w:val="0"/>
          <w:i/>
          <w:color w:val="000000"/>
          <w:sz w:val="18"/>
          <w:szCs w:val="18"/>
          <w:lang w:eastAsia="ru-RU"/>
        </w:rPr>
        <w:t xml:space="preserve"> </w:t>
      </w:r>
    </w:p>
    <w:p w14:paraId="38084D1D" w14:textId="70531436" w:rsidR="009D77C8"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9D77C8" w:rsidRPr="003F5281">
        <w:rPr>
          <w:rFonts w:ascii="Arial" w:eastAsia="Calibri" w:hAnsi="Arial" w:cs="Arial"/>
          <w:bCs w:val="0"/>
          <w:i/>
          <w:color w:val="000000"/>
          <w:sz w:val="18"/>
          <w:szCs w:val="18"/>
          <w:lang w:eastAsia="ru-RU"/>
        </w:rPr>
        <w:t xml:space="preserve"> 2</w:t>
      </w:r>
      <w:r w:rsidR="00572441">
        <w:rPr>
          <w:rFonts w:ascii="Arial" w:eastAsia="Calibri" w:hAnsi="Arial" w:cs="Arial"/>
          <w:bCs w:val="0"/>
          <w:i/>
          <w:color w:val="000000"/>
          <w:sz w:val="18"/>
          <w:szCs w:val="18"/>
          <w:lang w:eastAsia="ru-RU"/>
        </w:rPr>
        <w:t xml:space="preserve"> -</w:t>
      </w:r>
      <w:r w:rsidR="009D77C8" w:rsidRPr="003F5281">
        <w:rPr>
          <w:rFonts w:ascii="Arial" w:eastAsia="Calibri" w:hAnsi="Arial" w:cs="Arial"/>
          <w:bCs w:val="0"/>
          <w:i/>
          <w:color w:val="000000"/>
          <w:sz w:val="18"/>
          <w:szCs w:val="18"/>
          <w:lang w:eastAsia="ru-RU"/>
        </w:rPr>
        <w:t xml:space="preserve"> Основные кнопки управления проектируются максимально большого размера с вогнутой поверхностью.</w:t>
      </w:r>
    </w:p>
    <w:p w14:paraId="31831486" w14:textId="3E32E5A9" w:rsidR="009D77C8"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9D77C8" w:rsidRPr="003F5281">
        <w:rPr>
          <w:rFonts w:ascii="Arial" w:eastAsia="Calibri" w:hAnsi="Arial" w:cs="Arial"/>
          <w:bCs w:val="0"/>
          <w:i/>
          <w:color w:val="000000"/>
          <w:sz w:val="18"/>
          <w:szCs w:val="18"/>
          <w:lang w:eastAsia="ru-RU"/>
        </w:rPr>
        <w:t xml:space="preserve"> 3</w:t>
      </w:r>
      <w:r w:rsidR="00572441">
        <w:rPr>
          <w:rFonts w:ascii="Arial" w:eastAsia="Calibri" w:hAnsi="Arial" w:cs="Arial"/>
          <w:bCs w:val="0"/>
          <w:i/>
          <w:color w:val="000000"/>
          <w:sz w:val="18"/>
          <w:szCs w:val="18"/>
          <w:lang w:eastAsia="ru-RU"/>
        </w:rPr>
        <w:t xml:space="preserve"> -</w:t>
      </w:r>
      <w:r w:rsidR="009D77C8" w:rsidRPr="003F5281">
        <w:rPr>
          <w:rFonts w:ascii="Arial" w:eastAsia="Calibri" w:hAnsi="Arial" w:cs="Arial"/>
          <w:bCs w:val="0"/>
          <w:i/>
          <w:color w:val="000000"/>
          <w:sz w:val="18"/>
          <w:szCs w:val="18"/>
          <w:lang w:eastAsia="ru-RU"/>
        </w:rPr>
        <w:t xml:space="preserve"> Кнопка «Пуск» имеет защиту от случайного нажатия.</w:t>
      </w:r>
    </w:p>
    <w:p w14:paraId="0CB71AFF" w14:textId="160DBB8A" w:rsidR="009D77C8"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9D77C8" w:rsidRPr="003F5281">
        <w:rPr>
          <w:rFonts w:ascii="Arial" w:eastAsia="Calibri" w:hAnsi="Arial" w:cs="Arial"/>
          <w:bCs w:val="0"/>
          <w:i/>
          <w:color w:val="000000"/>
          <w:sz w:val="18"/>
          <w:szCs w:val="18"/>
          <w:lang w:eastAsia="ru-RU"/>
        </w:rPr>
        <w:t xml:space="preserve"> 4 </w:t>
      </w:r>
      <w:r w:rsidR="00572441">
        <w:rPr>
          <w:rFonts w:ascii="Arial" w:eastAsia="Calibri" w:hAnsi="Arial" w:cs="Arial"/>
          <w:bCs w:val="0"/>
          <w:i/>
          <w:color w:val="000000"/>
          <w:sz w:val="18"/>
          <w:szCs w:val="18"/>
          <w:lang w:eastAsia="ru-RU"/>
        </w:rPr>
        <w:t xml:space="preserve">- </w:t>
      </w:r>
      <w:r w:rsidR="009D77C8" w:rsidRPr="003F5281">
        <w:rPr>
          <w:rFonts w:ascii="Arial" w:eastAsia="Calibri" w:hAnsi="Arial" w:cs="Arial"/>
          <w:bCs w:val="0"/>
          <w:i/>
          <w:color w:val="000000"/>
          <w:sz w:val="18"/>
          <w:szCs w:val="18"/>
          <w:lang w:eastAsia="ru-RU"/>
        </w:rPr>
        <w:t>Элементы управления вводом на сенсорном экране используют технологию, которая распознает выполнение операций с использованием искусственных рук.</w:t>
      </w:r>
    </w:p>
    <w:p w14:paraId="67935298" w14:textId="47108E79" w:rsidR="00D772CC" w:rsidRPr="003F5281" w:rsidRDefault="003F5281"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3F5281">
        <w:rPr>
          <w:rFonts w:ascii="Arial" w:eastAsia="Calibri" w:hAnsi="Arial" w:cs="Arial"/>
          <w:bCs w:val="0"/>
          <w:i/>
          <w:color w:val="000000"/>
          <w:sz w:val="18"/>
          <w:szCs w:val="18"/>
          <w:lang w:eastAsia="ru-RU"/>
        </w:rPr>
        <w:t>Пример</w:t>
      </w:r>
      <w:r w:rsidR="009D77C8" w:rsidRPr="003F5281">
        <w:rPr>
          <w:rFonts w:ascii="Arial" w:eastAsia="Calibri" w:hAnsi="Arial" w:cs="Arial"/>
          <w:bCs w:val="0"/>
          <w:i/>
          <w:color w:val="000000"/>
          <w:sz w:val="18"/>
          <w:szCs w:val="18"/>
          <w:lang w:eastAsia="ru-RU"/>
        </w:rPr>
        <w:t xml:space="preserve"> 5</w:t>
      </w:r>
      <w:r w:rsidR="00572441">
        <w:rPr>
          <w:rFonts w:ascii="Arial" w:eastAsia="Calibri" w:hAnsi="Arial" w:cs="Arial"/>
          <w:bCs w:val="0"/>
          <w:i/>
          <w:color w:val="000000"/>
          <w:sz w:val="18"/>
          <w:szCs w:val="18"/>
          <w:lang w:eastAsia="ru-RU"/>
        </w:rPr>
        <w:t xml:space="preserve"> -</w:t>
      </w:r>
      <w:r w:rsidR="009D77C8" w:rsidRPr="003F5281">
        <w:rPr>
          <w:rFonts w:ascii="Arial" w:eastAsia="Calibri" w:hAnsi="Arial" w:cs="Arial"/>
          <w:bCs w:val="0"/>
          <w:i/>
          <w:color w:val="000000"/>
          <w:sz w:val="18"/>
          <w:szCs w:val="18"/>
          <w:lang w:eastAsia="ru-RU"/>
        </w:rPr>
        <w:t xml:space="preserve"> Области вокруг элементов управления должны быть свободны, размеры таких областей должны примерно соответствовать размеру кулака</w:t>
      </w:r>
    </w:p>
    <w:p w14:paraId="19D486A2" w14:textId="77777777" w:rsidR="00D772CC" w:rsidRPr="001A71B4" w:rsidRDefault="00427AF3" w:rsidP="001A71B4">
      <w:pPr>
        <w:pStyle w:val="1"/>
        <w:keepNext w:val="0"/>
        <w:keepLines w:val="0"/>
        <w:spacing w:after="120"/>
        <w:ind w:firstLine="510"/>
        <w:rPr>
          <w:rFonts w:ascii="Arial" w:hAnsi="Arial" w:cs="Arial"/>
          <w:color w:val="000000"/>
          <w:sz w:val="24"/>
          <w:szCs w:val="24"/>
          <w:lang w:eastAsia="ru-RU"/>
        </w:rPr>
      </w:pPr>
      <w:r w:rsidRPr="001A71B4">
        <w:rPr>
          <w:rFonts w:ascii="Arial" w:hAnsi="Arial" w:cs="Arial"/>
          <w:color w:val="000000"/>
          <w:sz w:val="24"/>
          <w:szCs w:val="24"/>
          <w:lang w:eastAsia="ru-RU"/>
        </w:rPr>
        <w:t>4.3 Рекомендуемые требования</w:t>
      </w:r>
    </w:p>
    <w:p w14:paraId="093DC088" w14:textId="77777777" w:rsidR="00427AF3" w:rsidRPr="001A71B4" w:rsidRDefault="00427AF3" w:rsidP="001A71B4">
      <w:pPr>
        <w:ind w:firstLine="510"/>
        <w:jc w:val="both"/>
        <w:rPr>
          <w:rFonts w:ascii="Arial" w:hAnsi="Arial" w:cs="Arial"/>
          <w:sz w:val="24"/>
        </w:rPr>
      </w:pPr>
      <w:r w:rsidRPr="001A71B4">
        <w:rPr>
          <w:rFonts w:ascii="Arial" w:hAnsi="Arial" w:cs="Arial"/>
          <w:sz w:val="24"/>
        </w:rPr>
        <w:t>Для обеспечения и улучшения доступности офисного оборудования рекомендуются следующие требования.</w:t>
      </w:r>
    </w:p>
    <w:p w14:paraId="210FE66B" w14:textId="77777777" w:rsidR="00427AF3" w:rsidRPr="001A71B4" w:rsidRDefault="00427AF3" w:rsidP="001A71B4">
      <w:pPr>
        <w:ind w:firstLine="510"/>
        <w:jc w:val="both"/>
        <w:rPr>
          <w:rFonts w:ascii="Arial" w:hAnsi="Arial" w:cs="Arial"/>
          <w:sz w:val="24"/>
        </w:rPr>
      </w:pPr>
      <w:r w:rsidRPr="001A71B4">
        <w:rPr>
          <w:rFonts w:ascii="Arial" w:hAnsi="Arial" w:cs="Arial"/>
          <w:sz w:val="24"/>
        </w:rPr>
        <w:t>a) Управление офисным оборудованием не должно создавать чрезмерную нагрузку на мыслительный процесс или память.</w:t>
      </w:r>
    </w:p>
    <w:p w14:paraId="7A075582" w14:textId="77777777" w:rsidR="00427AF3" w:rsidRPr="001A71B4" w:rsidRDefault="00427AF3" w:rsidP="001A71B4">
      <w:pPr>
        <w:ind w:firstLine="510"/>
        <w:jc w:val="both"/>
        <w:rPr>
          <w:rFonts w:ascii="Arial" w:hAnsi="Arial" w:cs="Arial"/>
          <w:sz w:val="24"/>
        </w:rPr>
      </w:pPr>
      <w:r w:rsidRPr="001A71B4">
        <w:rPr>
          <w:rFonts w:ascii="Arial" w:hAnsi="Arial" w:cs="Arial"/>
          <w:sz w:val="24"/>
        </w:rPr>
        <w:t>b) Офисное оборудование должно управляться независимо от культурологических и лингвистических различий.</w:t>
      </w:r>
    </w:p>
    <w:p w14:paraId="066856BD" w14:textId="1DCA59D6" w:rsidR="00427AF3" w:rsidRPr="00572441" w:rsidRDefault="00572441"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572441">
        <w:rPr>
          <w:rFonts w:ascii="Arial" w:eastAsia="Calibri" w:hAnsi="Arial" w:cs="Arial"/>
          <w:bCs w:val="0"/>
          <w:i/>
          <w:color w:val="000000"/>
          <w:sz w:val="18"/>
          <w:szCs w:val="18"/>
          <w:lang w:eastAsia="ru-RU"/>
        </w:rPr>
        <w:t>Пример</w:t>
      </w:r>
      <w:r w:rsidR="00427AF3" w:rsidRPr="00572441">
        <w:rPr>
          <w:rFonts w:ascii="Arial" w:eastAsia="Calibri" w:hAnsi="Arial" w:cs="Arial"/>
          <w:bCs w:val="0"/>
          <w:i/>
          <w:color w:val="000000"/>
          <w:sz w:val="18"/>
          <w:szCs w:val="18"/>
          <w:lang w:eastAsia="ru-RU"/>
        </w:rPr>
        <w:t xml:space="preserve"> Язык элементов управления выбирается пользователем.</w:t>
      </w:r>
    </w:p>
    <w:p w14:paraId="6BD44389" w14:textId="77777777" w:rsidR="00D772CC" w:rsidRPr="001A71B4" w:rsidRDefault="00427AF3" w:rsidP="001A71B4">
      <w:pPr>
        <w:ind w:firstLine="510"/>
        <w:jc w:val="both"/>
        <w:rPr>
          <w:rFonts w:ascii="Arial" w:hAnsi="Arial" w:cs="Arial"/>
          <w:sz w:val="24"/>
        </w:rPr>
      </w:pPr>
      <w:r w:rsidRPr="001A71B4">
        <w:rPr>
          <w:rFonts w:ascii="Arial" w:hAnsi="Arial" w:cs="Arial"/>
          <w:sz w:val="24"/>
        </w:rPr>
        <w:t>c) Управление офисным оборудованием должно быть доступно пользователям без предыдущего</w:t>
      </w:r>
      <w:r w:rsidRPr="00427AF3">
        <w:rPr>
          <w:rFonts w:ascii="Arial" w:hAnsi="Arial" w:cs="Arial"/>
          <w:sz w:val="20"/>
          <w:szCs w:val="20"/>
        </w:rPr>
        <w:t xml:space="preserve"> </w:t>
      </w:r>
      <w:r w:rsidRPr="001A71B4">
        <w:rPr>
          <w:rFonts w:ascii="Arial" w:hAnsi="Arial" w:cs="Arial"/>
          <w:sz w:val="24"/>
        </w:rPr>
        <w:t>опыта.</w:t>
      </w:r>
    </w:p>
    <w:p w14:paraId="492FC56C" w14:textId="2B95E661" w:rsidR="00427AF3" w:rsidRPr="00572441" w:rsidRDefault="00F94258" w:rsidP="001A71B4">
      <w:pPr>
        <w:pStyle w:val="1"/>
        <w:keepNext w:val="0"/>
        <w:keepLines w:val="0"/>
        <w:spacing w:after="120"/>
        <w:ind w:firstLine="510"/>
        <w:rPr>
          <w:rFonts w:ascii="Arial" w:eastAsia="Calibri" w:hAnsi="Arial" w:cs="Arial"/>
          <w:bCs w:val="0"/>
          <w:i/>
          <w:color w:val="000000"/>
          <w:sz w:val="18"/>
          <w:szCs w:val="18"/>
          <w:lang w:eastAsia="ru-RU"/>
        </w:rPr>
      </w:pPr>
      <w:r w:rsidRPr="00572441">
        <w:rPr>
          <w:rFonts w:ascii="Arial" w:eastAsia="Calibri" w:hAnsi="Arial" w:cs="Arial"/>
          <w:bCs w:val="0"/>
          <w:i/>
          <w:color w:val="000000"/>
          <w:sz w:val="18"/>
          <w:szCs w:val="18"/>
          <w:lang w:eastAsia="ru-RU"/>
        </w:rPr>
        <w:t>Пример</w:t>
      </w:r>
      <w:r>
        <w:rPr>
          <w:rFonts w:ascii="Arial" w:eastAsia="Calibri" w:hAnsi="Arial" w:cs="Arial"/>
          <w:bCs w:val="0"/>
          <w:i/>
          <w:color w:val="000000"/>
          <w:sz w:val="18"/>
          <w:szCs w:val="18"/>
          <w:lang w:eastAsia="ru-RU"/>
        </w:rPr>
        <w:t xml:space="preserve"> -</w:t>
      </w:r>
      <w:r w:rsidR="00427AF3" w:rsidRPr="00572441">
        <w:rPr>
          <w:rFonts w:ascii="Arial" w:eastAsia="Calibri" w:hAnsi="Arial" w:cs="Arial"/>
          <w:bCs w:val="0"/>
          <w:i/>
          <w:color w:val="000000"/>
          <w:sz w:val="18"/>
          <w:szCs w:val="18"/>
          <w:lang w:eastAsia="ru-RU"/>
        </w:rPr>
        <w:t xml:space="preserve"> Данное требование не распространяется на офисное оборудование, для управления которым требуется профессиональная подготовка.</w:t>
      </w:r>
    </w:p>
    <w:p w14:paraId="48B59461" w14:textId="060E9FBA" w:rsidR="00427AF3" w:rsidRPr="00572441"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572441">
        <w:rPr>
          <w:rFonts w:ascii="Arial" w:eastAsia="Calibri" w:hAnsi="Arial" w:cs="Arial"/>
          <w:bCs w:val="0"/>
          <w:i/>
          <w:color w:val="000000"/>
          <w:sz w:val="18"/>
          <w:szCs w:val="18"/>
          <w:lang w:eastAsia="ru-RU"/>
        </w:rPr>
        <w:t>Пример</w:t>
      </w:r>
      <w:r w:rsidR="00427AF3" w:rsidRPr="00572441">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427AF3" w:rsidRPr="00572441">
        <w:rPr>
          <w:rFonts w:ascii="Arial" w:eastAsia="Calibri" w:hAnsi="Arial" w:cs="Arial"/>
          <w:bCs w:val="0"/>
          <w:i/>
          <w:color w:val="000000"/>
          <w:sz w:val="18"/>
          <w:szCs w:val="18"/>
          <w:lang w:eastAsia="ru-RU"/>
        </w:rPr>
        <w:t>Голосовые инструкции могут помочь пользователям во время работы с офисным оборудованием.</w:t>
      </w:r>
    </w:p>
    <w:p w14:paraId="790A2666" w14:textId="13076635" w:rsidR="00D772CC" w:rsidRPr="00572441"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572441">
        <w:rPr>
          <w:rFonts w:ascii="Arial" w:eastAsia="Calibri" w:hAnsi="Arial" w:cs="Arial"/>
          <w:bCs w:val="0"/>
          <w:i/>
          <w:color w:val="000000"/>
          <w:sz w:val="18"/>
          <w:szCs w:val="18"/>
          <w:lang w:eastAsia="ru-RU"/>
        </w:rPr>
        <w:t>Пример</w:t>
      </w:r>
      <w:r w:rsidR="00427AF3" w:rsidRPr="00572441">
        <w:rPr>
          <w:rFonts w:ascii="Arial" w:eastAsia="Calibri" w:hAnsi="Arial" w:cs="Arial"/>
          <w:bCs w:val="0"/>
          <w:i/>
          <w:color w:val="000000"/>
          <w:sz w:val="18"/>
          <w:szCs w:val="18"/>
          <w:lang w:eastAsia="ru-RU"/>
        </w:rPr>
        <w:t xml:space="preserve"> 2</w:t>
      </w:r>
      <w:r>
        <w:rPr>
          <w:rFonts w:ascii="Arial" w:eastAsia="Calibri" w:hAnsi="Arial" w:cs="Arial"/>
          <w:bCs w:val="0"/>
          <w:i/>
          <w:color w:val="000000"/>
          <w:sz w:val="18"/>
          <w:szCs w:val="18"/>
          <w:lang w:eastAsia="ru-RU"/>
        </w:rPr>
        <w:t xml:space="preserve"> -</w:t>
      </w:r>
      <w:r w:rsidR="00427AF3" w:rsidRPr="00572441">
        <w:rPr>
          <w:rFonts w:ascii="Arial" w:eastAsia="Calibri" w:hAnsi="Arial" w:cs="Arial"/>
          <w:bCs w:val="0"/>
          <w:i/>
          <w:color w:val="000000"/>
          <w:sz w:val="18"/>
          <w:szCs w:val="18"/>
          <w:lang w:eastAsia="ru-RU"/>
        </w:rPr>
        <w:t xml:space="preserve"> Основные функции офисного оборудования интуитивно понятны без прочтения руководства пользователя.</w:t>
      </w:r>
    </w:p>
    <w:p w14:paraId="15701D1B" w14:textId="77777777" w:rsidR="00DF20DF" w:rsidRPr="00E42384" w:rsidRDefault="00DF20DF" w:rsidP="006D659E">
      <w:pPr>
        <w:pStyle w:val="1"/>
        <w:keepNext w:val="0"/>
        <w:keepLines w:val="0"/>
        <w:spacing w:after="120" w:line="240" w:lineRule="auto"/>
        <w:ind w:firstLine="510"/>
        <w:rPr>
          <w:rFonts w:ascii="Arial" w:hAnsi="Arial" w:cs="Arial"/>
          <w:color w:val="000000"/>
        </w:rPr>
      </w:pPr>
      <w:r w:rsidRPr="00E42384">
        <w:rPr>
          <w:rFonts w:ascii="Arial" w:hAnsi="Arial" w:cs="Arial"/>
          <w:color w:val="000000"/>
        </w:rPr>
        <w:t>5 Требования к эксплуатации</w:t>
      </w:r>
    </w:p>
    <w:p w14:paraId="091946A4" w14:textId="77777777" w:rsidR="00DF20DF" w:rsidRPr="00E42384" w:rsidRDefault="00DF20DF" w:rsidP="00E42384">
      <w:pPr>
        <w:pStyle w:val="1"/>
        <w:keepNext w:val="0"/>
        <w:keepLines w:val="0"/>
        <w:spacing w:after="120"/>
        <w:ind w:firstLine="510"/>
        <w:rPr>
          <w:rFonts w:ascii="Arial" w:hAnsi="Arial" w:cs="Arial"/>
          <w:color w:val="000000"/>
          <w:sz w:val="24"/>
          <w:szCs w:val="24"/>
          <w:lang w:eastAsia="ru-RU"/>
        </w:rPr>
      </w:pPr>
      <w:r w:rsidRPr="00E42384">
        <w:rPr>
          <w:rFonts w:ascii="Arial" w:hAnsi="Arial" w:cs="Arial"/>
          <w:color w:val="000000"/>
          <w:sz w:val="24"/>
          <w:szCs w:val="24"/>
          <w:lang w:eastAsia="ru-RU"/>
        </w:rPr>
        <w:t>5.1 Охват доступных функций и характеристик</w:t>
      </w:r>
    </w:p>
    <w:p w14:paraId="29B7AD0A" w14:textId="77777777" w:rsidR="00DF20DF" w:rsidRPr="00E42384" w:rsidRDefault="00DF20DF" w:rsidP="00E42384">
      <w:pPr>
        <w:ind w:firstLine="510"/>
        <w:jc w:val="both"/>
        <w:rPr>
          <w:rFonts w:ascii="Arial" w:hAnsi="Arial" w:cs="Arial"/>
          <w:sz w:val="24"/>
        </w:rPr>
      </w:pPr>
      <w:r w:rsidRPr="00E42384">
        <w:rPr>
          <w:rFonts w:ascii="Arial" w:hAnsi="Arial" w:cs="Arial"/>
          <w:sz w:val="24"/>
        </w:rPr>
        <w:t>Основные функции офисного оборудования должны соответствовать требованиям доступности, перечисленным в настоящем стандарте. Дополнительные функции регламентируются рекомендациями.</w:t>
      </w:r>
    </w:p>
    <w:p w14:paraId="06761999" w14:textId="77777777" w:rsidR="00DF20DF" w:rsidRPr="00E42384" w:rsidRDefault="00DF20DF" w:rsidP="00E42384">
      <w:pPr>
        <w:ind w:firstLine="510"/>
        <w:jc w:val="both"/>
        <w:rPr>
          <w:rFonts w:ascii="Arial" w:hAnsi="Arial" w:cs="Arial"/>
          <w:sz w:val="24"/>
        </w:rPr>
      </w:pPr>
      <w:r w:rsidRPr="00E42384">
        <w:rPr>
          <w:rFonts w:ascii="Arial" w:hAnsi="Arial" w:cs="Arial"/>
          <w:sz w:val="24"/>
        </w:rPr>
        <w:t>Многофункциональные устройства позволяют выполнять копирование, отправку факсов, печать, сканирование и т. д. Ниже представлены общие требования, предъявляемые к каждой группе функций.</w:t>
      </w:r>
    </w:p>
    <w:p w14:paraId="7BC0C890" w14:textId="77777777" w:rsidR="00DF20DF" w:rsidRPr="00E42384" w:rsidRDefault="00DF20DF" w:rsidP="00E42384">
      <w:pPr>
        <w:ind w:firstLine="510"/>
        <w:jc w:val="both"/>
        <w:rPr>
          <w:rFonts w:ascii="Arial" w:hAnsi="Arial" w:cs="Arial"/>
          <w:sz w:val="24"/>
        </w:rPr>
      </w:pPr>
      <w:r w:rsidRPr="00E42384">
        <w:rPr>
          <w:rFonts w:ascii="Arial" w:hAnsi="Arial" w:cs="Arial"/>
          <w:sz w:val="24"/>
        </w:rPr>
        <w:t>a) Основные функции и область их применения указаны в нормативном приложении А.</w:t>
      </w:r>
    </w:p>
    <w:p w14:paraId="2DDB2F2E" w14:textId="77777777" w:rsidR="00D772CC" w:rsidRPr="00E42384" w:rsidRDefault="00DF20DF" w:rsidP="00E42384">
      <w:pPr>
        <w:ind w:firstLine="510"/>
        <w:jc w:val="both"/>
        <w:rPr>
          <w:rFonts w:ascii="Arial" w:hAnsi="Arial" w:cs="Arial"/>
          <w:sz w:val="24"/>
        </w:rPr>
      </w:pPr>
      <w:r w:rsidRPr="00E42384">
        <w:rPr>
          <w:rFonts w:ascii="Arial" w:hAnsi="Arial" w:cs="Arial"/>
          <w:sz w:val="24"/>
        </w:rPr>
        <w:t>b) Дополнительные функции и область их применения указаны в справочном приложении B.</w:t>
      </w:r>
    </w:p>
    <w:p w14:paraId="4CADBCB8" w14:textId="77777777" w:rsidR="00D772CC" w:rsidRPr="00E42384" w:rsidRDefault="00E164E7" w:rsidP="00E42384">
      <w:pPr>
        <w:pStyle w:val="1"/>
        <w:keepNext w:val="0"/>
        <w:keepLines w:val="0"/>
        <w:spacing w:after="120"/>
        <w:ind w:firstLine="510"/>
        <w:rPr>
          <w:rFonts w:ascii="Arial" w:hAnsi="Arial" w:cs="Arial"/>
          <w:color w:val="000000"/>
          <w:sz w:val="24"/>
          <w:szCs w:val="24"/>
          <w:lang w:eastAsia="ru-RU"/>
        </w:rPr>
      </w:pPr>
      <w:r w:rsidRPr="00E42384">
        <w:rPr>
          <w:rFonts w:ascii="Arial" w:hAnsi="Arial" w:cs="Arial"/>
          <w:color w:val="000000"/>
          <w:sz w:val="24"/>
          <w:szCs w:val="24"/>
          <w:lang w:eastAsia="ru-RU"/>
        </w:rPr>
        <w:t>5.2 Альтернативные требования к доступности функций</w:t>
      </w:r>
    </w:p>
    <w:p w14:paraId="402DC3D9" w14:textId="77777777" w:rsidR="00E164E7" w:rsidRPr="00E42384" w:rsidRDefault="00E164E7" w:rsidP="00E42384">
      <w:pPr>
        <w:pStyle w:val="1"/>
        <w:spacing w:after="120"/>
        <w:ind w:firstLine="510"/>
        <w:rPr>
          <w:rFonts w:ascii="Arial" w:eastAsia="Calibri" w:hAnsi="Arial" w:cs="Arial"/>
          <w:b w:val="0"/>
          <w:bCs w:val="0"/>
          <w:sz w:val="24"/>
          <w:szCs w:val="24"/>
        </w:rPr>
      </w:pPr>
      <w:r w:rsidRPr="00E42384">
        <w:rPr>
          <w:rFonts w:ascii="Arial" w:eastAsia="Calibri" w:hAnsi="Arial" w:cs="Arial"/>
          <w:b w:val="0"/>
          <w:bCs w:val="0"/>
          <w:sz w:val="24"/>
          <w:szCs w:val="24"/>
        </w:rPr>
        <w:t>Настоящий стандарт не запрещает использование альтернативных конструкций, функций или технологий, которые отличаются от рекомендованных, при условии, что они обеспечивают эквивалентные или лучшие возможности доступа и использования офисного оборудования пожилыми людьми и инвалидами.</w:t>
      </w:r>
    </w:p>
    <w:p w14:paraId="36BF2FFA" w14:textId="10509A97" w:rsidR="00E164E7"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E164E7" w:rsidRPr="00F94258">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E164E7" w:rsidRPr="00F94258">
        <w:rPr>
          <w:rFonts w:ascii="Arial" w:eastAsia="Calibri" w:hAnsi="Arial" w:cs="Arial"/>
          <w:bCs w:val="0"/>
          <w:i/>
          <w:color w:val="000000"/>
          <w:sz w:val="18"/>
          <w:szCs w:val="18"/>
          <w:lang w:eastAsia="ru-RU"/>
        </w:rPr>
        <w:t>Благодаря технологиям распознавания голоса слепые или слабовидящие пользователи могут управлять офисным оборудованием с помощью голосовых команд без использования панели управления, в противном случае такие пользователи не будут иметь возможности воспользоваться сенсорным ЖК-экраном офисного оборудования.</w:t>
      </w:r>
    </w:p>
    <w:p w14:paraId="5FA062FC" w14:textId="13A94980" w:rsidR="00D772CC"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E164E7" w:rsidRPr="00F94258">
        <w:rPr>
          <w:rFonts w:ascii="Arial" w:eastAsia="Calibri" w:hAnsi="Arial" w:cs="Arial"/>
          <w:bCs w:val="0"/>
          <w:i/>
          <w:color w:val="000000"/>
          <w:sz w:val="18"/>
          <w:szCs w:val="18"/>
          <w:lang w:eastAsia="ru-RU"/>
        </w:rPr>
        <w:t xml:space="preserve"> 2</w:t>
      </w:r>
      <w:r>
        <w:rPr>
          <w:rFonts w:ascii="Arial" w:eastAsia="Calibri" w:hAnsi="Arial" w:cs="Arial"/>
          <w:bCs w:val="0"/>
          <w:i/>
          <w:color w:val="000000"/>
          <w:sz w:val="18"/>
          <w:szCs w:val="18"/>
          <w:lang w:eastAsia="ru-RU"/>
        </w:rPr>
        <w:t xml:space="preserve"> - </w:t>
      </w:r>
      <w:r w:rsidR="00E164E7" w:rsidRPr="00F94258">
        <w:rPr>
          <w:rFonts w:ascii="Arial" w:eastAsia="Calibri" w:hAnsi="Arial" w:cs="Arial"/>
          <w:bCs w:val="0"/>
          <w:i/>
          <w:color w:val="000000"/>
          <w:sz w:val="18"/>
          <w:szCs w:val="18"/>
          <w:lang w:eastAsia="ru-RU"/>
        </w:rPr>
        <w:t xml:space="preserve"> Доступность офисного оборудования (например, многофункциональных устройств и принтеров) можно улучшить за счёт его совместного использования с другой информационной техникой, такой как персональные компьютеры, предоставляющие лучшую доступность.</w:t>
      </w:r>
    </w:p>
    <w:p w14:paraId="27023D3B" w14:textId="77777777" w:rsidR="00D772CC" w:rsidRPr="00E42384" w:rsidRDefault="00B2205F" w:rsidP="00E42384">
      <w:pPr>
        <w:pStyle w:val="1"/>
        <w:keepNext w:val="0"/>
        <w:keepLines w:val="0"/>
        <w:spacing w:after="120"/>
        <w:ind w:firstLine="510"/>
        <w:rPr>
          <w:rFonts w:ascii="Arial" w:hAnsi="Arial" w:cs="Arial"/>
          <w:color w:val="000000"/>
          <w:sz w:val="24"/>
          <w:szCs w:val="24"/>
          <w:lang w:eastAsia="ru-RU"/>
        </w:rPr>
      </w:pPr>
      <w:r w:rsidRPr="00E42384">
        <w:rPr>
          <w:rFonts w:ascii="Arial" w:hAnsi="Arial" w:cs="Arial"/>
          <w:color w:val="000000"/>
          <w:sz w:val="24"/>
          <w:szCs w:val="24"/>
          <w:lang w:eastAsia="ru-RU"/>
        </w:rPr>
        <w:t>5.3 Требования к эксплуатации, подлежащие рассмотрению</w:t>
      </w:r>
    </w:p>
    <w:p w14:paraId="1BF3D88D" w14:textId="77777777" w:rsidR="00B2205F" w:rsidRPr="00E42384" w:rsidRDefault="00B2205F" w:rsidP="00E42384">
      <w:pPr>
        <w:ind w:firstLine="510"/>
        <w:jc w:val="both"/>
        <w:rPr>
          <w:rFonts w:ascii="Arial" w:hAnsi="Arial" w:cs="Arial"/>
          <w:sz w:val="24"/>
        </w:rPr>
      </w:pPr>
      <w:r w:rsidRPr="00E42384">
        <w:rPr>
          <w:rFonts w:ascii="Arial" w:hAnsi="Arial" w:cs="Arial"/>
          <w:sz w:val="24"/>
        </w:rPr>
        <w:t>Разработчики, ответственные за доступность, должны планировать, разрабатывать и проектировать офисное оборудование с надлежащим учетом следующих требований, соблюдение которых помогает пользователям решить запланированную задачу.</w:t>
      </w:r>
    </w:p>
    <w:p w14:paraId="74C76413" w14:textId="77777777" w:rsidR="00B2205F" w:rsidRPr="00E42384" w:rsidRDefault="00B2205F" w:rsidP="00E42384">
      <w:pPr>
        <w:ind w:firstLine="510"/>
        <w:jc w:val="both"/>
        <w:rPr>
          <w:rFonts w:ascii="Arial" w:hAnsi="Arial" w:cs="Arial"/>
          <w:sz w:val="24"/>
        </w:rPr>
      </w:pPr>
      <w:r w:rsidRPr="00E42384">
        <w:rPr>
          <w:rFonts w:ascii="Arial" w:hAnsi="Arial" w:cs="Arial"/>
          <w:sz w:val="24"/>
        </w:rPr>
        <w:t>Дополнительные сведения о задачах см. в приложениях A и B.</w:t>
      </w:r>
    </w:p>
    <w:p w14:paraId="2057185A" w14:textId="77777777" w:rsidR="00B2205F" w:rsidRPr="00E42384" w:rsidRDefault="00B2205F" w:rsidP="00E42384">
      <w:pPr>
        <w:ind w:firstLine="510"/>
        <w:jc w:val="both"/>
        <w:rPr>
          <w:rFonts w:ascii="Arial" w:hAnsi="Arial" w:cs="Arial"/>
          <w:sz w:val="24"/>
        </w:rPr>
      </w:pPr>
      <w:r w:rsidRPr="00E42384">
        <w:rPr>
          <w:rFonts w:ascii="Arial" w:hAnsi="Arial" w:cs="Arial"/>
          <w:sz w:val="24"/>
        </w:rPr>
        <w:t>Кроме того, ниже представлен обзор операций, связанных с эксплуатационными требованиями.</w:t>
      </w:r>
    </w:p>
    <w:p w14:paraId="484DFA74" w14:textId="77777777" w:rsidR="00B2205F" w:rsidRPr="00E42384" w:rsidRDefault="00B2205F" w:rsidP="00E42384">
      <w:pPr>
        <w:ind w:firstLine="510"/>
        <w:jc w:val="both"/>
        <w:rPr>
          <w:rFonts w:ascii="Arial" w:hAnsi="Arial" w:cs="Arial"/>
          <w:sz w:val="24"/>
        </w:rPr>
      </w:pPr>
      <w:r w:rsidRPr="00E42384">
        <w:rPr>
          <w:rFonts w:ascii="Arial" w:hAnsi="Arial" w:cs="Arial"/>
          <w:sz w:val="24"/>
        </w:rPr>
        <w:t>a) Доступ к офисному оборудованию</w:t>
      </w:r>
    </w:p>
    <w:p w14:paraId="728E1219" w14:textId="77777777" w:rsidR="00B2205F" w:rsidRPr="00E42384" w:rsidRDefault="00B2205F" w:rsidP="00E42384">
      <w:pPr>
        <w:ind w:firstLine="510"/>
        <w:jc w:val="both"/>
        <w:rPr>
          <w:rFonts w:ascii="Arial" w:hAnsi="Arial" w:cs="Arial"/>
          <w:sz w:val="24"/>
        </w:rPr>
      </w:pPr>
      <w:r w:rsidRPr="00E42384">
        <w:rPr>
          <w:rFonts w:ascii="Arial" w:hAnsi="Arial" w:cs="Arial"/>
          <w:sz w:val="24"/>
        </w:rPr>
        <w:t>Офисное оборудование должно проектироваться с учетом необходимости минимизации любых препятствий, которые затрудняют доступ к офисному оборудованию и его использование.</w:t>
      </w:r>
    </w:p>
    <w:p w14:paraId="4F5940BE" w14:textId="77777777" w:rsidR="00B2205F" w:rsidRPr="00E42384" w:rsidRDefault="00B2205F" w:rsidP="00E42384">
      <w:pPr>
        <w:ind w:firstLine="510"/>
        <w:jc w:val="both"/>
        <w:rPr>
          <w:rFonts w:ascii="Arial" w:hAnsi="Arial" w:cs="Arial"/>
          <w:sz w:val="24"/>
        </w:rPr>
      </w:pPr>
      <w:r w:rsidRPr="00E42384">
        <w:rPr>
          <w:rFonts w:ascii="Arial" w:hAnsi="Arial" w:cs="Arial"/>
          <w:sz w:val="24"/>
        </w:rPr>
        <w:t>b) Рабочая процедура</w:t>
      </w:r>
    </w:p>
    <w:p w14:paraId="2E159603" w14:textId="77777777" w:rsidR="00B2205F" w:rsidRPr="00E42384" w:rsidRDefault="00B2205F" w:rsidP="00E42384">
      <w:pPr>
        <w:ind w:firstLine="510"/>
        <w:jc w:val="both"/>
        <w:rPr>
          <w:rFonts w:ascii="Arial" w:hAnsi="Arial" w:cs="Arial"/>
          <w:sz w:val="24"/>
        </w:rPr>
      </w:pPr>
      <w:r w:rsidRPr="00E42384">
        <w:rPr>
          <w:rFonts w:ascii="Arial" w:hAnsi="Arial" w:cs="Arial"/>
          <w:sz w:val="24"/>
        </w:rPr>
        <w:t>Офисное оборудование должно иметь пользовательские интерфейсы, настраиваемые на основе предпочтений пользователя, чтобы предоставить пользователю возможность управления таким оборудованием.</w:t>
      </w:r>
    </w:p>
    <w:p w14:paraId="0D28B487" w14:textId="77777777" w:rsidR="00B2205F" w:rsidRPr="00E42384" w:rsidRDefault="00B2205F" w:rsidP="00E42384">
      <w:pPr>
        <w:ind w:firstLine="510"/>
        <w:jc w:val="both"/>
        <w:rPr>
          <w:rFonts w:ascii="Arial" w:hAnsi="Arial" w:cs="Arial"/>
          <w:sz w:val="24"/>
        </w:rPr>
      </w:pPr>
      <w:r w:rsidRPr="00E42384">
        <w:rPr>
          <w:rFonts w:ascii="Arial" w:hAnsi="Arial" w:cs="Arial"/>
          <w:sz w:val="24"/>
        </w:rPr>
        <w:t>с) Операции начала и завершения</w:t>
      </w:r>
    </w:p>
    <w:p w14:paraId="6DA264CC" w14:textId="77777777" w:rsidR="00B2205F" w:rsidRPr="00E42384" w:rsidRDefault="006D6A5C" w:rsidP="00E42384">
      <w:pPr>
        <w:ind w:firstLine="510"/>
        <w:jc w:val="both"/>
        <w:rPr>
          <w:rFonts w:ascii="Arial" w:hAnsi="Arial" w:cs="Arial"/>
          <w:sz w:val="24"/>
        </w:rPr>
      </w:pPr>
      <w:r w:rsidRPr="00E42384">
        <w:rPr>
          <w:rFonts w:ascii="Arial" w:hAnsi="Arial" w:cs="Arial"/>
          <w:sz w:val="24"/>
        </w:rPr>
        <w:t xml:space="preserve">В офисном оборудовании должна быть обеспечена возможность </w:t>
      </w:r>
      <w:r w:rsidR="00A50D8A" w:rsidRPr="00E42384">
        <w:rPr>
          <w:rFonts w:ascii="Arial" w:hAnsi="Arial" w:cs="Arial"/>
          <w:sz w:val="24"/>
        </w:rPr>
        <w:t>использования элементов</w:t>
      </w:r>
      <w:r w:rsidR="00B2205F" w:rsidRPr="00E42384">
        <w:rPr>
          <w:rFonts w:ascii="Arial" w:hAnsi="Arial" w:cs="Arial"/>
          <w:sz w:val="24"/>
        </w:rPr>
        <w:t xml:space="preserve"> запуска и останова независимым образом. Однако существуют ситуации (например, факсимильная связь), когда электропитание всегда включено, поэтому пользователю не требуется использовать выключатель питания.</w:t>
      </w:r>
    </w:p>
    <w:p w14:paraId="0A01EA70" w14:textId="77777777" w:rsidR="00B2205F" w:rsidRPr="00E42384" w:rsidRDefault="00B2205F" w:rsidP="00E42384">
      <w:pPr>
        <w:ind w:firstLine="510"/>
        <w:jc w:val="both"/>
        <w:rPr>
          <w:rFonts w:ascii="Arial" w:hAnsi="Arial" w:cs="Arial"/>
          <w:sz w:val="24"/>
        </w:rPr>
      </w:pPr>
      <w:r w:rsidRPr="00E42384">
        <w:rPr>
          <w:rFonts w:ascii="Arial" w:hAnsi="Arial" w:cs="Arial"/>
          <w:sz w:val="24"/>
        </w:rPr>
        <w:t>d) Подтверждение операций ввода и настройки</w:t>
      </w:r>
    </w:p>
    <w:p w14:paraId="068B75C6" w14:textId="77777777" w:rsidR="00B2205F" w:rsidRPr="00E42384" w:rsidRDefault="006D6A5C" w:rsidP="00E42384">
      <w:pPr>
        <w:ind w:firstLine="510"/>
        <w:jc w:val="both"/>
        <w:rPr>
          <w:rFonts w:ascii="Arial" w:hAnsi="Arial" w:cs="Arial"/>
          <w:sz w:val="24"/>
        </w:rPr>
      </w:pPr>
      <w:r w:rsidRPr="00E42384">
        <w:rPr>
          <w:rFonts w:ascii="Arial" w:hAnsi="Arial" w:cs="Arial"/>
          <w:sz w:val="24"/>
        </w:rPr>
        <w:t xml:space="preserve">В офисном оборудовании должна быть обеспечена </w:t>
      </w:r>
      <w:r w:rsidR="00A50D8A" w:rsidRPr="00E42384">
        <w:rPr>
          <w:rFonts w:ascii="Arial" w:hAnsi="Arial" w:cs="Arial"/>
          <w:sz w:val="24"/>
        </w:rPr>
        <w:t>возможность использования нескольких</w:t>
      </w:r>
      <w:r w:rsidR="00B2205F" w:rsidRPr="00E42384">
        <w:rPr>
          <w:rFonts w:ascii="Arial" w:hAnsi="Arial" w:cs="Arial"/>
          <w:sz w:val="24"/>
        </w:rPr>
        <w:t xml:space="preserve"> средств проверки результатов выполнения операций ввода/настройки, при этом информация </w:t>
      </w:r>
      <w:r w:rsidR="00A50D8A" w:rsidRPr="00E42384">
        <w:rPr>
          <w:rFonts w:ascii="Arial" w:hAnsi="Arial" w:cs="Arial"/>
          <w:sz w:val="24"/>
        </w:rPr>
        <w:t xml:space="preserve">должна быть предоставлена минимум </w:t>
      </w:r>
      <w:r w:rsidR="00B2205F" w:rsidRPr="00E42384">
        <w:rPr>
          <w:rFonts w:ascii="Arial" w:hAnsi="Arial" w:cs="Arial"/>
          <w:sz w:val="24"/>
        </w:rPr>
        <w:t>двумя из следующих способов: визуальный, звуковой и/или тактильный.</w:t>
      </w:r>
    </w:p>
    <w:p w14:paraId="2F31F16A" w14:textId="77777777" w:rsidR="00B2205F" w:rsidRPr="00E42384" w:rsidRDefault="00B2205F" w:rsidP="00E42384">
      <w:pPr>
        <w:ind w:firstLine="510"/>
        <w:jc w:val="both"/>
        <w:rPr>
          <w:rFonts w:ascii="Arial" w:hAnsi="Arial" w:cs="Arial"/>
          <w:sz w:val="24"/>
        </w:rPr>
      </w:pPr>
      <w:r w:rsidRPr="00E42384">
        <w:rPr>
          <w:rFonts w:ascii="Arial" w:hAnsi="Arial" w:cs="Arial"/>
          <w:sz w:val="24"/>
        </w:rPr>
        <w:t>e) Согласованность работы</w:t>
      </w:r>
    </w:p>
    <w:p w14:paraId="2A074A19" w14:textId="77777777" w:rsidR="00B2205F" w:rsidRPr="00E42384" w:rsidRDefault="006D6A5C" w:rsidP="00E42384">
      <w:pPr>
        <w:ind w:firstLine="510"/>
        <w:jc w:val="both"/>
        <w:rPr>
          <w:rFonts w:ascii="Arial" w:hAnsi="Arial" w:cs="Arial"/>
          <w:sz w:val="24"/>
        </w:rPr>
      </w:pPr>
      <w:r w:rsidRPr="00E42384">
        <w:rPr>
          <w:rFonts w:ascii="Arial" w:hAnsi="Arial" w:cs="Arial"/>
          <w:sz w:val="24"/>
        </w:rPr>
        <w:t>В о</w:t>
      </w:r>
      <w:r w:rsidR="00B2205F" w:rsidRPr="00E42384">
        <w:rPr>
          <w:rFonts w:ascii="Arial" w:hAnsi="Arial" w:cs="Arial"/>
          <w:sz w:val="24"/>
        </w:rPr>
        <w:t>фисно</w:t>
      </w:r>
      <w:r w:rsidRPr="00E42384">
        <w:rPr>
          <w:rFonts w:ascii="Arial" w:hAnsi="Arial" w:cs="Arial"/>
          <w:sz w:val="24"/>
        </w:rPr>
        <w:t>м оборудовании</w:t>
      </w:r>
      <w:r w:rsidR="00B2205F" w:rsidRPr="00E42384">
        <w:rPr>
          <w:rFonts w:ascii="Arial" w:hAnsi="Arial" w:cs="Arial"/>
          <w:sz w:val="24"/>
        </w:rPr>
        <w:t xml:space="preserve"> </w:t>
      </w:r>
      <w:r w:rsidRPr="00E42384">
        <w:rPr>
          <w:rFonts w:ascii="Arial" w:hAnsi="Arial" w:cs="Arial"/>
          <w:sz w:val="24"/>
        </w:rPr>
        <w:t>должна быть</w:t>
      </w:r>
      <w:r w:rsidR="00A50D8A" w:rsidRPr="00E42384">
        <w:rPr>
          <w:rFonts w:ascii="Arial" w:hAnsi="Arial" w:cs="Arial"/>
          <w:sz w:val="24"/>
        </w:rPr>
        <w:t xml:space="preserve"> обеспеч</w:t>
      </w:r>
      <w:r w:rsidRPr="00E42384">
        <w:rPr>
          <w:rFonts w:ascii="Arial" w:hAnsi="Arial" w:cs="Arial"/>
          <w:sz w:val="24"/>
        </w:rPr>
        <w:t>ена</w:t>
      </w:r>
      <w:r w:rsidR="00A50D8A" w:rsidRPr="00E42384">
        <w:rPr>
          <w:rFonts w:ascii="Arial" w:hAnsi="Arial" w:cs="Arial"/>
          <w:sz w:val="24"/>
        </w:rPr>
        <w:t xml:space="preserve"> возможность</w:t>
      </w:r>
      <w:r w:rsidR="00B2205F" w:rsidRPr="00E42384">
        <w:rPr>
          <w:rFonts w:ascii="Arial" w:hAnsi="Arial" w:cs="Arial"/>
          <w:sz w:val="24"/>
        </w:rPr>
        <w:t xml:space="preserve"> реализ</w:t>
      </w:r>
      <w:r w:rsidR="00A50D8A" w:rsidRPr="00E42384">
        <w:rPr>
          <w:rFonts w:ascii="Arial" w:hAnsi="Arial" w:cs="Arial"/>
          <w:sz w:val="24"/>
        </w:rPr>
        <w:t xml:space="preserve">ации согласованных </w:t>
      </w:r>
      <w:r w:rsidR="00B2205F" w:rsidRPr="00E42384">
        <w:rPr>
          <w:rFonts w:ascii="Arial" w:hAnsi="Arial" w:cs="Arial"/>
          <w:sz w:val="24"/>
        </w:rPr>
        <w:t>просты</w:t>
      </w:r>
      <w:r w:rsidR="00A50D8A" w:rsidRPr="00E42384">
        <w:rPr>
          <w:rFonts w:ascii="Arial" w:hAnsi="Arial" w:cs="Arial"/>
          <w:sz w:val="24"/>
        </w:rPr>
        <w:t>х</w:t>
      </w:r>
      <w:r w:rsidR="00B2205F" w:rsidRPr="00E42384">
        <w:rPr>
          <w:rFonts w:ascii="Arial" w:hAnsi="Arial" w:cs="Arial"/>
          <w:sz w:val="24"/>
        </w:rPr>
        <w:t xml:space="preserve"> рабочи</w:t>
      </w:r>
      <w:r w:rsidR="00A50D8A" w:rsidRPr="00E42384">
        <w:rPr>
          <w:rFonts w:ascii="Arial" w:hAnsi="Arial" w:cs="Arial"/>
          <w:sz w:val="24"/>
        </w:rPr>
        <w:t>х</w:t>
      </w:r>
      <w:r w:rsidR="00B2205F" w:rsidRPr="00E42384">
        <w:rPr>
          <w:rFonts w:ascii="Arial" w:hAnsi="Arial" w:cs="Arial"/>
          <w:sz w:val="24"/>
        </w:rPr>
        <w:t xml:space="preserve"> процесс</w:t>
      </w:r>
      <w:r w:rsidR="00A50D8A" w:rsidRPr="00E42384">
        <w:rPr>
          <w:rFonts w:ascii="Arial" w:hAnsi="Arial" w:cs="Arial"/>
          <w:sz w:val="24"/>
        </w:rPr>
        <w:t>ов</w:t>
      </w:r>
      <w:r w:rsidR="00B2205F" w:rsidRPr="00E42384">
        <w:rPr>
          <w:rFonts w:ascii="Arial" w:hAnsi="Arial" w:cs="Arial"/>
          <w:sz w:val="24"/>
        </w:rPr>
        <w:t xml:space="preserve"> с учётом ощущений и поведенческих характеристик пользователей таким образом, чтобы эти процессы становились более интуитивными и более простыми для понимания.</w:t>
      </w:r>
    </w:p>
    <w:p w14:paraId="74B26BB5" w14:textId="77777777" w:rsidR="00B2205F" w:rsidRPr="00E42384" w:rsidRDefault="00B2205F" w:rsidP="00E42384">
      <w:pPr>
        <w:ind w:firstLine="510"/>
        <w:jc w:val="both"/>
        <w:rPr>
          <w:rFonts w:ascii="Arial" w:hAnsi="Arial" w:cs="Arial"/>
          <w:sz w:val="24"/>
        </w:rPr>
      </w:pPr>
      <w:r w:rsidRPr="00E42384">
        <w:rPr>
          <w:rFonts w:ascii="Arial" w:hAnsi="Arial" w:cs="Arial"/>
          <w:sz w:val="24"/>
        </w:rPr>
        <w:t>f) Регулировка визуального/голосового вывода</w:t>
      </w:r>
    </w:p>
    <w:p w14:paraId="7BDAFBA8" w14:textId="77777777" w:rsidR="00B2205F" w:rsidRPr="00E42384" w:rsidRDefault="00B2205F" w:rsidP="00E42384">
      <w:pPr>
        <w:ind w:firstLine="510"/>
        <w:jc w:val="both"/>
        <w:rPr>
          <w:rFonts w:ascii="Arial" w:hAnsi="Arial" w:cs="Arial"/>
          <w:sz w:val="24"/>
        </w:rPr>
      </w:pPr>
      <w:r w:rsidRPr="00E42384">
        <w:rPr>
          <w:rFonts w:ascii="Arial" w:hAnsi="Arial" w:cs="Arial"/>
          <w:sz w:val="24"/>
        </w:rPr>
        <w:t>Офисное оборудование, позволяющее пользователю настраивать параметры дисплея или голосового вывода, должно поддерживать функции настройки параметров с учётом предпочтений пользователя.</w:t>
      </w:r>
    </w:p>
    <w:p w14:paraId="1AF55472" w14:textId="77777777" w:rsidR="00B2205F" w:rsidRPr="00E42384" w:rsidRDefault="00B2205F" w:rsidP="00E42384">
      <w:pPr>
        <w:ind w:firstLine="510"/>
        <w:jc w:val="both"/>
        <w:rPr>
          <w:rFonts w:ascii="Arial" w:hAnsi="Arial" w:cs="Arial"/>
          <w:sz w:val="24"/>
        </w:rPr>
      </w:pPr>
      <w:r w:rsidRPr="00E42384">
        <w:rPr>
          <w:rFonts w:ascii="Arial" w:hAnsi="Arial" w:cs="Arial"/>
          <w:sz w:val="24"/>
        </w:rPr>
        <w:t xml:space="preserve">g) </w:t>
      </w:r>
      <w:r w:rsidR="00A50D8A" w:rsidRPr="00E42384">
        <w:rPr>
          <w:rFonts w:ascii="Arial" w:hAnsi="Arial" w:cs="Arial"/>
          <w:sz w:val="24"/>
        </w:rPr>
        <w:t xml:space="preserve">Ограниченный по времени </w:t>
      </w:r>
      <w:r w:rsidRPr="00E42384">
        <w:rPr>
          <w:rFonts w:ascii="Arial" w:hAnsi="Arial" w:cs="Arial"/>
          <w:sz w:val="24"/>
        </w:rPr>
        <w:t>отклик</w:t>
      </w:r>
    </w:p>
    <w:p w14:paraId="50B548FE" w14:textId="77777777" w:rsidR="00B2205F" w:rsidRPr="00E42384" w:rsidRDefault="00B2205F" w:rsidP="00E42384">
      <w:pPr>
        <w:ind w:firstLine="510"/>
        <w:jc w:val="both"/>
        <w:rPr>
          <w:rFonts w:ascii="Arial" w:hAnsi="Arial" w:cs="Arial"/>
          <w:sz w:val="24"/>
        </w:rPr>
      </w:pPr>
      <w:r w:rsidRPr="00E42384">
        <w:rPr>
          <w:rFonts w:ascii="Arial" w:hAnsi="Arial" w:cs="Arial"/>
          <w:sz w:val="24"/>
        </w:rPr>
        <w:t xml:space="preserve">Офисное оборудование, требующее </w:t>
      </w:r>
      <w:r w:rsidR="00A50D8A" w:rsidRPr="00E42384">
        <w:rPr>
          <w:rFonts w:ascii="Arial" w:hAnsi="Arial" w:cs="Arial"/>
          <w:sz w:val="24"/>
        </w:rPr>
        <w:t>ограниченного по времени</w:t>
      </w:r>
      <w:r w:rsidRPr="00E42384">
        <w:rPr>
          <w:rFonts w:ascii="Arial" w:hAnsi="Arial" w:cs="Arial"/>
          <w:sz w:val="24"/>
        </w:rPr>
        <w:t xml:space="preserve"> отклика от пользователя, должно заранее информировать пользователя об ограничении по времени и уведомлять о наличии или отсутствии возможности регулировки ограничения по времени.</w:t>
      </w:r>
    </w:p>
    <w:p w14:paraId="55BE1F39" w14:textId="77777777" w:rsidR="00B2205F" w:rsidRPr="00E42384" w:rsidRDefault="00B2205F" w:rsidP="00E42384">
      <w:pPr>
        <w:ind w:firstLine="510"/>
        <w:jc w:val="both"/>
        <w:rPr>
          <w:rFonts w:ascii="Arial" w:hAnsi="Arial" w:cs="Arial"/>
          <w:sz w:val="24"/>
        </w:rPr>
      </w:pPr>
      <w:r w:rsidRPr="00E42384">
        <w:rPr>
          <w:rFonts w:ascii="Arial" w:hAnsi="Arial" w:cs="Arial"/>
          <w:sz w:val="24"/>
        </w:rPr>
        <w:t>h) Предотвращение ошибок</w:t>
      </w:r>
    </w:p>
    <w:p w14:paraId="79C0BD92" w14:textId="77777777" w:rsidR="00B2205F" w:rsidRPr="00E42384" w:rsidRDefault="00B2205F" w:rsidP="00E42384">
      <w:pPr>
        <w:ind w:firstLine="510"/>
        <w:jc w:val="both"/>
        <w:rPr>
          <w:rFonts w:ascii="Arial" w:hAnsi="Arial" w:cs="Arial"/>
          <w:sz w:val="24"/>
        </w:rPr>
      </w:pPr>
      <w:r w:rsidRPr="00E42384">
        <w:rPr>
          <w:rFonts w:ascii="Arial" w:hAnsi="Arial" w:cs="Arial"/>
          <w:sz w:val="24"/>
        </w:rPr>
        <w:t>Офисное оборудование должно проектироваться с учетом необходимости минимизации ошибочных действий, обусловленных физическими возможностями пользователя.</w:t>
      </w:r>
    </w:p>
    <w:p w14:paraId="72359182" w14:textId="77777777" w:rsidR="00B2205F" w:rsidRPr="00E42384" w:rsidRDefault="00B2205F" w:rsidP="00E42384">
      <w:pPr>
        <w:ind w:firstLine="510"/>
        <w:jc w:val="both"/>
        <w:rPr>
          <w:rFonts w:ascii="Arial" w:hAnsi="Arial" w:cs="Arial"/>
          <w:sz w:val="24"/>
        </w:rPr>
      </w:pPr>
      <w:r w:rsidRPr="00E42384">
        <w:rPr>
          <w:rFonts w:ascii="Arial" w:hAnsi="Arial" w:cs="Arial"/>
          <w:sz w:val="24"/>
        </w:rPr>
        <w:t>i) Возврат в исходное состояние</w:t>
      </w:r>
    </w:p>
    <w:p w14:paraId="0C1C11A7" w14:textId="262F2396" w:rsidR="00B2205F" w:rsidRPr="00E42384" w:rsidRDefault="00B2205F" w:rsidP="00E42384">
      <w:pPr>
        <w:ind w:firstLine="510"/>
        <w:jc w:val="both"/>
        <w:rPr>
          <w:rFonts w:ascii="Arial" w:hAnsi="Arial" w:cs="Arial"/>
          <w:sz w:val="24"/>
        </w:rPr>
      </w:pPr>
      <w:r w:rsidRPr="00E42384">
        <w:rPr>
          <w:rFonts w:ascii="Arial" w:hAnsi="Arial" w:cs="Arial"/>
          <w:sz w:val="24"/>
        </w:rPr>
        <w:t xml:space="preserve">Офисное оборудование должно </w:t>
      </w:r>
      <w:r w:rsidR="000838EA" w:rsidRPr="00E42384">
        <w:rPr>
          <w:rFonts w:ascii="Arial" w:hAnsi="Arial" w:cs="Arial"/>
          <w:sz w:val="24"/>
        </w:rPr>
        <w:t xml:space="preserve">иметь возможность возвращаться </w:t>
      </w:r>
      <w:r w:rsidRPr="00E42384">
        <w:rPr>
          <w:rFonts w:ascii="Arial" w:hAnsi="Arial" w:cs="Arial"/>
          <w:sz w:val="24"/>
        </w:rPr>
        <w:t xml:space="preserve">в исходное состояние с помощью простой операции даже при возникновении ошибки в </w:t>
      </w:r>
      <w:r w:rsidR="00F80487" w:rsidRPr="00E42384">
        <w:rPr>
          <w:rFonts w:ascii="Arial" w:hAnsi="Arial" w:cs="Arial"/>
          <w:sz w:val="24"/>
        </w:rPr>
        <w:t>процессе операции</w:t>
      </w:r>
      <w:r w:rsidRPr="00E42384">
        <w:rPr>
          <w:rFonts w:ascii="Arial" w:hAnsi="Arial" w:cs="Arial"/>
          <w:sz w:val="24"/>
        </w:rPr>
        <w:t>.</w:t>
      </w:r>
    </w:p>
    <w:p w14:paraId="2BDDFD06" w14:textId="77777777" w:rsidR="00B2205F" w:rsidRPr="00E42384" w:rsidRDefault="00B2205F" w:rsidP="00E42384">
      <w:pPr>
        <w:ind w:firstLine="510"/>
        <w:jc w:val="both"/>
        <w:rPr>
          <w:rFonts w:ascii="Arial" w:hAnsi="Arial" w:cs="Arial"/>
          <w:sz w:val="24"/>
        </w:rPr>
      </w:pPr>
      <w:r w:rsidRPr="00E42384">
        <w:rPr>
          <w:rFonts w:ascii="Arial" w:hAnsi="Arial" w:cs="Arial"/>
          <w:sz w:val="24"/>
        </w:rPr>
        <w:t xml:space="preserve">j) Действия при </w:t>
      </w:r>
      <w:r w:rsidR="00F80487" w:rsidRPr="00E42384">
        <w:rPr>
          <w:rFonts w:ascii="Arial" w:hAnsi="Arial" w:cs="Arial"/>
          <w:sz w:val="24"/>
        </w:rPr>
        <w:t>возникновении</w:t>
      </w:r>
      <w:r w:rsidRPr="00E42384">
        <w:rPr>
          <w:rFonts w:ascii="Arial" w:hAnsi="Arial" w:cs="Arial"/>
          <w:sz w:val="24"/>
        </w:rPr>
        <w:t xml:space="preserve"> ошибки</w:t>
      </w:r>
    </w:p>
    <w:p w14:paraId="7E40A259" w14:textId="77777777" w:rsidR="00B2205F" w:rsidRPr="00E42384" w:rsidRDefault="00B2205F" w:rsidP="00E42384">
      <w:pPr>
        <w:ind w:firstLine="510"/>
        <w:jc w:val="both"/>
        <w:rPr>
          <w:rFonts w:ascii="Arial" w:hAnsi="Arial" w:cs="Arial"/>
          <w:sz w:val="24"/>
        </w:rPr>
      </w:pPr>
      <w:r w:rsidRPr="00E42384">
        <w:rPr>
          <w:rFonts w:ascii="Arial" w:hAnsi="Arial" w:cs="Arial"/>
          <w:sz w:val="24"/>
        </w:rPr>
        <w:t>Офисное оборудование, которое не работает надлежащим образом, должно предоставлять пользователю способ вернуть оборудование в рабочее состояние или информировать пользователя о текущем состоянии и необходимости связаться с обслуживающим персоналом.</w:t>
      </w:r>
    </w:p>
    <w:p w14:paraId="10A12200" w14:textId="77777777" w:rsidR="00F451B8" w:rsidRPr="00E42384" w:rsidRDefault="00F451B8" w:rsidP="00E42384">
      <w:pPr>
        <w:pStyle w:val="1"/>
        <w:keepNext w:val="0"/>
        <w:keepLines w:val="0"/>
        <w:spacing w:after="120"/>
        <w:ind w:firstLine="510"/>
        <w:rPr>
          <w:rFonts w:ascii="Arial" w:hAnsi="Arial" w:cs="Arial"/>
          <w:color w:val="000000"/>
          <w:sz w:val="24"/>
          <w:szCs w:val="24"/>
          <w:lang w:eastAsia="ru-RU"/>
        </w:rPr>
      </w:pPr>
      <w:r w:rsidRPr="00E42384">
        <w:rPr>
          <w:rFonts w:ascii="Arial" w:hAnsi="Arial" w:cs="Arial"/>
          <w:color w:val="000000"/>
          <w:sz w:val="24"/>
          <w:szCs w:val="24"/>
          <w:lang w:eastAsia="ru-RU"/>
        </w:rPr>
        <w:t>5.4 Требования к индикации операций</w:t>
      </w:r>
    </w:p>
    <w:p w14:paraId="10A2229C" w14:textId="77777777" w:rsidR="00D772CC" w:rsidRPr="00E42384" w:rsidRDefault="00F451B8" w:rsidP="00E42384">
      <w:pPr>
        <w:pStyle w:val="1"/>
        <w:keepNext w:val="0"/>
        <w:keepLines w:val="0"/>
        <w:spacing w:after="120"/>
        <w:ind w:firstLine="510"/>
        <w:rPr>
          <w:rFonts w:ascii="Arial" w:hAnsi="Arial" w:cs="Arial"/>
          <w:color w:val="000000"/>
          <w:sz w:val="24"/>
          <w:szCs w:val="24"/>
          <w:lang w:eastAsia="ru-RU"/>
        </w:rPr>
      </w:pPr>
      <w:r w:rsidRPr="00E42384">
        <w:rPr>
          <w:rFonts w:ascii="Arial" w:hAnsi="Arial" w:cs="Arial"/>
          <w:color w:val="000000"/>
          <w:sz w:val="24"/>
          <w:szCs w:val="24"/>
          <w:lang w:eastAsia="ru-RU"/>
        </w:rPr>
        <w:t>5.4.1 Требования к индикации</w:t>
      </w:r>
    </w:p>
    <w:p w14:paraId="37166E86" w14:textId="77777777" w:rsidR="00F451B8" w:rsidRPr="00E42384" w:rsidRDefault="00F451B8" w:rsidP="00E42384">
      <w:pPr>
        <w:ind w:firstLine="510"/>
        <w:jc w:val="both"/>
        <w:rPr>
          <w:rFonts w:ascii="Arial" w:hAnsi="Arial" w:cs="Arial"/>
          <w:sz w:val="24"/>
        </w:rPr>
      </w:pPr>
      <w:r w:rsidRPr="00E42384">
        <w:rPr>
          <w:rFonts w:ascii="Arial" w:hAnsi="Arial" w:cs="Arial"/>
          <w:sz w:val="24"/>
        </w:rPr>
        <w:t>Требования, предъявляемые к индикации, формулируются следующим образом.</w:t>
      </w:r>
    </w:p>
    <w:p w14:paraId="729AD8D4" w14:textId="77777777" w:rsidR="00F451B8" w:rsidRPr="00E42384" w:rsidRDefault="00F451B8" w:rsidP="00E42384">
      <w:pPr>
        <w:ind w:firstLine="510"/>
        <w:jc w:val="both"/>
        <w:rPr>
          <w:rFonts w:ascii="Arial" w:hAnsi="Arial" w:cs="Arial"/>
          <w:sz w:val="24"/>
        </w:rPr>
      </w:pPr>
      <w:r w:rsidRPr="00E42384">
        <w:rPr>
          <w:rFonts w:ascii="Arial" w:hAnsi="Arial" w:cs="Arial"/>
          <w:sz w:val="24"/>
        </w:rPr>
        <w:t>a) Текст, напечатанный на элементах управления, должен иметь подходящий размер и контраст.</w:t>
      </w:r>
    </w:p>
    <w:p w14:paraId="397D282A" w14:textId="77777777" w:rsidR="00F451B8" w:rsidRPr="00E42384" w:rsidRDefault="00F451B8" w:rsidP="00E42384">
      <w:pPr>
        <w:ind w:firstLine="510"/>
        <w:jc w:val="both"/>
        <w:rPr>
          <w:rFonts w:ascii="Arial" w:hAnsi="Arial" w:cs="Arial"/>
          <w:sz w:val="24"/>
        </w:rPr>
      </w:pPr>
      <w:r w:rsidRPr="00E42384">
        <w:rPr>
          <w:rFonts w:ascii="Arial" w:hAnsi="Arial" w:cs="Arial"/>
          <w:sz w:val="24"/>
        </w:rPr>
        <w:t>b) Дисплей должен обладать дополнительными функциями, такими как увеличение размеров символов и регулировка контрастности.</w:t>
      </w:r>
    </w:p>
    <w:p w14:paraId="117AA382" w14:textId="77777777" w:rsidR="006D6A5C" w:rsidRPr="00F52B00" w:rsidRDefault="00F451B8" w:rsidP="00E42384">
      <w:pPr>
        <w:ind w:firstLine="510"/>
        <w:jc w:val="both"/>
        <w:rPr>
          <w:rFonts w:ascii="Arial" w:hAnsi="Arial" w:cs="Arial"/>
          <w:sz w:val="20"/>
          <w:szCs w:val="20"/>
        </w:rPr>
      </w:pPr>
      <w:r w:rsidRPr="00E42384">
        <w:rPr>
          <w:rFonts w:ascii="Arial" w:hAnsi="Arial" w:cs="Arial"/>
          <w:sz w:val="24"/>
        </w:rPr>
        <w:t>c) Выделение цветом не должно использоваться в качестве единственного метода</w:t>
      </w:r>
      <w:r w:rsidRPr="00F451B8">
        <w:rPr>
          <w:rFonts w:ascii="Arial" w:hAnsi="Arial" w:cs="Arial"/>
          <w:sz w:val="20"/>
          <w:szCs w:val="20"/>
        </w:rPr>
        <w:t xml:space="preserve"> </w:t>
      </w:r>
      <w:r w:rsidRPr="00E42384">
        <w:rPr>
          <w:rFonts w:ascii="Arial" w:hAnsi="Arial" w:cs="Arial"/>
          <w:sz w:val="24"/>
        </w:rPr>
        <w:t>предоставления информации.</w:t>
      </w:r>
    </w:p>
    <w:p w14:paraId="28DF7A4F" w14:textId="61C3C38F" w:rsidR="006D6A5C" w:rsidRPr="00F94258" w:rsidRDefault="00F94258"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6D6A5C" w:rsidRPr="00F94258">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6D6A5C" w:rsidRPr="00F94258">
        <w:rPr>
          <w:rFonts w:ascii="Arial" w:eastAsia="Calibri" w:hAnsi="Arial" w:cs="Arial"/>
          <w:bCs w:val="0"/>
          <w:i/>
          <w:color w:val="000000"/>
          <w:sz w:val="18"/>
          <w:szCs w:val="18"/>
          <w:lang w:eastAsia="ru-RU"/>
        </w:rPr>
        <w:t>В офисном оборудовании не используется выделение цветом в качестве единственного метода выбора/настройки функций, например, предоставляет другие средства, такие как цветные текстовые метки.</w:t>
      </w:r>
    </w:p>
    <w:p w14:paraId="2063F880" w14:textId="62AF9AFF" w:rsidR="006D6A5C" w:rsidRPr="00F94258" w:rsidRDefault="00F94258" w:rsidP="007902FB">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6D6A5C" w:rsidRPr="00F94258">
        <w:rPr>
          <w:rFonts w:ascii="Arial" w:eastAsia="Calibri" w:hAnsi="Arial" w:cs="Arial"/>
          <w:bCs w:val="0"/>
          <w:i/>
          <w:color w:val="000000"/>
          <w:sz w:val="18"/>
          <w:szCs w:val="18"/>
          <w:lang w:eastAsia="ru-RU"/>
        </w:rPr>
        <w:t xml:space="preserve"> 2 </w:t>
      </w:r>
      <w:r>
        <w:rPr>
          <w:rFonts w:ascii="Arial" w:eastAsia="Calibri" w:hAnsi="Arial" w:cs="Arial"/>
          <w:bCs w:val="0"/>
          <w:i/>
          <w:color w:val="000000"/>
          <w:sz w:val="18"/>
          <w:szCs w:val="18"/>
          <w:lang w:eastAsia="ru-RU"/>
        </w:rPr>
        <w:t xml:space="preserve">- </w:t>
      </w:r>
      <w:r w:rsidR="006D6A5C" w:rsidRPr="00F94258">
        <w:rPr>
          <w:rFonts w:ascii="Arial" w:eastAsia="Calibri" w:hAnsi="Arial" w:cs="Arial"/>
          <w:bCs w:val="0"/>
          <w:i/>
          <w:color w:val="000000"/>
          <w:sz w:val="18"/>
          <w:szCs w:val="18"/>
          <w:lang w:eastAsia="ru-RU"/>
        </w:rPr>
        <w:t>В офисном оборудовании поддерживается комбинация методов, таких как включение, выключение или мигание световых индикаторов, а также использование графических символов для отображения информации о состоянии на дисплее.</w:t>
      </w:r>
    </w:p>
    <w:p w14:paraId="36410B23" w14:textId="77777777" w:rsidR="009B5BA2" w:rsidRPr="000F3EFB" w:rsidRDefault="009B5BA2" w:rsidP="000F3EFB">
      <w:pPr>
        <w:ind w:firstLine="510"/>
        <w:jc w:val="both"/>
        <w:rPr>
          <w:rFonts w:ascii="Arial" w:hAnsi="Arial" w:cs="Arial"/>
          <w:sz w:val="24"/>
        </w:rPr>
      </w:pPr>
      <w:r w:rsidRPr="000F3EFB">
        <w:rPr>
          <w:rFonts w:ascii="Arial" w:hAnsi="Arial" w:cs="Arial"/>
          <w:sz w:val="24"/>
        </w:rPr>
        <w:t>d) Использование цвета на схемах элементов управления должно осуществляться таким образом, чтобы позволять пользователям со сниженной цветовой чувствительностью легко идентифицировать элементы управления.</w:t>
      </w:r>
    </w:p>
    <w:p w14:paraId="7854FFE0" w14:textId="77777777" w:rsidR="009B5BA2" w:rsidRPr="000F3EFB" w:rsidRDefault="009B5BA2" w:rsidP="000F3EFB">
      <w:pPr>
        <w:ind w:firstLine="510"/>
        <w:jc w:val="both"/>
        <w:rPr>
          <w:rFonts w:ascii="Arial" w:hAnsi="Arial" w:cs="Arial"/>
          <w:sz w:val="24"/>
        </w:rPr>
      </w:pPr>
      <w:r w:rsidRPr="000F3EFB">
        <w:rPr>
          <w:rFonts w:ascii="Arial" w:hAnsi="Arial" w:cs="Arial"/>
          <w:sz w:val="24"/>
        </w:rPr>
        <w:t xml:space="preserve">e) При наличии функции настройки цвета и контрастности пользователем, необходимо предусмотреть ряд вариантов цветовых настроек, которые имеют различные уровни контрастности и различные цветовые схемы. </w:t>
      </w:r>
    </w:p>
    <w:p w14:paraId="6FE91D1F" w14:textId="77777777" w:rsidR="009B5BA2" w:rsidRPr="000F3EFB" w:rsidRDefault="009B5BA2" w:rsidP="000F3EFB">
      <w:pPr>
        <w:ind w:firstLine="510"/>
        <w:jc w:val="both"/>
        <w:rPr>
          <w:rFonts w:ascii="Arial" w:hAnsi="Arial" w:cs="Arial"/>
          <w:sz w:val="24"/>
        </w:rPr>
      </w:pPr>
      <w:r w:rsidRPr="000F3EFB">
        <w:rPr>
          <w:rFonts w:ascii="Arial" w:hAnsi="Arial" w:cs="Arial"/>
          <w:sz w:val="24"/>
        </w:rPr>
        <w:t>f) Должна существовать возможность просмотра в сидячем положении (например, при нахождении в инвалидной коляске), в противном случае необходимо предоставить альтернативный метод отображения информации.</w:t>
      </w:r>
    </w:p>
    <w:p w14:paraId="5D0F2C11" w14:textId="49D756BE" w:rsidR="009B5BA2"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Pr>
          <w:rFonts w:ascii="Arial" w:eastAsia="Calibri" w:hAnsi="Arial" w:cs="Arial"/>
          <w:bCs w:val="0"/>
          <w:i/>
          <w:color w:val="000000"/>
          <w:sz w:val="18"/>
          <w:szCs w:val="18"/>
          <w:lang w:eastAsia="ru-RU"/>
        </w:rPr>
        <w:t xml:space="preserve"> -</w:t>
      </w:r>
      <w:r w:rsidR="009B5BA2" w:rsidRPr="00F94258">
        <w:rPr>
          <w:rFonts w:ascii="Arial" w:eastAsia="Calibri" w:hAnsi="Arial" w:cs="Arial"/>
          <w:bCs w:val="0"/>
          <w:i/>
          <w:color w:val="000000"/>
          <w:sz w:val="18"/>
          <w:szCs w:val="18"/>
          <w:lang w:eastAsia="ru-RU"/>
        </w:rPr>
        <w:t xml:space="preserve"> Предусмотрен дисплей, положение и угол обзора которого позволяют видеть изображение на нём в сидячем положении. Изображение на экране должно быть видимо из любого предусмотренного положения.</w:t>
      </w:r>
    </w:p>
    <w:p w14:paraId="2A1A611E" w14:textId="77777777" w:rsidR="009B5BA2" w:rsidRPr="000F3EFB" w:rsidRDefault="009B5BA2" w:rsidP="000F3EFB">
      <w:pPr>
        <w:ind w:firstLine="510"/>
        <w:jc w:val="both"/>
        <w:rPr>
          <w:rFonts w:ascii="Arial" w:hAnsi="Arial" w:cs="Arial"/>
          <w:sz w:val="24"/>
        </w:rPr>
      </w:pPr>
      <w:r w:rsidRPr="000F3EFB">
        <w:rPr>
          <w:rFonts w:ascii="Arial" w:hAnsi="Arial" w:cs="Arial"/>
          <w:sz w:val="24"/>
        </w:rPr>
        <w:t>g) Если на дисплее используется мигание, необходимо использовать частоту мигания, которая не вызывает эпилептические припадки, провоцируемые светом.</w:t>
      </w:r>
    </w:p>
    <w:p w14:paraId="510C86AD" w14:textId="3DB29A24" w:rsidR="009B5BA2" w:rsidRPr="009C40F6" w:rsidRDefault="00946CC7" w:rsidP="009C40F6">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Pr>
          <w:rFonts w:ascii="Arial" w:hAnsi="Arial" w:cs="Arial"/>
          <w:color w:val="000000"/>
          <w:sz w:val="18"/>
          <w:szCs w:val="18"/>
          <w:lang w:eastAsia="ru-RU"/>
        </w:rPr>
        <w:t xml:space="preserve"> </w:t>
      </w:r>
      <w:r w:rsidR="009B5BA2" w:rsidRPr="009C40F6">
        <w:rPr>
          <w:rFonts w:ascii="Arial" w:eastAsia="Calibri" w:hAnsi="Arial" w:cs="Arial"/>
          <w:b w:val="0"/>
          <w:bCs w:val="0"/>
          <w:color w:val="000000"/>
          <w:sz w:val="18"/>
          <w:szCs w:val="18"/>
          <w:lang w:eastAsia="ru-RU"/>
        </w:rPr>
        <w:t xml:space="preserve"> Действующие на территории США стандарты доступности электроники и информационных технологий требуют использования частоты в диапазоне от 2 Гц до 55 Гц.</w:t>
      </w:r>
    </w:p>
    <w:p w14:paraId="68977F53" w14:textId="77777777" w:rsidR="009B5BA2" w:rsidRPr="009C40F6" w:rsidRDefault="009B5BA2" w:rsidP="009C40F6">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045397">
        <w:rPr>
          <w:rFonts w:ascii="Arial" w:eastAsia="Calibri" w:hAnsi="Arial" w:cs="Arial"/>
          <w:b w:val="0"/>
          <w:bCs w:val="0"/>
          <w:color w:val="000000"/>
          <w:sz w:val="18"/>
          <w:szCs w:val="18"/>
          <w:lang w:eastAsia="ru-RU"/>
        </w:rPr>
        <w:t>[См. «Стандарты доступности электронных и информационных технологий», раздел 508 (Закон США о реабилитации, раздел 508) (CFR Part 1194) 25 (i)].</w:t>
      </w:r>
    </w:p>
    <w:p w14:paraId="16FC833F" w14:textId="77777777" w:rsidR="009B5BA2" w:rsidRPr="000F3EFB" w:rsidRDefault="009B5BA2" w:rsidP="000F3EFB">
      <w:pPr>
        <w:ind w:firstLine="510"/>
        <w:jc w:val="both"/>
        <w:rPr>
          <w:rFonts w:ascii="Arial" w:hAnsi="Arial" w:cs="Arial"/>
          <w:sz w:val="24"/>
        </w:rPr>
      </w:pPr>
      <w:r w:rsidRPr="000F3EFB">
        <w:rPr>
          <w:rFonts w:ascii="Arial" w:hAnsi="Arial" w:cs="Arial"/>
          <w:sz w:val="24"/>
        </w:rPr>
        <w:t>h) Движущиеся и неподвижные изображения на дисплее персонального компьютера должны помечаться текстом, поясняющим изображения, когда офисное оборудование управляется с помощью персонального компьютера.</w:t>
      </w:r>
    </w:p>
    <w:p w14:paraId="7043D788" w14:textId="77777777" w:rsidR="00F451B8" w:rsidRPr="000F3EFB" w:rsidRDefault="009B5BA2" w:rsidP="000F3EFB">
      <w:pPr>
        <w:pStyle w:val="1"/>
        <w:keepNext w:val="0"/>
        <w:keepLines w:val="0"/>
        <w:spacing w:after="120"/>
        <w:ind w:firstLine="510"/>
        <w:rPr>
          <w:rFonts w:ascii="Arial" w:hAnsi="Arial" w:cs="Arial"/>
          <w:color w:val="000000"/>
          <w:sz w:val="24"/>
          <w:szCs w:val="24"/>
          <w:lang w:eastAsia="ru-RU"/>
        </w:rPr>
      </w:pPr>
      <w:r w:rsidRPr="000F3EFB">
        <w:rPr>
          <w:rFonts w:ascii="Arial" w:hAnsi="Arial" w:cs="Arial"/>
          <w:color w:val="000000"/>
          <w:sz w:val="24"/>
          <w:szCs w:val="24"/>
          <w:lang w:eastAsia="ru-RU"/>
        </w:rPr>
        <w:t>5.4.2 Требования к звуковой информации</w:t>
      </w:r>
    </w:p>
    <w:p w14:paraId="75B07FD4" w14:textId="77777777" w:rsidR="009B5BA2" w:rsidRPr="000F3EFB" w:rsidRDefault="009B5BA2" w:rsidP="000F3EFB">
      <w:pPr>
        <w:ind w:firstLine="510"/>
        <w:jc w:val="both"/>
        <w:rPr>
          <w:rFonts w:ascii="Arial" w:hAnsi="Arial" w:cs="Arial"/>
          <w:sz w:val="24"/>
        </w:rPr>
      </w:pPr>
      <w:r w:rsidRPr="000F3EFB">
        <w:rPr>
          <w:rFonts w:ascii="Arial" w:hAnsi="Arial" w:cs="Arial"/>
          <w:sz w:val="24"/>
        </w:rPr>
        <w:t>Функция звукового информирования, если предусмотрена, должна соответствовать следующим требованиям.</w:t>
      </w:r>
    </w:p>
    <w:p w14:paraId="0F24D8F0" w14:textId="77777777" w:rsidR="009B5BA2" w:rsidRPr="000F3EFB" w:rsidRDefault="009B5BA2" w:rsidP="000F3EFB">
      <w:pPr>
        <w:ind w:firstLine="510"/>
        <w:jc w:val="both"/>
        <w:rPr>
          <w:rFonts w:ascii="Arial" w:hAnsi="Arial" w:cs="Arial"/>
          <w:sz w:val="24"/>
        </w:rPr>
      </w:pPr>
      <w:r w:rsidRPr="000F3EFB">
        <w:rPr>
          <w:rFonts w:ascii="Arial" w:hAnsi="Arial" w:cs="Arial"/>
          <w:sz w:val="24"/>
        </w:rPr>
        <w:t>a) Если офисное оборудование использует функцию голосового вывода, звуковая информация должна воспроизводиться через серийно выпускаемые наушники.</w:t>
      </w:r>
    </w:p>
    <w:p w14:paraId="13A3187A" w14:textId="77777777" w:rsidR="009B5BA2" w:rsidRPr="000F3EFB" w:rsidRDefault="009B5BA2" w:rsidP="000F3EFB">
      <w:pPr>
        <w:ind w:firstLine="510"/>
        <w:jc w:val="both"/>
        <w:rPr>
          <w:rFonts w:ascii="Arial" w:hAnsi="Arial" w:cs="Arial"/>
          <w:sz w:val="24"/>
        </w:rPr>
      </w:pPr>
      <w:r w:rsidRPr="000F3EFB">
        <w:rPr>
          <w:rFonts w:ascii="Arial" w:hAnsi="Arial" w:cs="Arial"/>
          <w:sz w:val="24"/>
        </w:rPr>
        <w:t>Звуковые сигналы исключены.</w:t>
      </w:r>
    </w:p>
    <w:p w14:paraId="72EEB704" w14:textId="77777777" w:rsidR="009B5BA2" w:rsidRPr="000F3EFB" w:rsidRDefault="009B5BA2" w:rsidP="000F3EFB">
      <w:pPr>
        <w:ind w:firstLine="510"/>
        <w:jc w:val="both"/>
        <w:rPr>
          <w:rFonts w:ascii="Arial" w:hAnsi="Arial" w:cs="Arial"/>
          <w:sz w:val="24"/>
        </w:rPr>
      </w:pPr>
      <w:r w:rsidRPr="000F3EFB">
        <w:rPr>
          <w:rFonts w:ascii="Arial" w:hAnsi="Arial" w:cs="Arial"/>
          <w:sz w:val="24"/>
        </w:rPr>
        <w:t>b) Если офисное оборудование использует функцию голосового вывода, состояния включения и выключения функции должны быть различимы визуально.</w:t>
      </w:r>
    </w:p>
    <w:p w14:paraId="4AF00538" w14:textId="77777777" w:rsidR="00E30C5C" w:rsidRPr="000F3EFB" w:rsidRDefault="009B5BA2" w:rsidP="000F3EFB">
      <w:pPr>
        <w:ind w:firstLine="510"/>
        <w:jc w:val="both"/>
        <w:rPr>
          <w:rFonts w:ascii="Arial" w:hAnsi="Arial" w:cs="Arial"/>
          <w:sz w:val="24"/>
        </w:rPr>
      </w:pPr>
      <w:r w:rsidRPr="000F3EFB">
        <w:rPr>
          <w:rFonts w:ascii="Arial" w:hAnsi="Arial" w:cs="Arial"/>
          <w:sz w:val="24"/>
        </w:rPr>
        <w:t>c) Если офисное оборудование использует функцию голосового вывода, должна существовать возможность включения/выключения устройства и настройки громкости.</w:t>
      </w:r>
    </w:p>
    <w:p w14:paraId="75051D6B" w14:textId="1E72702F" w:rsidR="00F451B8" w:rsidRPr="00F52B00" w:rsidRDefault="00E272E1" w:rsidP="006D659E">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9B5BA2" w:rsidRPr="00F52B00">
        <w:rPr>
          <w:rFonts w:ascii="Arial" w:eastAsia="Calibri" w:hAnsi="Arial" w:cs="Arial"/>
          <w:b w:val="0"/>
          <w:bCs w:val="0"/>
          <w:color w:val="000000"/>
          <w:sz w:val="18"/>
          <w:szCs w:val="18"/>
          <w:lang w:eastAsia="ru-RU"/>
        </w:rPr>
        <w:t xml:space="preserve"> Согласно </w:t>
      </w:r>
      <w:r w:rsidR="004706D9">
        <w:rPr>
          <w:rFonts w:ascii="Arial" w:eastAsia="Calibri" w:hAnsi="Arial" w:cs="Arial"/>
          <w:b w:val="0"/>
          <w:bCs w:val="0"/>
          <w:color w:val="000000"/>
          <w:sz w:val="18"/>
          <w:szCs w:val="18"/>
          <w:lang w:eastAsia="ru-RU"/>
        </w:rPr>
        <w:t xml:space="preserve">требованиям </w:t>
      </w:r>
      <w:r w:rsidR="009B5BA2" w:rsidRPr="00F52B00">
        <w:rPr>
          <w:rFonts w:ascii="Arial" w:eastAsia="Calibri" w:hAnsi="Arial" w:cs="Arial"/>
          <w:b w:val="0"/>
          <w:bCs w:val="0"/>
          <w:color w:val="000000"/>
          <w:sz w:val="18"/>
          <w:szCs w:val="18"/>
          <w:lang w:eastAsia="ru-RU"/>
        </w:rPr>
        <w:t>американски</w:t>
      </w:r>
      <w:r w:rsidR="004706D9">
        <w:rPr>
          <w:rFonts w:ascii="Arial" w:eastAsia="Calibri" w:hAnsi="Arial" w:cs="Arial"/>
          <w:b w:val="0"/>
          <w:bCs w:val="0"/>
          <w:color w:val="000000"/>
          <w:sz w:val="18"/>
          <w:szCs w:val="18"/>
          <w:lang w:eastAsia="ru-RU"/>
        </w:rPr>
        <w:t>х стандартов</w:t>
      </w:r>
      <w:r w:rsidR="009B5BA2" w:rsidRPr="00F52B00">
        <w:rPr>
          <w:rFonts w:ascii="Arial" w:eastAsia="Calibri" w:hAnsi="Arial" w:cs="Arial"/>
          <w:b w:val="0"/>
          <w:bCs w:val="0"/>
          <w:color w:val="000000"/>
          <w:sz w:val="18"/>
          <w:szCs w:val="18"/>
          <w:lang w:eastAsia="ru-RU"/>
        </w:rPr>
        <w:t xml:space="preserve"> доступности электронных и информационных технологий, если оборудование осуществляет голосовой вывод в общедоступном месте, плавное регулирование громкости должно обеспечиваться путем усиления выходного сигнала как минимум до уровня 65 дБ. Если уровень </w:t>
      </w:r>
      <w:r w:rsidR="009B5BA2" w:rsidRPr="00045397">
        <w:rPr>
          <w:rFonts w:ascii="Arial" w:eastAsia="Calibri" w:hAnsi="Arial" w:cs="Arial"/>
          <w:b w:val="0"/>
          <w:bCs w:val="0"/>
          <w:color w:val="000000"/>
          <w:sz w:val="18"/>
          <w:szCs w:val="18"/>
          <w:lang w:eastAsia="ru-RU"/>
        </w:rPr>
        <w:t>фонового шума окружающей среды превышает 45 дБ, пользователем должно выбираться усиление громкости по меньшей мере на 20 дБ выше уровня окружающей среды. Необходимо предусмотреть функцию автоматического сброса громкости до уровня по умолчанию после каждого использования. [См. «Стандарты доступности электронных и информационных технологий», раздел 508 (Закон США о реабилитации, раздел 508) (CFR Part 1194) 25 (f)].</w:t>
      </w:r>
    </w:p>
    <w:p w14:paraId="6046772C" w14:textId="77777777" w:rsidR="00E30C5C" w:rsidRPr="000F3EFB" w:rsidRDefault="00E30C5C" w:rsidP="000F3EFB">
      <w:pPr>
        <w:ind w:firstLine="510"/>
        <w:jc w:val="both"/>
        <w:rPr>
          <w:rFonts w:ascii="Arial" w:hAnsi="Arial" w:cs="Arial"/>
          <w:sz w:val="24"/>
        </w:rPr>
      </w:pPr>
      <w:r w:rsidRPr="000F3EFB">
        <w:rPr>
          <w:rFonts w:ascii="Arial" w:hAnsi="Arial" w:cs="Arial"/>
          <w:sz w:val="24"/>
        </w:rPr>
        <w:t>d) Если офисное оборудование использует функцию голосового вывода, должна существовать возможность прерывания, приостановки и перезапуска голосового вывода.</w:t>
      </w:r>
    </w:p>
    <w:p w14:paraId="0A56C301" w14:textId="77777777" w:rsidR="00E30C5C" w:rsidRPr="000F3EFB" w:rsidRDefault="00E30C5C" w:rsidP="000F3EFB">
      <w:pPr>
        <w:ind w:firstLine="510"/>
        <w:jc w:val="both"/>
        <w:rPr>
          <w:rFonts w:ascii="Arial" w:hAnsi="Arial" w:cs="Arial"/>
          <w:sz w:val="24"/>
        </w:rPr>
      </w:pPr>
      <w:r w:rsidRPr="000F3EFB">
        <w:rPr>
          <w:rFonts w:ascii="Arial" w:hAnsi="Arial" w:cs="Arial"/>
          <w:sz w:val="24"/>
        </w:rPr>
        <w:t xml:space="preserve">e) Если для привлечения внимания пользователя используются звуковые сигналы, необходимо соблюдать требования стандартов </w:t>
      </w:r>
      <w:r w:rsidR="00703287" w:rsidRPr="000F3EFB">
        <w:rPr>
          <w:rFonts w:ascii="Arial" w:hAnsi="Arial" w:cs="Arial"/>
          <w:sz w:val="24"/>
        </w:rPr>
        <w:t>ИСО</w:t>
      </w:r>
      <w:r w:rsidRPr="000F3EFB">
        <w:rPr>
          <w:rFonts w:ascii="Arial" w:hAnsi="Arial" w:cs="Arial"/>
          <w:sz w:val="24"/>
        </w:rPr>
        <w:t xml:space="preserve"> и других подобных организаций.</w:t>
      </w:r>
    </w:p>
    <w:p w14:paraId="3D83C60B" w14:textId="1BEB0406" w:rsidR="00E30C5C" w:rsidRDefault="00E272E1" w:rsidP="006D659E">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E30C5C" w:rsidRPr="00F52B00">
        <w:rPr>
          <w:rFonts w:ascii="Arial" w:eastAsia="Calibri" w:hAnsi="Arial" w:cs="Arial"/>
          <w:b w:val="0"/>
          <w:bCs w:val="0"/>
          <w:color w:val="000000"/>
          <w:sz w:val="18"/>
          <w:szCs w:val="18"/>
          <w:lang w:eastAsia="ru-RU"/>
        </w:rPr>
        <w:t xml:space="preserve"> Если пользователи выполняют ошибочные операции (например, когда устройство работает неправильно), офисное оборудование может уведомить пользователей об этом определенным образом.</w:t>
      </w:r>
    </w:p>
    <w:p w14:paraId="0351752F" w14:textId="77777777" w:rsidR="00E30C5C" w:rsidRPr="000F3EFB" w:rsidRDefault="00E30C5C" w:rsidP="000F3EFB">
      <w:pPr>
        <w:pStyle w:val="1"/>
        <w:keepNext w:val="0"/>
        <w:keepLines w:val="0"/>
        <w:spacing w:after="120"/>
        <w:ind w:firstLine="510"/>
        <w:rPr>
          <w:rFonts w:ascii="Arial" w:hAnsi="Arial" w:cs="Arial"/>
          <w:color w:val="000000"/>
          <w:sz w:val="24"/>
          <w:szCs w:val="24"/>
          <w:lang w:eastAsia="ru-RU"/>
        </w:rPr>
      </w:pPr>
      <w:r w:rsidRPr="000F3EFB">
        <w:rPr>
          <w:rFonts w:ascii="Arial" w:hAnsi="Arial" w:cs="Arial"/>
          <w:color w:val="000000"/>
          <w:sz w:val="24"/>
          <w:szCs w:val="24"/>
          <w:lang w:eastAsia="ru-RU"/>
        </w:rPr>
        <w:t>5.4.3 Требования к форме</w:t>
      </w:r>
    </w:p>
    <w:p w14:paraId="67092FBD" w14:textId="77777777" w:rsidR="00E30C5C" w:rsidRPr="000F3EFB" w:rsidRDefault="00E30C5C" w:rsidP="000F3EFB">
      <w:pPr>
        <w:ind w:firstLine="510"/>
        <w:jc w:val="both"/>
        <w:rPr>
          <w:rFonts w:ascii="Arial" w:hAnsi="Arial" w:cs="Arial"/>
          <w:sz w:val="24"/>
        </w:rPr>
      </w:pPr>
      <w:r w:rsidRPr="000F3EFB">
        <w:rPr>
          <w:rFonts w:ascii="Arial" w:hAnsi="Arial" w:cs="Arial"/>
          <w:sz w:val="24"/>
        </w:rPr>
        <w:t>К форме предъявляются следующие требования.</w:t>
      </w:r>
    </w:p>
    <w:p w14:paraId="6679512F" w14:textId="77777777" w:rsidR="00E30C5C" w:rsidRPr="000F3EFB" w:rsidRDefault="00E30C5C" w:rsidP="000F3EFB">
      <w:pPr>
        <w:ind w:firstLine="510"/>
        <w:jc w:val="both"/>
        <w:rPr>
          <w:rFonts w:ascii="Arial" w:hAnsi="Arial" w:cs="Arial"/>
          <w:sz w:val="24"/>
        </w:rPr>
      </w:pPr>
      <w:r w:rsidRPr="000F3EFB">
        <w:rPr>
          <w:rFonts w:ascii="Arial" w:hAnsi="Arial" w:cs="Arial"/>
          <w:sz w:val="24"/>
        </w:rPr>
        <w:t>a) Важные функциональные кнопки (например, кнопки «Пуск» и «Стоп») должны иметь визуальные и тактильные различия.</w:t>
      </w:r>
    </w:p>
    <w:p w14:paraId="572C5BA7" w14:textId="408FBB77" w:rsidR="00F52B00"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E30C5C" w:rsidRPr="00F94258">
        <w:rPr>
          <w:rFonts w:ascii="Arial" w:eastAsia="Calibri" w:hAnsi="Arial" w:cs="Arial"/>
          <w:bCs w:val="0"/>
          <w:i/>
          <w:color w:val="000000"/>
          <w:sz w:val="18"/>
          <w:szCs w:val="18"/>
          <w:lang w:eastAsia="ru-RU"/>
        </w:rPr>
        <w:t xml:space="preserve"> </w:t>
      </w:r>
      <w:r>
        <w:rPr>
          <w:rFonts w:ascii="Arial" w:eastAsia="Calibri" w:hAnsi="Arial" w:cs="Arial"/>
          <w:bCs w:val="0"/>
          <w:i/>
          <w:color w:val="000000"/>
          <w:sz w:val="18"/>
          <w:szCs w:val="18"/>
          <w:lang w:eastAsia="ru-RU"/>
        </w:rPr>
        <w:t xml:space="preserve">- </w:t>
      </w:r>
      <w:r w:rsidR="00E30C5C" w:rsidRPr="00F94258">
        <w:rPr>
          <w:rFonts w:ascii="Arial" w:eastAsia="Calibri" w:hAnsi="Arial" w:cs="Arial"/>
          <w:bCs w:val="0"/>
          <w:i/>
          <w:color w:val="000000"/>
          <w:sz w:val="18"/>
          <w:szCs w:val="18"/>
          <w:lang w:eastAsia="ru-RU"/>
        </w:rPr>
        <w:t>Кнопка 5 на цифровой клавиатуре имеет выступ, обеспечивающий наличие отличия.</w:t>
      </w:r>
    </w:p>
    <w:p w14:paraId="5BC4FEDE" w14:textId="77777777" w:rsidR="00E30C5C" w:rsidRPr="000F3EFB" w:rsidRDefault="00E30C5C" w:rsidP="0093225F">
      <w:pPr>
        <w:ind w:left="567" w:firstLine="0"/>
        <w:jc w:val="both"/>
        <w:rPr>
          <w:rFonts w:ascii="Arial" w:hAnsi="Arial" w:cs="Arial"/>
          <w:sz w:val="24"/>
        </w:rPr>
      </w:pPr>
      <w:r w:rsidRPr="000F3EFB">
        <w:rPr>
          <w:rFonts w:ascii="Arial" w:hAnsi="Arial" w:cs="Arial"/>
          <w:sz w:val="24"/>
        </w:rPr>
        <w:t>b) Элементы управления должны иметь форму, которая позволяет использовать их пользователям с ортопедическими нарушениями.</w:t>
      </w:r>
    </w:p>
    <w:p w14:paraId="2F726563" w14:textId="77777777" w:rsidR="00E30C5C" w:rsidRPr="000F3EFB" w:rsidRDefault="00E30C5C" w:rsidP="000F3EFB">
      <w:pPr>
        <w:pStyle w:val="1"/>
        <w:keepNext w:val="0"/>
        <w:keepLines w:val="0"/>
        <w:spacing w:after="120"/>
        <w:ind w:firstLine="510"/>
        <w:rPr>
          <w:rFonts w:ascii="Arial" w:hAnsi="Arial" w:cs="Arial"/>
          <w:color w:val="000000"/>
          <w:sz w:val="24"/>
          <w:szCs w:val="24"/>
          <w:lang w:eastAsia="ru-RU"/>
        </w:rPr>
      </w:pPr>
      <w:r w:rsidRPr="000F3EFB">
        <w:rPr>
          <w:rFonts w:ascii="Arial" w:hAnsi="Arial" w:cs="Arial"/>
          <w:color w:val="000000"/>
          <w:sz w:val="24"/>
          <w:szCs w:val="24"/>
          <w:lang w:eastAsia="ru-RU"/>
        </w:rPr>
        <w:t>5.4.4 Эксплуатационные требования</w:t>
      </w:r>
    </w:p>
    <w:p w14:paraId="52A85F87" w14:textId="77777777" w:rsidR="00E30C5C" w:rsidRPr="000F3EFB" w:rsidRDefault="00E30C5C" w:rsidP="000F3EFB">
      <w:pPr>
        <w:ind w:firstLine="510"/>
        <w:jc w:val="both"/>
        <w:rPr>
          <w:rFonts w:ascii="Arial" w:hAnsi="Arial" w:cs="Arial"/>
          <w:sz w:val="24"/>
        </w:rPr>
      </w:pPr>
      <w:r w:rsidRPr="000F3EFB">
        <w:rPr>
          <w:rFonts w:ascii="Arial" w:hAnsi="Arial" w:cs="Arial"/>
          <w:sz w:val="24"/>
        </w:rPr>
        <w:t>Эксплуатационные требования формулируются следующим образом.</w:t>
      </w:r>
    </w:p>
    <w:p w14:paraId="2065B2B5" w14:textId="77777777" w:rsidR="00E30C5C" w:rsidRPr="000F3EFB" w:rsidRDefault="00E30C5C" w:rsidP="000F3EFB">
      <w:pPr>
        <w:ind w:firstLine="510"/>
        <w:jc w:val="both"/>
        <w:rPr>
          <w:rFonts w:ascii="Arial" w:hAnsi="Arial" w:cs="Arial"/>
          <w:sz w:val="24"/>
        </w:rPr>
      </w:pPr>
      <w:r w:rsidRPr="000F3EFB">
        <w:rPr>
          <w:rFonts w:ascii="Arial" w:hAnsi="Arial" w:cs="Arial"/>
          <w:sz w:val="24"/>
        </w:rPr>
        <w:t>a) В случае поддержки функции повтора нажатия кнопок должна существовать возможность регулировки частоты повторения и задержки перед повторением.</w:t>
      </w:r>
    </w:p>
    <w:p w14:paraId="78859C79" w14:textId="09B98981" w:rsidR="00E30C5C" w:rsidRPr="00F007EC" w:rsidRDefault="00E272E1" w:rsidP="00CE3F88">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E30C5C" w:rsidRPr="00F007EC">
        <w:rPr>
          <w:rFonts w:ascii="Arial" w:eastAsia="Calibri" w:hAnsi="Arial" w:cs="Arial"/>
          <w:b w:val="0"/>
          <w:bCs w:val="0"/>
          <w:color w:val="000000"/>
          <w:sz w:val="18"/>
          <w:szCs w:val="18"/>
          <w:lang w:eastAsia="ru-RU"/>
        </w:rPr>
        <w:t xml:space="preserve"> Согласно </w:t>
      </w:r>
      <w:r w:rsidR="00A17835">
        <w:rPr>
          <w:rFonts w:ascii="Arial" w:eastAsia="Calibri" w:hAnsi="Arial" w:cs="Arial"/>
          <w:b w:val="0"/>
          <w:bCs w:val="0"/>
          <w:color w:val="000000"/>
          <w:sz w:val="18"/>
          <w:szCs w:val="18"/>
          <w:lang w:eastAsia="ru-RU"/>
        </w:rPr>
        <w:t xml:space="preserve">требованиям </w:t>
      </w:r>
      <w:r w:rsidR="00E30C5C" w:rsidRPr="00F007EC">
        <w:rPr>
          <w:rFonts w:ascii="Arial" w:eastAsia="Calibri" w:hAnsi="Arial" w:cs="Arial"/>
          <w:b w:val="0"/>
          <w:bCs w:val="0"/>
          <w:color w:val="000000"/>
          <w:sz w:val="18"/>
          <w:szCs w:val="18"/>
          <w:lang w:eastAsia="ru-RU"/>
        </w:rPr>
        <w:t>стандарт</w:t>
      </w:r>
      <w:r w:rsidR="00A17835">
        <w:rPr>
          <w:rFonts w:ascii="Arial" w:eastAsia="Calibri" w:hAnsi="Arial" w:cs="Arial"/>
          <w:b w:val="0"/>
          <w:bCs w:val="0"/>
          <w:color w:val="000000"/>
          <w:sz w:val="18"/>
          <w:szCs w:val="18"/>
          <w:lang w:eastAsia="ru-RU"/>
        </w:rPr>
        <w:t>ов</w:t>
      </w:r>
      <w:r w:rsidR="00E30C5C" w:rsidRPr="00F007EC">
        <w:rPr>
          <w:rFonts w:ascii="Arial" w:eastAsia="Calibri" w:hAnsi="Arial" w:cs="Arial"/>
          <w:b w:val="0"/>
          <w:bCs w:val="0"/>
          <w:color w:val="000000"/>
          <w:sz w:val="18"/>
          <w:szCs w:val="18"/>
          <w:lang w:eastAsia="ru-RU"/>
        </w:rPr>
        <w:t xml:space="preserve"> доступности, действующим на территории США, в случае поддержки функции повтора нажатия кнопок задержка перед повторением должна быть не менее 2 секунд. Частота повторения нажатия кнопок должна регулироваться в диапазоне до 2 секунд на символ. [См. «Стандарты доступности электронных и информационных технологий», раздел 508 (CFR Part 1194) 23 (k) (3)].</w:t>
      </w:r>
    </w:p>
    <w:p w14:paraId="38D0BC2D" w14:textId="77777777" w:rsidR="00E30C5C" w:rsidRPr="008D4EF1" w:rsidRDefault="00E30C5C" w:rsidP="008D4EF1">
      <w:pPr>
        <w:ind w:firstLine="510"/>
        <w:jc w:val="both"/>
        <w:rPr>
          <w:rFonts w:ascii="Arial" w:hAnsi="Arial" w:cs="Arial"/>
          <w:sz w:val="24"/>
        </w:rPr>
      </w:pPr>
      <w:r w:rsidRPr="008D4EF1">
        <w:rPr>
          <w:rFonts w:ascii="Arial" w:hAnsi="Arial" w:cs="Arial"/>
          <w:sz w:val="24"/>
        </w:rPr>
        <w:t xml:space="preserve">b) Должна быть возможность управления сенсорной панелью с помощью протезов конечностей. </w:t>
      </w:r>
    </w:p>
    <w:p w14:paraId="3ACFEBAE" w14:textId="3B8BD410" w:rsidR="00E30C5C" w:rsidRPr="00F94258" w:rsidRDefault="00F94258" w:rsidP="00CE3F88">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E30C5C" w:rsidRPr="00F94258">
        <w:rPr>
          <w:rFonts w:ascii="Arial" w:eastAsia="Calibri" w:hAnsi="Arial" w:cs="Arial"/>
          <w:bCs w:val="0"/>
          <w:i/>
          <w:color w:val="000000"/>
          <w:sz w:val="18"/>
          <w:szCs w:val="18"/>
          <w:lang w:eastAsia="ru-RU"/>
        </w:rPr>
        <w:t xml:space="preserve"> </w:t>
      </w:r>
      <w:r>
        <w:rPr>
          <w:rFonts w:ascii="Arial" w:eastAsia="Calibri" w:hAnsi="Arial" w:cs="Arial"/>
          <w:bCs w:val="0"/>
          <w:i/>
          <w:color w:val="000000"/>
          <w:sz w:val="18"/>
          <w:szCs w:val="18"/>
          <w:lang w:eastAsia="ru-RU"/>
        </w:rPr>
        <w:t xml:space="preserve">- </w:t>
      </w:r>
      <w:r w:rsidR="00E30C5C" w:rsidRPr="00F94258">
        <w:rPr>
          <w:rFonts w:ascii="Arial" w:eastAsia="Calibri" w:hAnsi="Arial" w:cs="Arial"/>
          <w:bCs w:val="0"/>
          <w:i/>
          <w:color w:val="000000"/>
          <w:sz w:val="18"/>
          <w:szCs w:val="18"/>
          <w:lang w:eastAsia="ru-RU"/>
        </w:rPr>
        <w:t>Электростатические ёмкостные технологии, которые не совместимы с протезами, не используются.</w:t>
      </w:r>
    </w:p>
    <w:p w14:paraId="55914A2D" w14:textId="77777777" w:rsidR="00E30C5C" w:rsidRPr="008D4EF1" w:rsidRDefault="00E30C5C" w:rsidP="008D4EF1">
      <w:pPr>
        <w:ind w:firstLine="510"/>
        <w:jc w:val="both"/>
        <w:rPr>
          <w:rFonts w:ascii="Arial" w:hAnsi="Arial" w:cs="Arial"/>
          <w:sz w:val="24"/>
        </w:rPr>
      </w:pPr>
      <w:r w:rsidRPr="008D4EF1">
        <w:rPr>
          <w:rFonts w:ascii="Arial" w:hAnsi="Arial" w:cs="Arial"/>
          <w:sz w:val="24"/>
        </w:rPr>
        <w:t>c) Ограниченный по времени отклик должен быть не обязателен.</w:t>
      </w:r>
    </w:p>
    <w:p w14:paraId="41D783A1" w14:textId="77777777" w:rsidR="00E30C5C" w:rsidRPr="008D4EF1" w:rsidRDefault="00E30C5C" w:rsidP="008D4EF1">
      <w:pPr>
        <w:ind w:firstLine="510"/>
        <w:jc w:val="both"/>
        <w:rPr>
          <w:rFonts w:ascii="Arial" w:hAnsi="Arial" w:cs="Arial"/>
          <w:sz w:val="24"/>
        </w:rPr>
      </w:pPr>
      <w:r w:rsidRPr="008D4EF1">
        <w:rPr>
          <w:rFonts w:ascii="Arial" w:hAnsi="Arial" w:cs="Arial"/>
          <w:sz w:val="24"/>
        </w:rPr>
        <w:t>d) Если операция требует ограничения по времени, временной интервал должен быть регулируемым.</w:t>
      </w:r>
    </w:p>
    <w:p w14:paraId="03E184D1" w14:textId="646DDA3E" w:rsidR="00E30C5C" w:rsidRPr="00F52B00" w:rsidRDefault="00E272E1" w:rsidP="00CE3F88">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E30C5C" w:rsidRPr="00F52B00">
        <w:rPr>
          <w:rFonts w:ascii="Arial" w:eastAsia="Calibri" w:hAnsi="Arial" w:cs="Arial"/>
          <w:b w:val="0"/>
          <w:bCs w:val="0"/>
          <w:color w:val="000000"/>
          <w:sz w:val="18"/>
          <w:szCs w:val="18"/>
          <w:lang w:eastAsia="ru-RU"/>
        </w:rPr>
        <w:t xml:space="preserve"> В офисном оборудовании должна быть предусмотрена функция предупреждения пользователя об истечение времени.</w:t>
      </w:r>
    </w:p>
    <w:p w14:paraId="7DB10AC8" w14:textId="77777777" w:rsidR="00E30C5C" w:rsidRPr="008D4EF1" w:rsidRDefault="00E30C5C" w:rsidP="008D4EF1">
      <w:pPr>
        <w:ind w:firstLine="510"/>
        <w:jc w:val="both"/>
        <w:rPr>
          <w:rFonts w:ascii="Arial" w:hAnsi="Arial" w:cs="Arial"/>
          <w:sz w:val="24"/>
        </w:rPr>
      </w:pPr>
      <w:r w:rsidRPr="008D4EF1">
        <w:rPr>
          <w:rFonts w:ascii="Arial" w:hAnsi="Arial" w:cs="Arial"/>
          <w:sz w:val="24"/>
        </w:rPr>
        <w:t>e) В офисном оборудовании должна быть предусмотрена возможность возврата в исходное состояние в любое время во время работы.</w:t>
      </w:r>
    </w:p>
    <w:p w14:paraId="0BF79817" w14:textId="2755E85F" w:rsidR="00E30C5C" w:rsidRPr="00F52B00" w:rsidRDefault="00E272E1" w:rsidP="00CE3F88">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E30C5C" w:rsidRPr="00F52B00">
        <w:rPr>
          <w:rFonts w:ascii="Arial" w:eastAsia="Calibri" w:hAnsi="Arial" w:cs="Arial"/>
          <w:b w:val="0"/>
          <w:bCs w:val="0"/>
          <w:color w:val="000000"/>
          <w:sz w:val="18"/>
          <w:szCs w:val="18"/>
          <w:lang w:eastAsia="ru-RU"/>
        </w:rPr>
        <w:t xml:space="preserve"> Исходным называется состояние, которое реализуется в результате отмены настроек или переключения режима посредством нажатия кнопки сброса.</w:t>
      </w:r>
    </w:p>
    <w:p w14:paraId="34926088" w14:textId="77777777" w:rsidR="00E30C5C" w:rsidRPr="008D4EF1" w:rsidRDefault="00E30C5C" w:rsidP="008D4EF1">
      <w:pPr>
        <w:pStyle w:val="1"/>
        <w:keepNext w:val="0"/>
        <w:keepLines w:val="0"/>
        <w:spacing w:after="120"/>
        <w:ind w:firstLine="510"/>
        <w:rPr>
          <w:rFonts w:ascii="Arial" w:eastAsia="Calibri" w:hAnsi="Arial" w:cs="Arial"/>
          <w:b w:val="0"/>
          <w:sz w:val="24"/>
          <w:szCs w:val="24"/>
        </w:rPr>
      </w:pPr>
      <w:r w:rsidRPr="008D4EF1">
        <w:rPr>
          <w:rFonts w:ascii="Arial" w:hAnsi="Arial" w:cs="Arial"/>
          <w:color w:val="000000"/>
          <w:sz w:val="24"/>
          <w:szCs w:val="24"/>
          <w:lang w:eastAsia="ru-RU"/>
        </w:rPr>
        <w:t>5.4.5 Требования к обратной связи</w:t>
      </w:r>
    </w:p>
    <w:p w14:paraId="6E8E0164" w14:textId="77777777" w:rsidR="00E30C5C" w:rsidRPr="008D4EF1" w:rsidRDefault="00E30C5C" w:rsidP="008D4EF1">
      <w:pPr>
        <w:ind w:firstLine="510"/>
        <w:jc w:val="both"/>
        <w:rPr>
          <w:rFonts w:ascii="Arial" w:hAnsi="Arial" w:cs="Arial"/>
          <w:sz w:val="24"/>
        </w:rPr>
      </w:pPr>
      <w:r w:rsidRPr="008D4EF1">
        <w:rPr>
          <w:rFonts w:ascii="Arial" w:hAnsi="Arial" w:cs="Arial"/>
          <w:sz w:val="24"/>
        </w:rPr>
        <w:t>Требования к обратной связи формулируются следующим образом.</w:t>
      </w:r>
    </w:p>
    <w:p w14:paraId="58D85E2D" w14:textId="77777777" w:rsidR="00C10641" w:rsidRPr="008D4EF1" w:rsidRDefault="00E30C5C" w:rsidP="008D4EF1">
      <w:pPr>
        <w:ind w:firstLine="510"/>
        <w:jc w:val="both"/>
        <w:rPr>
          <w:rFonts w:ascii="Arial" w:hAnsi="Arial" w:cs="Arial"/>
          <w:sz w:val="24"/>
        </w:rPr>
      </w:pPr>
      <w:r w:rsidRPr="008D4EF1">
        <w:rPr>
          <w:rFonts w:ascii="Arial" w:hAnsi="Arial" w:cs="Arial"/>
          <w:sz w:val="24"/>
        </w:rPr>
        <w:t>a) За исключением сенсорной панели, управляющие переключатели и кнопки должны указывать состояние, которое можно различить тактильно, на слух или зрительно.</w:t>
      </w:r>
    </w:p>
    <w:p w14:paraId="7FA1C022" w14:textId="326F1514" w:rsidR="00E30C5C" w:rsidRPr="00F94258" w:rsidRDefault="00F94258" w:rsidP="00CE3F88">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Pr>
          <w:rFonts w:ascii="Arial" w:eastAsia="Calibri" w:hAnsi="Arial" w:cs="Arial"/>
          <w:bCs w:val="0"/>
          <w:i/>
          <w:color w:val="000000"/>
          <w:sz w:val="18"/>
          <w:szCs w:val="18"/>
          <w:lang w:eastAsia="ru-RU"/>
        </w:rPr>
        <w:t xml:space="preserve"> -</w:t>
      </w:r>
      <w:r w:rsidR="00E30C5C" w:rsidRPr="00F94258">
        <w:rPr>
          <w:rFonts w:ascii="Arial" w:eastAsia="Calibri" w:hAnsi="Arial" w:cs="Arial"/>
          <w:bCs w:val="0"/>
          <w:i/>
          <w:color w:val="000000"/>
          <w:sz w:val="18"/>
          <w:szCs w:val="18"/>
          <w:lang w:eastAsia="ru-RU"/>
        </w:rPr>
        <w:t xml:space="preserve"> Если переключение между функциями копирования, факсимильной связи и сканирования осуществляется с помощью </w:t>
      </w:r>
      <w:r w:rsidR="00C10641" w:rsidRPr="00F94258">
        <w:rPr>
          <w:rFonts w:ascii="Arial" w:eastAsia="Calibri" w:hAnsi="Arial" w:cs="Arial"/>
          <w:bCs w:val="0"/>
          <w:i/>
          <w:color w:val="000000"/>
          <w:sz w:val="18"/>
          <w:szCs w:val="18"/>
          <w:lang w:eastAsia="ru-RU"/>
        </w:rPr>
        <w:t>тумблеров</w:t>
      </w:r>
      <w:r w:rsidR="00E30C5C" w:rsidRPr="00F94258">
        <w:rPr>
          <w:rFonts w:ascii="Arial" w:eastAsia="Calibri" w:hAnsi="Arial" w:cs="Arial"/>
          <w:bCs w:val="0"/>
          <w:i/>
          <w:color w:val="000000"/>
          <w:sz w:val="18"/>
          <w:szCs w:val="18"/>
          <w:lang w:eastAsia="ru-RU"/>
        </w:rPr>
        <w:t xml:space="preserve">, выбранная функция </w:t>
      </w:r>
      <w:r w:rsidR="00C10641" w:rsidRPr="00F94258">
        <w:rPr>
          <w:rFonts w:ascii="Arial" w:eastAsia="Calibri" w:hAnsi="Arial" w:cs="Arial"/>
          <w:bCs w:val="0"/>
          <w:i/>
          <w:color w:val="000000"/>
          <w:sz w:val="18"/>
          <w:szCs w:val="18"/>
          <w:lang w:eastAsia="ru-RU"/>
        </w:rPr>
        <w:t xml:space="preserve">должна отличаться </w:t>
      </w:r>
      <w:r w:rsidR="00E30C5C" w:rsidRPr="00F94258">
        <w:rPr>
          <w:rFonts w:ascii="Arial" w:eastAsia="Calibri" w:hAnsi="Arial" w:cs="Arial"/>
          <w:bCs w:val="0"/>
          <w:i/>
          <w:color w:val="000000"/>
          <w:sz w:val="18"/>
          <w:szCs w:val="18"/>
          <w:lang w:eastAsia="ru-RU"/>
        </w:rPr>
        <w:t xml:space="preserve">визуально, а также тактильно и </w:t>
      </w:r>
      <w:r w:rsidR="00C10641" w:rsidRPr="00F94258">
        <w:rPr>
          <w:rFonts w:ascii="Arial" w:eastAsia="Calibri" w:hAnsi="Arial" w:cs="Arial"/>
          <w:bCs w:val="0"/>
          <w:i/>
          <w:color w:val="000000"/>
          <w:sz w:val="18"/>
          <w:szCs w:val="18"/>
          <w:lang w:eastAsia="ru-RU"/>
        </w:rPr>
        <w:t>на слух</w:t>
      </w:r>
      <w:r w:rsidR="00E30C5C" w:rsidRPr="00F94258">
        <w:rPr>
          <w:rFonts w:ascii="Arial" w:eastAsia="Calibri" w:hAnsi="Arial" w:cs="Arial"/>
          <w:bCs w:val="0"/>
          <w:i/>
          <w:color w:val="000000"/>
          <w:sz w:val="18"/>
          <w:szCs w:val="18"/>
          <w:lang w:eastAsia="ru-RU"/>
        </w:rPr>
        <w:t>.</w:t>
      </w:r>
    </w:p>
    <w:p w14:paraId="7B54C5BE" w14:textId="77777777" w:rsidR="00E30C5C" w:rsidRPr="008D4EF1" w:rsidRDefault="00E30C5C" w:rsidP="008D4EF1">
      <w:pPr>
        <w:ind w:firstLine="510"/>
        <w:jc w:val="both"/>
        <w:rPr>
          <w:rFonts w:ascii="Arial" w:hAnsi="Arial" w:cs="Arial"/>
          <w:sz w:val="24"/>
        </w:rPr>
      </w:pPr>
      <w:r w:rsidRPr="008D4EF1">
        <w:rPr>
          <w:rFonts w:ascii="Arial" w:hAnsi="Arial" w:cs="Arial"/>
          <w:sz w:val="24"/>
        </w:rPr>
        <w:t>b) Положения включения и выключения, питания, должны различаться визуально, тактильно и на слух.</w:t>
      </w:r>
    </w:p>
    <w:p w14:paraId="7E3311B7" w14:textId="77777777" w:rsidR="00E30C5C" w:rsidRPr="008D4EF1" w:rsidRDefault="00E30C5C"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5.5 Требования к механическим элементам управления</w:t>
      </w:r>
    </w:p>
    <w:p w14:paraId="083B97E3" w14:textId="77777777" w:rsidR="00E30C5C" w:rsidRPr="008D4EF1" w:rsidRDefault="00E30C5C"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 xml:space="preserve">5.5.1 Требования к </w:t>
      </w:r>
      <w:r w:rsidR="00B07EB8" w:rsidRPr="008D4EF1">
        <w:rPr>
          <w:rFonts w:ascii="Arial" w:hAnsi="Arial" w:cs="Arial"/>
          <w:color w:val="000000"/>
          <w:sz w:val="24"/>
          <w:szCs w:val="24"/>
          <w:lang w:eastAsia="ru-RU"/>
        </w:rPr>
        <w:t>расположению</w:t>
      </w:r>
    </w:p>
    <w:p w14:paraId="713EA36C" w14:textId="77777777" w:rsidR="00E30C5C" w:rsidRPr="008D4EF1" w:rsidRDefault="00E30C5C" w:rsidP="008D4EF1">
      <w:pPr>
        <w:ind w:firstLine="510"/>
        <w:jc w:val="both"/>
        <w:rPr>
          <w:rFonts w:ascii="Arial" w:hAnsi="Arial" w:cs="Arial"/>
          <w:sz w:val="24"/>
        </w:rPr>
      </w:pPr>
      <w:r w:rsidRPr="008D4EF1">
        <w:rPr>
          <w:rFonts w:ascii="Arial" w:hAnsi="Arial" w:cs="Arial"/>
          <w:sz w:val="24"/>
        </w:rPr>
        <w:t xml:space="preserve">Требования к </w:t>
      </w:r>
      <w:r w:rsidR="00B07EB8" w:rsidRPr="008D4EF1">
        <w:rPr>
          <w:rFonts w:ascii="Arial" w:hAnsi="Arial" w:cs="Arial"/>
          <w:sz w:val="24"/>
        </w:rPr>
        <w:t>расположению</w:t>
      </w:r>
      <w:r w:rsidRPr="008D4EF1">
        <w:rPr>
          <w:rFonts w:ascii="Arial" w:hAnsi="Arial" w:cs="Arial"/>
          <w:sz w:val="24"/>
        </w:rPr>
        <w:t xml:space="preserve"> формулируются следующим образом.</w:t>
      </w:r>
    </w:p>
    <w:p w14:paraId="0B105CC6" w14:textId="77777777" w:rsidR="00E30C5C" w:rsidRPr="008D4EF1" w:rsidRDefault="00E30C5C" w:rsidP="008D4EF1">
      <w:pPr>
        <w:ind w:firstLine="510"/>
        <w:jc w:val="both"/>
        <w:rPr>
          <w:rFonts w:ascii="Arial" w:hAnsi="Arial" w:cs="Arial"/>
          <w:sz w:val="24"/>
        </w:rPr>
      </w:pPr>
      <w:r w:rsidRPr="008D4EF1">
        <w:rPr>
          <w:rFonts w:ascii="Arial" w:hAnsi="Arial" w:cs="Arial"/>
          <w:sz w:val="24"/>
        </w:rPr>
        <w:t>a) Должна существовать возможность управления напольным офисным оборудованием при нахождении в сидячем положении, в том числе из инвалидной коляски.</w:t>
      </w:r>
    </w:p>
    <w:p w14:paraId="0DC3D932" w14:textId="77777777" w:rsidR="00E30C5C" w:rsidRPr="008D4EF1" w:rsidRDefault="00E30C5C" w:rsidP="008D4EF1">
      <w:pPr>
        <w:ind w:firstLine="510"/>
        <w:jc w:val="both"/>
        <w:rPr>
          <w:rFonts w:ascii="Arial" w:hAnsi="Arial" w:cs="Arial"/>
          <w:sz w:val="24"/>
        </w:rPr>
      </w:pPr>
      <w:r w:rsidRPr="008D4EF1">
        <w:rPr>
          <w:rFonts w:ascii="Arial" w:hAnsi="Arial" w:cs="Arial"/>
          <w:sz w:val="24"/>
        </w:rPr>
        <w:t>b) Напольное офисное оборудование должно иметь как минимум один лоток подачи бумаги в положении, которое доступно в сидячем положении, в том числе из инвалидной коляски.</w:t>
      </w:r>
    </w:p>
    <w:p w14:paraId="2D700EA9" w14:textId="5B5454AE" w:rsidR="00E30C5C" w:rsidRPr="007C522B" w:rsidRDefault="00E272E1" w:rsidP="00CE3F88">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E30C5C" w:rsidRPr="007C522B">
        <w:rPr>
          <w:rFonts w:ascii="Arial" w:eastAsia="Calibri" w:hAnsi="Arial" w:cs="Arial"/>
          <w:b w:val="0"/>
          <w:bCs w:val="0"/>
          <w:color w:val="000000"/>
          <w:sz w:val="18"/>
          <w:szCs w:val="18"/>
          <w:lang w:eastAsia="ru-RU"/>
        </w:rPr>
        <w:t xml:space="preserve"> Согласно </w:t>
      </w:r>
      <w:r w:rsidR="00A17835">
        <w:rPr>
          <w:rFonts w:ascii="Arial" w:eastAsia="Calibri" w:hAnsi="Arial" w:cs="Arial"/>
          <w:b w:val="0"/>
          <w:bCs w:val="0"/>
          <w:color w:val="000000"/>
          <w:sz w:val="18"/>
          <w:szCs w:val="18"/>
          <w:lang w:eastAsia="ru-RU"/>
        </w:rPr>
        <w:t xml:space="preserve">требованиям </w:t>
      </w:r>
      <w:r w:rsidR="00A17835" w:rsidRPr="00F007EC">
        <w:rPr>
          <w:rFonts w:ascii="Arial" w:eastAsia="Calibri" w:hAnsi="Arial" w:cs="Arial"/>
          <w:b w:val="0"/>
          <w:bCs w:val="0"/>
          <w:color w:val="000000"/>
          <w:sz w:val="18"/>
          <w:szCs w:val="18"/>
          <w:lang w:eastAsia="ru-RU"/>
        </w:rPr>
        <w:t>стандарт</w:t>
      </w:r>
      <w:r w:rsidR="00A17835">
        <w:rPr>
          <w:rFonts w:ascii="Arial" w:eastAsia="Calibri" w:hAnsi="Arial" w:cs="Arial"/>
          <w:b w:val="0"/>
          <w:bCs w:val="0"/>
          <w:color w:val="000000"/>
          <w:sz w:val="18"/>
          <w:szCs w:val="18"/>
          <w:lang w:eastAsia="ru-RU"/>
        </w:rPr>
        <w:t>ов</w:t>
      </w:r>
      <w:r w:rsidR="00E30C5C" w:rsidRPr="007C522B">
        <w:rPr>
          <w:rFonts w:ascii="Arial" w:eastAsia="Calibri" w:hAnsi="Arial" w:cs="Arial"/>
          <w:b w:val="0"/>
          <w:bCs w:val="0"/>
          <w:color w:val="000000"/>
          <w:sz w:val="18"/>
          <w:szCs w:val="18"/>
          <w:lang w:eastAsia="ru-RU"/>
        </w:rPr>
        <w:t xml:space="preserve"> доступности, действующим на территории США, элементы </w:t>
      </w:r>
      <w:r w:rsidR="00E30C5C" w:rsidRPr="00045397">
        <w:rPr>
          <w:rFonts w:ascii="Arial" w:eastAsia="Calibri" w:hAnsi="Arial" w:cs="Arial"/>
          <w:b w:val="0"/>
          <w:bCs w:val="0"/>
          <w:color w:val="000000"/>
          <w:sz w:val="18"/>
          <w:szCs w:val="18"/>
          <w:lang w:eastAsia="ru-RU"/>
        </w:rPr>
        <w:t>управления следующих типов напольного офисного оборудования должны располагаться в пределах нормативных значений [см. Стандарты доступности для электронных и информационных технологий, раздел 508 (CFR Part 1194).25 (j)].</w:t>
      </w:r>
    </w:p>
    <w:p w14:paraId="3EEF256A" w14:textId="77777777" w:rsidR="00E30C5C" w:rsidRPr="008D4EF1" w:rsidRDefault="00E30C5C" w:rsidP="008D4EF1">
      <w:pPr>
        <w:ind w:firstLine="510"/>
        <w:jc w:val="both"/>
        <w:rPr>
          <w:rFonts w:ascii="Arial" w:hAnsi="Arial" w:cs="Arial"/>
          <w:sz w:val="24"/>
        </w:rPr>
      </w:pPr>
      <w:r w:rsidRPr="008D4EF1">
        <w:rPr>
          <w:rFonts w:ascii="Arial" w:hAnsi="Arial" w:cs="Arial"/>
          <w:sz w:val="24"/>
        </w:rPr>
        <w:t>Любое офисное оборудование, которые не является портативным и предназначено для установки и использования совместно с управляющим устройством, должно соответствовать следующим требованиям.</w:t>
      </w:r>
    </w:p>
    <w:p w14:paraId="777B19F0" w14:textId="77777777" w:rsidR="00E30C5C" w:rsidRPr="008D4EF1" w:rsidRDefault="00E30C5C" w:rsidP="008D4EF1">
      <w:pPr>
        <w:ind w:firstLine="510"/>
        <w:jc w:val="both"/>
        <w:rPr>
          <w:rFonts w:ascii="Arial" w:hAnsi="Arial" w:cs="Arial"/>
          <w:sz w:val="24"/>
        </w:rPr>
      </w:pPr>
      <w:r w:rsidRPr="008D4EF1">
        <w:rPr>
          <w:rFonts w:ascii="Arial" w:hAnsi="Arial" w:cs="Arial"/>
          <w:sz w:val="24"/>
        </w:rPr>
        <w:t xml:space="preserve">— Положение любого элемента управления должно определяться относительно вертикальной плоскости, длина которой составляет 1220 мм, </w:t>
      </w:r>
      <w:r w:rsidR="00B07EB8" w:rsidRPr="008D4EF1">
        <w:rPr>
          <w:rFonts w:ascii="Arial" w:hAnsi="Arial" w:cs="Arial"/>
          <w:sz w:val="24"/>
        </w:rPr>
        <w:t>центрировано относительно элемента</w:t>
      </w:r>
      <w:r w:rsidRPr="008D4EF1">
        <w:rPr>
          <w:rFonts w:ascii="Arial" w:hAnsi="Arial" w:cs="Arial"/>
          <w:sz w:val="24"/>
        </w:rPr>
        <w:t xml:space="preserve"> управления и при </w:t>
      </w:r>
      <w:r w:rsidR="00B07EB8" w:rsidRPr="008D4EF1">
        <w:rPr>
          <w:rFonts w:ascii="Arial" w:hAnsi="Arial" w:cs="Arial"/>
          <w:sz w:val="24"/>
        </w:rPr>
        <w:t>максимальной длине выступающих частей не превышающей 1220 мм</w:t>
      </w:r>
      <w:r w:rsidRPr="008D4EF1">
        <w:rPr>
          <w:rFonts w:ascii="Arial" w:hAnsi="Arial" w:cs="Arial"/>
          <w:sz w:val="24"/>
        </w:rPr>
        <w:t>.</w:t>
      </w:r>
    </w:p>
    <w:p w14:paraId="489F0280" w14:textId="77777777" w:rsidR="00E30C5C" w:rsidRPr="008D4EF1" w:rsidRDefault="00E30C5C" w:rsidP="008D4EF1">
      <w:pPr>
        <w:ind w:firstLine="510"/>
        <w:jc w:val="both"/>
        <w:rPr>
          <w:rFonts w:ascii="Arial" w:hAnsi="Arial" w:cs="Arial"/>
          <w:sz w:val="24"/>
        </w:rPr>
      </w:pPr>
      <w:r w:rsidRPr="008D4EF1">
        <w:rPr>
          <w:rFonts w:ascii="Arial" w:hAnsi="Arial" w:cs="Arial"/>
          <w:sz w:val="24"/>
        </w:rPr>
        <w:t xml:space="preserve">— Если любой элемент управления находится на расстоянии 255 мм или меньше относительно базовой плоскости, высота должна находиться в диапазоне от 380 мм </w:t>
      </w:r>
      <w:r w:rsidR="00067552" w:rsidRPr="008D4EF1">
        <w:rPr>
          <w:rFonts w:ascii="Arial" w:hAnsi="Arial" w:cs="Arial"/>
          <w:sz w:val="24"/>
        </w:rPr>
        <w:t xml:space="preserve">до 1370 мм </w:t>
      </w:r>
      <w:r w:rsidRPr="008D4EF1">
        <w:rPr>
          <w:rFonts w:ascii="Arial" w:hAnsi="Arial" w:cs="Arial"/>
          <w:sz w:val="24"/>
        </w:rPr>
        <w:t>от уровня пола.</w:t>
      </w:r>
    </w:p>
    <w:p w14:paraId="172FBB26" w14:textId="77777777" w:rsidR="00E30C5C" w:rsidRPr="008D4EF1" w:rsidRDefault="00E30C5C" w:rsidP="008D4EF1">
      <w:pPr>
        <w:ind w:firstLine="510"/>
        <w:jc w:val="both"/>
        <w:rPr>
          <w:rFonts w:ascii="Arial" w:hAnsi="Arial" w:cs="Arial"/>
          <w:sz w:val="24"/>
        </w:rPr>
      </w:pPr>
      <w:r w:rsidRPr="008D4EF1">
        <w:rPr>
          <w:rFonts w:ascii="Arial" w:hAnsi="Arial" w:cs="Arial"/>
          <w:sz w:val="24"/>
        </w:rPr>
        <w:t xml:space="preserve">— Если любой элемент управления находится на расстоянии от 255 мм до 610 мм относительно базовой плоскости, высота должна находиться в диапазоне от </w:t>
      </w:r>
      <w:r w:rsidR="00067552" w:rsidRPr="008D4EF1">
        <w:rPr>
          <w:rFonts w:ascii="Arial" w:hAnsi="Arial" w:cs="Arial"/>
          <w:sz w:val="24"/>
        </w:rPr>
        <w:t xml:space="preserve">380 мм до 1170 мм </w:t>
      </w:r>
      <w:r w:rsidRPr="008D4EF1">
        <w:rPr>
          <w:rFonts w:ascii="Arial" w:hAnsi="Arial" w:cs="Arial"/>
          <w:sz w:val="24"/>
        </w:rPr>
        <w:t>от уровня пола.</w:t>
      </w:r>
    </w:p>
    <w:p w14:paraId="1D2B61B2" w14:textId="77777777" w:rsidR="00F451B8" w:rsidRPr="008D4EF1" w:rsidRDefault="00E30C5C" w:rsidP="008D4EF1">
      <w:pPr>
        <w:ind w:firstLine="510"/>
        <w:jc w:val="both"/>
        <w:rPr>
          <w:rFonts w:ascii="Arial" w:hAnsi="Arial" w:cs="Arial"/>
          <w:sz w:val="24"/>
        </w:rPr>
      </w:pPr>
      <w:r w:rsidRPr="008D4EF1">
        <w:rPr>
          <w:rFonts w:ascii="Arial" w:hAnsi="Arial" w:cs="Arial"/>
          <w:sz w:val="24"/>
        </w:rPr>
        <w:t xml:space="preserve">— Элементы управления не должны находиться на расстоянии более чем 610 мм </w:t>
      </w:r>
      <w:r w:rsidR="00067552" w:rsidRPr="008D4EF1">
        <w:rPr>
          <w:rFonts w:ascii="Arial" w:hAnsi="Arial" w:cs="Arial"/>
          <w:sz w:val="24"/>
        </w:rPr>
        <w:t>относительно</w:t>
      </w:r>
      <w:r w:rsidRPr="008D4EF1">
        <w:rPr>
          <w:rFonts w:ascii="Arial" w:hAnsi="Arial" w:cs="Arial"/>
          <w:sz w:val="24"/>
        </w:rPr>
        <w:t xml:space="preserve"> базовой плоскости.</w:t>
      </w:r>
    </w:p>
    <w:p w14:paraId="244FA8AE" w14:textId="77777777" w:rsidR="00F52B00" w:rsidRPr="008D4EF1" w:rsidRDefault="00F52B00" w:rsidP="00FF246D">
      <w:pPr>
        <w:pStyle w:val="1"/>
        <w:keepNext w:val="0"/>
        <w:keepLines w:val="0"/>
        <w:spacing w:after="120" w:line="240" w:lineRule="auto"/>
        <w:ind w:firstLine="510"/>
        <w:rPr>
          <w:rFonts w:ascii="Arial" w:hAnsi="Arial" w:cs="Arial"/>
          <w:color w:val="000000"/>
          <w:sz w:val="24"/>
          <w:szCs w:val="24"/>
          <w:lang w:eastAsia="ru-RU"/>
        </w:rPr>
      </w:pPr>
      <w:r w:rsidRPr="008D4EF1">
        <w:rPr>
          <w:rFonts w:ascii="Arial" w:hAnsi="Arial" w:cs="Arial"/>
          <w:color w:val="000000"/>
          <w:sz w:val="24"/>
          <w:szCs w:val="24"/>
          <w:lang w:eastAsia="ru-RU"/>
        </w:rPr>
        <w:t>5.5.2 Требования к форме</w:t>
      </w:r>
    </w:p>
    <w:p w14:paraId="1F06EBD6" w14:textId="77777777" w:rsidR="00F52B00" w:rsidRPr="008D4EF1" w:rsidRDefault="00F52B00" w:rsidP="008D4EF1">
      <w:pPr>
        <w:ind w:firstLine="510"/>
        <w:jc w:val="both"/>
        <w:rPr>
          <w:rFonts w:ascii="Arial" w:hAnsi="Arial" w:cs="Arial"/>
          <w:sz w:val="24"/>
        </w:rPr>
      </w:pPr>
      <w:r w:rsidRPr="008D4EF1">
        <w:rPr>
          <w:rFonts w:ascii="Arial" w:hAnsi="Arial" w:cs="Arial"/>
          <w:sz w:val="24"/>
        </w:rPr>
        <w:t>К форме предъявляются следующие требования.</w:t>
      </w:r>
    </w:p>
    <w:p w14:paraId="6792354D" w14:textId="77777777" w:rsidR="00F52B00" w:rsidRPr="008D4EF1" w:rsidRDefault="00F52B00" w:rsidP="008D4EF1">
      <w:pPr>
        <w:ind w:firstLine="510"/>
        <w:jc w:val="both"/>
        <w:rPr>
          <w:rFonts w:ascii="Arial" w:hAnsi="Arial" w:cs="Arial"/>
          <w:sz w:val="24"/>
        </w:rPr>
      </w:pPr>
      <w:r w:rsidRPr="008D4EF1">
        <w:rPr>
          <w:rFonts w:ascii="Arial" w:hAnsi="Arial" w:cs="Arial"/>
          <w:sz w:val="24"/>
        </w:rPr>
        <w:t>a) Форма элементов управления должна быть легко различима.</w:t>
      </w:r>
    </w:p>
    <w:p w14:paraId="6F13AC87" w14:textId="6C20E9D9" w:rsidR="00F52B00" w:rsidRPr="008D4EF1" w:rsidRDefault="00E272E1" w:rsidP="008D4EF1">
      <w:pPr>
        <w:pStyle w:val="1"/>
        <w:keepNext w:val="0"/>
        <w:keepLines w:val="0"/>
        <w:spacing w:after="120"/>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F52B00" w:rsidRPr="008D4EF1">
        <w:rPr>
          <w:rFonts w:ascii="Arial" w:eastAsia="Calibri" w:hAnsi="Arial" w:cs="Arial"/>
          <w:b w:val="0"/>
          <w:bCs w:val="0"/>
          <w:color w:val="000000"/>
          <w:sz w:val="18"/>
          <w:szCs w:val="18"/>
          <w:lang w:eastAsia="ru-RU"/>
        </w:rPr>
        <w:t xml:space="preserve"> Рукоятка и направление движения элементов управления легко различимы.</w:t>
      </w:r>
    </w:p>
    <w:p w14:paraId="60CEA3E9" w14:textId="77777777" w:rsidR="00F52B00" w:rsidRPr="008D4EF1" w:rsidRDefault="00F52B00" w:rsidP="008D4EF1">
      <w:pPr>
        <w:ind w:firstLine="510"/>
        <w:jc w:val="both"/>
        <w:rPr>
          <w:rFonts w:ascii="Arial" w:hAnsi="Arial" w:cs="Arial"/>
          <w:sz w:val="24"/>
        </w:rPr>
      </w:pPr>
      <w:r w:rsidRPr="008D4EF1">
        <w:rPr>
          <w:rFonts w:ascii="Arial" w:hAnsi="Arial" w:cs="Arial"/>
          <w:sz w:val="24"/>
        </w:rPr>
        <w:t>b) Форма элементов управления должна обеспечивать возможность работы одной рукой.</w:t>
      </w:r>
    </w:p>
    <w:p w14:paraId="72731EFF" w14:textId="77777777" w:rsidR="00F451B8" w:rsidRPr="008D4EF1" w:rsidRDefault="00F52B00" w:rsidP="008D4EF1">
      <w:pPr>
        <w:ind w:firstLine="510"/>
        <w:jc w:val="both"/>
        <w:rPr>
          <w:rFonts w:ascii="Arial" w:hAnsi="Arial" w:cs="Arial"/>
          <w:sz w:val="24"/>
        </w:rPr>
      </w:pPr>
      <w:r w:rsidRPr="008D4EF1">
        <w:rPr>
          <w:rFonts w:ascii="Arial" w:hAnsi="Arial" w:cs="Arial"/>
          <w:sz w:val="24"/>
        </w:rPr>
        <w:t>c) Форма элементов управления должна обеспечивать возможность работы в ситуациях, когда руки и пальцы имеют ограниченную подвижность.</w:t>
      </w:r>
    </w:p>
    <w:p w14:paraId="4579186B" w14:textId="77777777" w:rsidR="00F52B00" w:rsidRPr="008D4EF1" w:rsidRDefault="00F52B00"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5.5.3 Эксплуатационные требования</w:t>
      </w:r>
    </w:p>
    <w:p w14:paraId="51AA9D68" w14:textId="77777777" w:rsidR="00F52B00" w:rsidRPr="008D4EF1" w:rsidRDefault="00F52B00" w:rsidP="008D4EF1">
      <w:pPr>
        <w:ind w:firstLine="510"/>
        <w:jc w:val="both"/>
        <w:rPr>
          <w:rFonts w:ascii="Arial" w:hAnsi="Arial" w:cs="Arial"/>
          <w:sz w:val="24"/>
        </w:rPr>
      </w:pPr>
      <w:r w:rsidRPr="008D4EF1">
        <w:rPr>
          <w:rFonts w:ascii="Arial" w:hAnsi="Arial" w:cs="Arial"/>
          <w:sz w:val="24"/>
        </w:rPr>
        <w:t>Эксплуатационные требования формулируются следующим образом.</w:t>
      </w:r>
    </w:p>
    <w:p w14:paraId="19658523" w14:textId="77777777" w:rsidR="00F451B8" w:rsidRPr="008D4EF1" w:rsidRDefault="00F52B00" w:rsidP="008D4EF1">
      <w:pPr>
        <w:ind w:firstLine="510"/>
        <w:jc w:val="both"/>
        <w:rPr>
          <w:rFonts w:ascii="Arial" w:hAnsi="Arial" w:cs="Arial"/>
          <w:sz w:val="24"/>
        </w:rPr>
      </w:pPr>
      <w:r w:rsidRPr="008D4EF1">
        <w:rPr>
          <w:rFonts w:ascii="Arial" w:hAnsi="Arial" w:cs="Arial"/>
          <w:sz w:val="24"/>
        </w:rPr>
        <w:t>a) Элементы управления должны обеспечивать возможность работы одной рукой.</w:t>
      </w:r>
    </w:p>
    <w:p w14:paraId="66B147D6" w14:textId="77777777" w:rsidR="00F52B00" w:rsidRPr="008D4EF1" w:rsidRDefault="00F52B00" w:rsidP="008D4EF1">
      <w:pPr>
        <w:ind w:firstLine="510"/>
        <w:jc w:val="both"/>
        <w:rPr>
          <w:rFonts w:ascii="Arial" w:hAnsi="Arial" w:cs="Arial"/>
          <w:sz w:val="24"/>
        </w:rPr>
      </w:pPr>
      <w:r w:rsidRPr="008D4EF1">
        <w:rPr>
          <w:rFonts w:ascii="Arial" w:hAnsi="Arial" w:cs="Arial"/>
          <w:sz w:val="24"/>
        </w:rPr>
        <w:t>b) Элементы управления должны обеспечивать возможность работы в ситуациях, когда руки и пальцы имеют ограниченную подвижность.</w:t>
      </w:r>
    </w:p>
    <w:p w14:paraId="3A1DB875" w14:textId="77777777" w:rsidR="00F52B00" w:rsidRPr="008D4EF1" w:rsidRDefault="00F52B00" w:rsidP="008D4EF1">
      <w:pPr>
        <w:ind w:firstLine="510"/>
        <w:jc w:val="both"/>
        <w:rPr>
          <w:rFonts w:ascii="Arial" w:hAnsi="Arial" w:cs="Arial"/>
          <w:sz w:val="24"/>
        </w:rPr>
      </w:pPr>
      <w:r w:rsidRPr="008D4EF1">
        <w:rPr>
          <w:rFonts w:ascii="Arial" w:hAnsi="Arial" w:cs="Arial"/>
          <w:sz w:val="24"/>
        </w:rPr>
        <w:t>c) Элементы управления не должны требовать плотного захвата, сжатия или скручивания кисти со стороны пользователя.</w:t>
      </w:r>
    </w:p>
    <w:p w14:paraId="213A2092" w14:textId="23E16142" w:rsidR="00F52B00"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F52B00" w:rsidRPr="00F94258">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F52B00" w:rsidRPr="00F94258">
        <w:rPr>
          <w:rFonts w:ascii="Arial" w:eastAsia="Calibri" w:hAnsi="Arial" w:cs="Arial"/>
          <w:bCs w:val="0"/>
          <w:i/>
          <w:color w:val="000000"/>
          <w:sz w:val="18"/>
          <w:szCs w:val="18"/>
          <w:lang w:eastAsia="ru-RU"/>
        </w:rPr>
        <w:t xml:space="preserve">Загрузку бумаги при выдвинутом лотке подачи бумаги можно выполнять </w:t>
      </w:r>
      <w:r w:rsidR="00102513" w:rsidRPr="00F94258">
        <w:rPr>
          <w:rFonts w:ascii="Arial" w:eastAsia="Calibri" w:hAnsi="Arial" w:cs="Arial"/>
          <w:bCs w:val="0"/>
          <w:i/>
          <w:color w:val="000000"/>
          <w:sz w:val="18"/>
          <w:szCs w:val="18"/>
          <w:lang w:eastAsia="ru-RU"/>
        </w:rPr>
        <w:t>при нарушениях функциональности и ограниченном диапазоне движения рук</w:t>
      </w:r>
      <w:r w:rsidR="00F52B00" w:rsidRPr="00F94258">
        <w:rPr>
          <w:rFonts w:ascii="Arial" w:eastAsia="Calibri" w:hAnsi="Arial" w:cs="Arial"/>
          <w:bCs w:val="0"/>
          <w:i/>
          <w:color w:val="000000"/>
          <w:sz w:val="18"/>
          <w:szCs w:val="18"/>
          <w:lang w:eastAsia="ru-RU"/>
        </w:rPr>
        <w:t>.</w:t>
      </w:r>
    </w:p>
    <w:p w14:paraId="4E004021" w14:textId="4EFEBF6E" w:rsidR="00F52B00"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 xml:space="preserve">Пример </w:t>
      </w:r>
      <w:r w:rsidR="00F52B00" w:rsidRPr="00F94258">
        <w:rPr>
          <w:rFonts w:ascii="Arial" w:eastAsia="Calibri" w:hAnsi="Arial" w:cs="Arial"/>
          <w:bCs w:val="0"/>
          <w:i/>
          <w:color w:val="000000"/>
          <w:sz w:val="18"/>
          <w:szCs w:val="18"/>
          <w:lang w:eastAsia="ru-RU"/>
        </w:rPr>
        <w:t xml:space="preserve">2 </w:t>
      </w:r>
      <w:r>
        <w:rPr>
          <w:rFonts w:ascii="Arial" w:eastAsia="Calibri" w:hAnsi="Arial" w:cs="Arial"/>
          <w:bCs w:val="0"/>
          <w:i/>
          <w:color w:val="000000"/>
          <w:sz w:val="18"/>
          <w:szCs w:val="18"/>
          <w:lang w:eastAsia="ru-RU"/>
        </w:rPr>
        <w:t xml:space="preserve">- </w:t>
      </w:r>
      <w:r w:rsidR="00F52B00" w:rsidRPr="00F94258">
        <w:rPr>
          <w:rFonts w:ascii="Arial" w:eastAsia="Calibri" w:hAnsi="Arial" w:cs="Arial"/>
          <w:bCs w:val="0"/>
          <w:i/>
          <w:color w:val="000000"/>
          <w:sz w:val="18"/>
          <w:szCs w:val="18"/>
          <w:lang w:eastAsia="ru-RU"/>
        </w:rPr>
        <w:t>Лоток подачи бумаги может</w:t>
      </w:r>
      <w:r w:rsidR="00102513" w:rsidRPr="00F94258">
        <w:rPr>
          <w:rFonts w:ascii="Arial" w:eastAsia="Calibri" w:hAnsi="Arial" w:cs="Arial"/>
          <w:bCs w:val="0"/>
          <w:i/>
          <w:color w:val="000000"/>
          <w:sz w:val="18"/>
          <w:szCs w:val="18"/>
          <w:lang w:eastAsia="ru-RU"/>
        </w:rPr>
        <w:t xml:space="preserve"> быть извлечен </w:t>
      </w:r>
      <w:r w:rsidR="00F52B00" w:rsidRPr="00F94258">
        <w:rPr>
          <w:rFonts w:ascii="Arial" w:eastAsia="Calibri" w:hAnsi="Arial" w:cs="Arial"/>
          <w:bCs w:val="0"/>
          <w:i/>
          <w:color w:val="000000"/>
          <w:sz w:val="18"/>
          <w:szCs w:val="18"/>
          <w:lang w:eastAsia="ru-RU"/>
        </w:rPr>
        <w:t>с помощью кнопки.</w:t>
      </w:r>
    </w:p>
    <w:p w14:paraId="7AA90994" w14:textId="77777777" w:rsidR="00F52B00" w:rsidRPr="008D4EF1" w:rsidRDefault="00F52B00" w:rsidP="008D4EF1">
      <w:pPr>
        <w:ind w:firstLine="510"/>
        <w:jc w:val="both"/>
        <w:rPr>
          <w:rFonts w:ascii="Arial" w:hAnsi="Arial" w:cs="Arial"/>
          <w:sz w:val="24"/>
        </w:rPr>
      </w:pPr>
      <w:r w:rsidRPr="008D4EF1">
        <w:rPr>
          <w:rFonts w:ascii="Arial" w:hAnsi="Arial" w:cs="Arial"/>
          <w:sz w:val="24"/>
        </w:rPr>
        <w:t xml:space="preserve">d) Офисное оборудование должно </w:t>
      </w:r>
      <w:r w:rsidR="00EE2CC9" w:rsidRPr="008D4EF1">
        <w:rPr>
          <w:rFonts w:ascii="Arial" w:hAnsi="Arial" w:cs="Arial"/>
          <w:sz w:val="24"/>
        </w:rPr>
        <w:t>функционировать при приложении подходящ</w:t>
      </w:r>
      <w:r w:rsidR="00703287" w:rsidRPr="008D4EF1">
        <w:rPr>
          <w:rFonts w:ascii="Arial" w:hAnsi="Arial" w:cs="Arial"/>
          <w:sz w:val="24"/>
        </w:rPr>
        <w:t>е</w:t>
      </w:r>
      <w:r w:rsidR="00EE2CC9" w:rsidRPr="008D4EF1">
        <w:rPr>
          <w:rFonts w:ascii="Arial" w:hAnsi="Arial" w:cs="Arial"/>
          <w:sz w:val="24"/>
        </w:rPr>
        <w:t>го усилия</w:t>
      </w:r>
      <w:r w:rsidRPr="008D4EF1">
        <w:rPr>
          <w:rFonts w:ascii="Arial" w:hAnsi="Arial" w:cs="Arial"/>
          <w:sz w:val="24"/>
        </w:rPr>
        <w:t>.</w:t>
      </w:r>
    </w:p>
    <w:p w14:paraId="41E15991" w14:textId="734FAC00" w:rsidR="00F52B00" w:rsidRPr="00F52B00" w:rsidRDefault="00E272E1" w:rsidP="006D659E">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F52B00" w:rsidRPr="00F52B00">
        <w:rPr>
          <w:rFonts w:ascii="Arial" w:eastAsia="Calibri" w:hAnsi="Arial" w:cs="Arial"/>
          <w:b w:val="0"/>
          <w:bCs w:val="0"/>
          <w:color w:val="000000"/>
          <w:sz w:val="18"/>
          <w:szCs w:val="18"/>
          <w:lang w:eastAsia="ru-RU"/>
        </w:rPr>
        <w:t xml:space="preserve"> Согласно </w:t>
      </w:r>
      <w:r w:rsidR="00A17835" w:rsidRPr="00A17835">
        <w:rPr>
          <w:rFonts w:ascii="Arial" w:eastAsia="Calibri" w:hAnsi="Arial" w:cs="Arial"/>
          <w:b w:val="0"/>
          <w:bCs w:val="0"/>
          <w:color w:val="000000"/>
          <w:sz w:val="18"/>
          <w:szCs w:val="18"/>
          <w:lang w:eastAsia="ru-RU"/>
        </w:rPr>
        <w:t>требованиям стандартов</w:t>
      </w:r>
      <w:r w:rsidR="00F52B00" w:rsidRPr="00F52B00">
        <w:rPr>
          <w:rFonts w:ascii="Arial" w:eastAsia="Calibri" w:hAnsi="Arial" w:cs="Arial"/>
          <w:b w:val="0"/>
          <w:bCs w:val="0"/>
          <w:color w:val="000000"/>
          <w:sz w:val="18"/>
          <w:szCs w:val="18"/>
          <w:lang w:eastAsia="ru-RU"/>
        </w:rPr>
        <w:t xml:space="preserve"> доступности, действующим на территории США, воздействующая сила не должна </w:t>
      </w:r>
      <w:r w:rsidR="00F52B00" w:rsidRPr="00045397">
        <w:rPr>
          <w:rFonts w:ascii="Arial" w:eastAsia="Calibri" w:hAnsi="Arial" w:cs="Arial"/>
          <w:b w:val="0"/>
          <w:bCs w:val="0"/>
          <w:color w:val="000000"/>
          <w:sz w:val="18"/>
          <w:szCs w:val="18"/>
          <w:lang w:eastAsia="ru-RU"/>
        </w:rPr>
        <w:t>превышать 22,2 Н. [См. «Стандарты доступности электронных и информационных технологий», раздел 508 (CFR Part 1194).23 (k) (2)].</w:t>
      </w:r>
    </w:p>
    <w:p w14:paraId="7D35F19B" w14:textId="77777777" w:rsidR="00F52B00" w:rsidRPr="008D4EF1" w:rsidRDefault="00F52B00" w:rsidP="008D4EF1">
      <w:pPr>
        <w:ind w:firstLine="510"/>
        <w:jc w:val="both"/>
        <w:rPr>
          <w:rFonts w:ascii="Arial" w:hAnsi="Arial" w:cs="Arial"/>
          <w:sz w:val="24"/>
        </w:rPr>
      </w:pPr>
      <w:r w:rsidRPr="008D4EF1">
        <w:rPr>
          <w:rFonts w:ascii="Arial" w:hAnsi="Arial" w:cs="Arial"/>
          <w:sz w:val="24"/>
        </w:rPr>
        <w:t xml:space="preserve">e) Для нормальной работы офисного оборудования необходимо избегать составных </w:t>
      </w:r>
      <w:r w:rsidR="00EE2CC9" w:rsidRPr="008D4EF1">
        <w:rPr>
          <w:rFonts w:ascii="Arial" w:hAnsi="Arial" w:cs="Arial"/>
          <w:sz w:val="24"/>
        </w:rPr>
        <w:t>движений</w:t>
      </w:r>
      <w:r w:rsidRPr="008D4EF1">
        <w:rPr>
          <w:rFonts w:ascii="Arial" w:hAnsi="Arial" w:cs="Arial"/>
          <w:sz w:val="24"/>
        </w:rPr>
        <w:t>,</w:t>
      </w:r>
      <w:r w:rsidRPr="00F52B00">
        <w:rPr>
          <w:rFonts w:ascii="Arial" w:hAnsi="Arial" w:cs="Arial"/>
          <w:sz w:val="20"/>
          <w:szCs w:val="20"/>
        </w:rPr>
        <w:t xml:space="preserve"> </w:t>
      </w:r>
      <w:r w:rsidRPr="008D4EF1">
        <w:rPr>
          <w:rFonts w:ascii="Arial" w:hAnsi="Arial" w:cs="Arial"/>
          <w:sz w:val="24"/>
        </w:rPr>
        <w:t>таких как толкание во время поворота.</w:t>
      </w:r>
    </w:p>
    <w:p w14:paraId="1982B0A9" w14:textId="77777777" w:rsidR="0052121B" w:rsidRPr="008D4EF1" w:rsidRDefault="0052121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5.6 Требования к терминам</w:t>
      </w:r>
    </w:p>
    <w:p w14:paraId="45C005DB" w14:textId="77777777" w:rsidR="0052121B" w:rsidRPr="008D4EF1" w:rsidRDefault="0052121B" w:rsidP="008D4EF1">
      <w:pPr>
        <w:ind w:firstLine="510"/>
        <w:jc w:val="both"/>
        <w:rPr>
          <w:rFonts w:ascii="Arial" w:hAnsi="Arial" w:cs="Arial"/>
          <w:sz w:val="24"/>
        </w:rPr>
      </w:pPr>
      <w:r w:rsidRPr="008D4EF1">
        <w:rPr>
          <w:rFonts w:ascii="Arial" w:hAnsi="Arial" w:cs="Arial"/>
          <w:sz w:val="24"/>
        </w:rPr>
        <w:t>Для эксплуатации офисного оборудования необходимо использовать хорошо понятные выражения и термины независимо от культурологических и лингвистических различий без обязательного наличия специальных знаний. При необходимости должны предоставляться описания</w:t>
      </w:r>
      <w:r w:rsidRPr="008D6384">
        <w:rPr>
          <w:rFonts w:ascii="Arial" w:hAnsi="Arial" w:cs="Arial"/>
          <w:sz w:val="20"/>
          <w:szCs w:val="20"/>
        </w:rPr>
        <w:t xml:space="preserve"> </w:t>
      </w:r>
      <w:r w:rsidRPr="008D4EF1">
        <w:rPr>
          <w:rFonts w:ascii="Arial" w:hAnsi="Arial" w:cs="Arial"/>
          <w:sz w:val="24"/>
        </w:rPr>
        <w:t>терминов.</w:t>
      </w:r>
    </w:p>
    <w:p w14:paraId="72AD80D1" w14:textId="15FDDC5B" w:rsidR="0052121B" w:rsidRPr="00F94258" w:rsidRDefault="0052121B"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w:t>
      </w:r>
      <w:r w:rsidR="00F94258" w:rsidRPr="00F94258">
        <w:rPr>
          <w:rFonts w:ascii="Arial" w:eastAsia="Calibri" w:hAnsi="Arial" w:cs="Arial"/>
          <w:bCs w:val="0"/>
          <w:i/>
          <w:color w:val="000000"/>
          <w:sz w:val="18"/>
          <w:szCs w:val="18"/>
          <w:lang w:eastAsia="ru-RU"/>
        </w:rPr>
        <w:t xml:space="preserve">ример </w:t>
      </w:r>
      <w:r w:rsidRPr="00F94258">
        <w:rPr>
          <w:rFonts w:ascii="Arial" w:eastAsia="Calibri" w:hAnsi="Arial" w:cs="Arial"/>
          <w:bCs w:val="0"/>
          <w:i/>
          <w:color w:val="000000"/>
          <w:sz w:val="18"/>
          <w:szCs w:val="18"/>
          <w:lang w:eastAsia="ru-RU"/>
        </w:rPr>
        <w:t>1</w:t>
      </w:r>
      <w:r w:rsidR="00F94258">
        <w:rPr>
          <w:rFonts w:ascii="Arial" w:eastAsia="Calibri" w:hAnsi="Arial" w:cs="Arial"/>
          <w:bCs w:val="0"/>
          <w:i/>
          <w:color w:val="000000"/>
          <w:sz w:val="18"/>
          <w:szCs w:val="18"/>
          <w:lang w:eastAsia="ru-RU"/>
        </w:rPr>
        <w:t xml:space="preserve"> -</w:t>
      </w:r>
      <w:r w:rsidRPr="00F94258">
        <w:rPr>
          <w:rFonts w:ascii="Arial" w:eastAsia="Calibri" w:hAnsi="Arial" w:cs="Arial"/>
          <w:bCs w:val="0"/>
          <w:i/>
          <w:color w:val="000000"/>
          <w:sz w:val="18"/>
          <w:szCs w:val="18"/>
          <w:lang w:eastAsia="ru-RU"/>
        </w:rPr>
        <w:t xml:space="preserve"> При использовании графических символов, таких как пиктографические символы, необходимо также наличие текстовых обозначений.</w:t>
      </w:r>
    </w:p>
    <w:p w14:paraId="0533BF1A" w14:textId="6D18E7D9" w:rsidR="0052121B"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52121B" w:rsidRPr="00F94258">
        <w:rPr>
          <w:rFonts w:ascii="Arial" w:eastAsia="Calibri" w:hAnsi="Arial" w:cs="Arial"/>
          <w:bCs w:val="0"/>
          <w:i/>
          <w:color w:val="000000"/>
          <w:sz w:val="18"/>
          <w:szCs w:val="18"/>
          <w:lang w:eastAsia="ru-RU"/>
        </w:rPr>
        <w:t xml:space="preserve"> 2 </w:t>
      </w:r>
      <w:r>
        <w:rPr>
          <w:rFonts w:ascii="Arial" w:eastAsia="Calibri" w:hAnsi="Arial" w:cs="Arial"/>
          <w:bCs w:val="0"/>
          <w:i/>
          <w:color w:val="000000"/>
          <w:sz w:val="18"/>
          <w:szCs w:val="18"/>
          <w:lang w:eastAsia="ru-RU"/>
        </w:rPr>
        <w:t xml:space="preserve">- </w:t>
      </w:r>
      <w:r w:rsidR="0052121B" w:rsidRPr="00F94258">
        <w:rPr>
          <w:rFonts w:ascii="Arial" w:eastAsia="Calibri" w:hAnsi="Arial" w:cs="Arial"/>
          <w:bCs w:val="0"/>
          <w:i/>
          <w:color w:val="000000"/>
          <w:sz w:val="18"/>
          <w:szCs w:val="18"/>
          <w:lang w:eastAsia="ru-RU"/>
        </w:rPr>
        <w:t xml:space="preserve">Значки используются </w:t>
      </w:r>
      <w:r w:rsidR="00815F26" w:rsidRPr="00F94258">
        <w:rPr>
          <w:rFonts w:ascii="Arial" w:eastAsia="Calibri" w:hAnsi="Arial" w:cs="Arial"/>
          <w:bCs w:val="0"/>
          <w:i/>
          <w:color w:val="000000"/>
          <w:sz w:val="18"/>
          <w:szCs w:val="18"/>
          <w:lang w:eastAsia="ru-RU"/>
        </w:rPr>
        <w:t>вместе с текстом</w:t>
      </w:r>
      <w:r w:rsidR="0052121B" w:rsidRPr="00F94258">
        <w:rPr>
          <w:rFonts w:ascii="Arial" w:eastAsia="Calibri" w:hAnsi="Arial" w:cs="Arial"/>
          <w:bCs w:val="0"/>
          <w:i/>
          <w:color w:val="000000"/>
          <w:sz w:val="18"/>
          <w:szCs w:val="18"/>
          <w:lang w:eastAsia="ru-RU"/>
        </w:rPr>
        <w:t>.</w:t>
      </w:r>
    </w:p>
    <w:p w14:paraId="2D36EE96" w14:textId="31EE5C4E" w:rsidR="0052121B"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 xml:space="preserve">Пример </w:t>
      </w:r>
      <w:r w:rsidR="0052121B" w:rsidRPr="00F94258">
        <w:rPr>
          <w:rFonts w:ascii="Arial" w:eastAsia="Calibri" w:hAnsi="Arial" w:cs="Arial"/>
          <w:bCs w:val="0"/>
          <w:i/>
          <w:color w:val="000000"/>
          <w:sz w:val="18"/>
          <w:szCs w:val="18"/>
          <w:lang w:eastAsia="ru-RU"/>
        </w:rPr>
        <w:t xml:space="preserve">3 </w:t>
      </w:r>
      <w:r>
        <w:rPr>
          <w:rFonts w:ascii="Arial" w:eastAsia="Calibri" w:hAnsi="Arial" w:cs="Arial"/>
          <w:bCs w:val="0"/>
          <w:i/>
          <w:color w:val="000000"/>
          <w:sz w:val="18"/>
          <w:szCs w:val="18"/>
          <w:lang w:eastAsia="ru-RU"/>
        </w:rPr>
        <w:t xml:space="preserve">- </w:t>
      </w:r>
      <w:r w:rsidR="0052121B" w:rsidRPr="00F94258">
        <w:rPr>
          <w:rFonts w:ascii="Arial" w:eastAsia="Calibri" w:hAnsi="Arial" w:cs="Arial"/>
          <w:bCs w:val="0"/>
          <w:i/>
          <w:color w:val="000000"/>
          <w:sz w:val="18"/>
          <w:szCs w:val="18"/>
          <w:lang w:eastAsia="ru-RU"/>
        </w:rPr>
        <w:t>Можно легко переключать язык интерфейса.</w:t>
      </w:r>
    </w:p>
    <w:p w14:paraId="2F6BB56D" w14:textId="0C91C8F3" w:rsidR="0052121B"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52121B" w:rsidRPr="00F94258">
        <w:rPr>
          <w:rFonts w:ascii="Arial" w:eastAsia="Calibri" w:hAnsi="Arial" w:cs="Arial"/>
          <w:bCs w:val="0"/>
          <w:i/>
          <w:color w:val="000000"/>
          <w:sz w:val="18"/>
          <w:szCs w:val="18"/>
          <w:lang w:eastAsia="ru-RU"/>
        </w:rPr>
        <w:t xml:space="preserve"> 4 </w:t>
      </w:r>
      <w:r>
        <w:rPr>
          <w:rFonts w:ascii="Arial" w:eastAsia="Calibri" w:hAnsi="Arial" w:cs="Arial"/>
          <w:bCs w:val="0"/>
          <w:i/>
          <w:color w:val="000000"/>
          <w:sz w:val="18"/>
          <w:szCs w:val="18"/>
          <w:lang w:eastAsia="ru-RU"/>
        </w:rPr>
        <w:t xml:space="preserve">- </w:t>
      </w:r>
      <w:r w:rsidR="0052121B" w:rsidRPr="00F94258">
        <w:rPr>
          <w:rFonts w:ascii="Arial" w:eastAsia="Calibri" w:hAnsi="Arial" w:cs="Arial"/>
          <w:bCs w:val="0"/>
          <w:i/>
          <w:color w:val="000000"/>
          <w:sz w:val="18"/>
          <w:szCs w:val="18"/>
          <w:lang w:eastAsia="ru-RU"/>
        </w:rPr>
        <w:t xml:space="preserve">Специализированная терминология и аббревиатуры используются в незначительном </w:t>
      </w:r>
      <w:r w:rsidR="00A17835" w:rsidRPr="00F94258">
        <w:rPr>
          <w:rFonts w:ascii="Arial" w:eastAsia="Calibri" w:hAnsi="Arial" w:cs="Arial"/>
          <w:bCs w:val="0"/>
          <w:i/>
          <w:color w:val="000000"/>
          <w:sz w:val="18"/>
          <w:szCs w:val="18"/>
          <w:lang w:eastAsia="ru-RU"/>
        </w:rPr>
        <w:t>объеме</w:t>
      </w:r>
      <w:r w:rsidR="0052121B" w:rsidRPr="00F94258">
        <w:rPr>
          <w:rFonts w:ascii="Arial" w:eastAsia="Calibri" w:hAnsi="Arial" w:cs="Arial"/>
          <w:bCs w:val="0"/>
          <w:i/>
          <w:color w:val="000000"/>
          <w:sz w:val="18"/>
          <w:szCs w:val="18"/>
          <w:lang w:eastAsia="ru-RU"/>
        </w:rPr>
        <w:t>.</w:t>
      </w:r>
    </w:p>
    <w:p w14:paraId="521BF4A2" w14:textId="77777777" w:rsidR="0052121B" w:rsidRPr="008D4EF1" w:rsidRDefault="0052121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5.7 Альтернативные методы</w:t>
      </w:r>
    </w:p>
    <w:p w14:paraId="1584C31F" w14:textId="77777777" w:rsidR="0052121B" w:rsidRPr="008D4EF1" w:rsidRDefault="0052121B" w:rsidP="008D4EF1">
      <w:pPr>
        <w:ind w:firstLine="510"/>
        <w:jc w:val="both"/>
        <w:rPr>
          <w:rFonts w:ascii="Arial" w:hAnsi="Arial" w:cs="Arial"/>
          <w:sz w:val="24"/>
        </w:rPr>
      </w:pPr>
      <w:r w:rsidRPr="008D4EF1">
        <w:rPr>
          <w:rFonts w:ascii="Arial" w:hAnsi="Arial" w:cs="Arial"/>
          <w:sz w:val="24"/>
        </w:rPr>
        <w:t>Если работа с конкретным офисным оборудованием затруднена, необходимо предусмотреть следующие альтернативные методы, позволяющие выполнять операции на основе альтернативных физических возможностей.</w:t>
      </w:r>
    </w:p>
    <w:p w14:paraId="213E2EB1" w14:textId="77777777" w:rsidR="0052121B" w:rsidRPr="008D4EF1" w:rsidRDefault="0052121B" w:rsidP="008D4EF1">
      <w:pPr>
        <w:ind w:firstLine="510"/>
        <w:jc w:val="both"/>
        <w:rPr>
          <w:rFonts w:ascii="Arial" w:hAnsi="Arial" w:cs="Arial"/>
          <w:sz w:val="24"/>
        </w:rPr>
      </w:pPr>
      <w:r w:rsidRPr="008D4EF1">
        <w:rPr>
          <w:rFonts w:ascii="Arial" w:hAnsi="Arial" w:cs="Arial"/>
          <w:sz w:val="24"/>
        </w:rPr>
        <w:t xml:space="preserve">a) При необходимости должны предоставляться </w:t>
      </w:r>
      <w:r w:rsidR="00815F26" w:rsidRPr="008D4EF1">
        <w:rPr>
          <w:rFonts w:ascii="Arial" w:hAnsi="Arial" w:cs="Arial"/>
          <w:sz w:val="24"/>
        </w:rPr>
        <w:t>ассистивные</w:t>
      </w:r>
      <w:r w:rsidRPr="008D4EF1">
        <w:rPr>
          <w:rFonts w:ascii="Arial" w:hAnsi="Arial" w:cs="Arial"/>
          <w:sz w:val="24"/>
        </w:rPr>
        <w:t xml:space="preserve"> технологии, чтобы обеспечить возможность эксплуатации офисного оборудования.</w:t>
      </w:r>
    </w:p>
    <w:p w14:paraId="6991F924" w14:textId="77777777" w:rsidR="0052121B" w:rsidRPr="008D4EF1" w:rsidRDefault="0052121B" w:rsidP="008D4EF1">
      <w:pPr>
        <w:ind w:firstLine="510"/>
        <w:jc w:val="both"/>
        <w:rPr>
          <w:rFonts w:ascii="Arial" w:hAnsi="Arial" w:cs="Arial"/>
          <w:sz w:val="24"/>
        </w:rPr>
      </w:pPr>
      <w:r w:rsidRPr="008D4EF1">
        <w:rPr>
          <w:rFonts w:ascii="Arial" w:hAnsi="Arial" w:cs="Arial"/>
          <w:sz w:val="24"/>
        </w:rPr>
        <w:t xml:space="preserve">b) Если возможно подключение и отключение альтернативных средств, </w:t>
      </w:r>
      <w:r w:rsidR="00815F26" w:rsidRPr="008D4EF1">
        <w:rPr>
          <w:rFonts w:ascii="Arial" w:hAnsi="Arial" w:cs="Arial"/>
          <w:sz w:val="24"/>
        </w:rPr>
        <w:t>сообщение об их статусе должно быть выведено несколькими способами</w:t>
      </w:r>
      <w:r w:rsidRPr="008D4EF1">
        <w:rPr>
          <w:rFonts w:ascii="Arial" w:hAnsi="Arial" w:cs="Arial"/>
          <w:sz w:val="24"/>
        </w:rPr>
        <w:t>.</w:t>
      </w:r>
    </w:p>
    <w:p w14:paraId="200FC6CD" w14:textId="77777777" w:rsidR="00815F26" w:rsidRPr="008D4EF1" w:rsidRDefault="0052121B" w:rsidP="008D4EF1">
      <w:pPr>
        <w:ind w:firstLine="510"/>
        <w:jc w:val="both"/>
        <w:rPr>
          <w:rFonts w:ascii="Arial" w:hAnsi="Arial" w:cs="Arial"/>
          <w:sz w:val="24"/>
        </w:rPr>
      </w:pPr>
      <w:r w:rsidRPr="008D4EF1">
        <w:rPr>
          <w:rFonts w:ascii="Arial" w:hAnsi="Arial" w:cs="Arial"/>
          <w:sz w:val="24"/>
        </w:rPr>
        <w:t xml:space="preserve">c) Если офисное оборудование работает совместно с персональным компьютером, функции, необходимые пользователю, должны контролироваться с помощью клавиатуры или других подобных методов. В этом случае </w:t>
      </w:r>
      <w:r w:rsidR="00815F26" w:rsidRPr="008D4EF1">
        <w:rPr>
          <w:rFonts w:ascii="Arial" w:hAnsi="Arial" w:cs="Arial"/>
          <w:sz w:val="24"/>
        </w:rPr>
        <w:t>необходимо убедиться</w:t>
      </w:r>
      <w:r w:rsidRPr="008D4EF1">
        <w:rPr>
          <w:rFonts w:ascii="Arial" w:hAnsi="Arial" w:cs="Arial"/>
          <w:sz w:val="24"/>
        </w:rPr>
        <w:t xml:space="preserve">, что возможно подключение </w:t>
      </w:r>
      <w:r w:rsidR="00815F26" w:rsidRPr="008D4EF1">
        <w:rPr>
          <w:rFonts w:ascii="Arial" w:hAnsi="Arial" w:cs="Arial"/>
          <w:sz w:val="24"/>
        </w:rPr>
        <w:t>ассистивных</w:t>
      </w:r>
      <w:r w:rsidRPr="008D4EF1">
        <w:rPr>
          <w:rFonts w:ascii="Arial" w:hAnsi="Arial" w:cs="Arial"/>
          <w:sz w:val="24"/>
        </w:rPr>
        <w:t xml:space="preserve"> технологи</w:t>
      </w:r>
      <w:r w:rsidR="00815F26" w:rsidRPr="008D4EF1">
        <w:rPr>
          <w:rFonts w:ascii="Arial" w:hAnsi="Arial" w:cs="Arial"/>
          <w:sz w:val="24"/>
        </w:rPr>
        <w:t>й</w:t>
      </w:r>
      <w:r w:rsidRPr="008D4EF1">
        <w:rPr>
          <w:rFonts w:ascii="Arial" w:hAnsi="Arial" w:cs="Arial"/>
          <w:sz w:val="24"/>
        </w:rPr>
        <w:t>, например, программы для чтения с экрана.</w:t>
      </w:r>
    </w:p>
    <w:p w14:paraId="184A6F75" w14:textId="77777777" w:rsidR="0052121B" w:rsidRPr="008D4EF1" w:rsidRDefault="0052121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5.8 Требования к информационной безопасности</w:t>
      </w:r>
    </w:p>
    <w:p w14:paraId="7AA28BD4" w14:textId="77777777" w:rsidR="00815F26" w:rsidRPr="008D4EF1" w:rsidRDefault="00815F26" w:rsidP="008D4EF1">
      <w:pPr>
        <w:ind w:firstLine="510"/>
        <w:jc w:val="both"/>
        <w:rPr>
          <w:rFonts w:ascii="Arial" w:hAnsi="Arial" w:cs="Arial"/>
          <w:sz w:val="24"/>
        </w:rPr>
      </w:pPr>
      <w:r w:rsidRPr="008D4EF1">
        <w:rPr>
          <w:rFonts w:ascii="Arial" w:hAnsi="Arial" w:cs="Arial"/>
          <w:sz w:val="24"/>
        </w:rPr>
        <w:t>Для доступа к информации офисного оборудования может использоваться безопасный метод работы.</w:t>
      </w:r>
    </w:p>
    <w:p w14:paraId="48DB4A49" w14:textId="77777777" w:rsidR="00815F26" w:rsidRPr="008D4EF1" w:rsidRDefault="00815F26" w:rsidP="008D4EF1">
      <w:pPr>
        <w:ind w:firstLine="510"/>
        <w:jc w:val="both"/>
        <w:rPr>
          <w:rFonts w:ascii="Arial" w:hAnsi="Arial" w:cs="Arial"/>
          <w:sz w:val="24"/>
        </w:rPr>
      </w:pPr>
      <w:r w:rsidRPr="008D4EF1">
        <w:rPr>
          <w:rFonts w:ascii="Arial" w:hAnsi="Arial" w:cs="Arial"/>
          <w:sz w:val="24"/>
        </w:rPr>
        <w:t>При этом офисное оборудование, использующее биометрические методы идентификации пользователей, должно предоставлять альтернативные методы, которые настраиваются пользователем и позволяют лицам с ограниченными возможностями эксплуатировать офисное оборудование.</w:t>
      </w:r>
    </w:p>
    <w:p w14:paraId="1FBDBF8B" w14:textId="28B9026C" w:rsidR="00BB7660" w:rsidRPr="00F94258" w:rsidRDefault="00F94258" w:rsidP="009D5C6C">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815F26" w:rsidRPr="00F94258">
        <w:rPr>
          <w:rFonts w:ascii="Arial" w:eastAsia="Calibri" w:hAnsi="Arial" w:cs="Arial"/>
          <w:bCs w:val="0"/>
          <w:i/>
          <w:color w:val="000000"/>
          <w:sz w:val="18"/>
          <w:szCs w:val="18"/>
          <w:lang w:eastAsia="ru-RU"/>
        </w:rPr>
        <w:t xml:space="preserve"> 1</w:t>
      </w:r>
      <w:r>
        <w:rPr>
          <w:rFonts w:ascii="Arial" w:eastAsia="Calibri" w:hAnsi="Arial" w:cs="Arial"/>
          <w:bCs w:val="0"/>
          <w:i/>
          <w:color w:val="000000"/>
          <w:sz w:val="18"/>
          <w:szCs w:val="18"/>
          <w:lang w:eastAsia="ru-RU"/>
        </w:rPr>
        <w:t xml:space="preserve"> - </w:t>
      </w:r>
      <w:r w:rsidR="00815F26" w:rsidRPr="00F94258">
        <w:rPr>
          <w:rFonts w:ascii="Arial" w:eastAsia="Calibri" w:hAnsi="Arial" w:cs="Arial"/>
          <w:bCs w:val="0"/>
          <w:i/>
          <w:color w:val="000000"/>
          <w:sz w:val="18"/>
          <w:szCs w:val="18"/>
          <w:lang w:eastAsia="ru-RU"/>
        </w:rPr>
        <w:t xml:space="preserve">Если для идентификации пользователей применяются такие физические характеристики, как отпечатки пальцев, </w:t>
      </w:r>
      <w:r w:rsidR="00BB7660" w:rsidRPr="00F94258">
        <w:rPr>
          <w:rFonts w:ascii="Arial" w:eastAsia="Calibri" w:hAnsi="Arial" w:cs="Arial"/>
          <w:bCs w:val="0"/>
          <w:i/>
          <w:color w:val="000000"/>
          <w:sz w:val="18"/>
          <w:szCs w:val="18"/>
          <w:lang w:eastAsia="ru-RU"/>
        </w:rPr>
        <w:t>записи</w:t>
      </w:r>
      <w:r w:rsidR="00815F26" w:rsidRPr="00F94258">
        <w:rPr>
          <w:rFonts w:ascii="Arial" w:eastAsia="Calibri" w:hAnsi="Arial" w:cs="Arial"/>
          <w:bCs w:val="0"/>
          <w:i/>
          <w:color w:val="000000"/>
          <w:sz w:val="18"/>
          <w:szCs w:val="18"/>
          <w:lang w:eastAsia="ru-RU"/>
        </w:rPr>
        <w:t xml:space="preserve"> голоса и сканы сетчатки глаза, предоставляются альтернативные индивидуальные функции идентификации, которые не </w:t>
      </w:r>
      <w:r w:rsidR="00BB7660" w:rsidRPr="00F94258">
        <w:rPr>
          <w:rFonts w:ascii="Arial" w:eastAsia="Calibri" w:hAnsi="Arial" w:cs="Arial"/>
          <w:bCs w:val="0"/>
          <w:i/>
          <w:color w:val="000000"/>
          <w:sz w:val="18"/>
          <w:szCs w:val="18"/>
          <w:lang w:eastAsia="ru-RU"/>
        </w:rPr>
        <w:t>информации о каких-либо физических характеристиках</w:t>
      </w:r>
      <w:r w:rsidR="00815F26" w:rsidRPr="00F94258">
        <w:rPr>
          <w:rFonts w:ascii="Arial" w:eastAsia="Calibri" w:hAnsi="Arial" w:cs="Arial"/>
          <w:bCs w:val="0"/>
          <w:i/>
          <w:color w:val="000000"/>
          <w:sz w:val="18"/>
          <w:szCs w:val="18"/>
          <w:lang w:eastAsia="ru-RU"/>
        </w:rPr>
        <w:t>.</w:t>
      </w:r>
    </w:p>
    <w:p w14:paraId="4D69F5FC" w14:textId="77777777" w:rsidR="00815F26" w:rsidRPr="008D4EF1" w:rsidRDefault="00815F26"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5.9 Требования к обслуживанию (например, уходу и замене частей пользователями)</w:t>
      </w:r>
    </w:p>
    <w:p w14:paraId="750EB11D" w14:textId="77777777" w:rsidR="00815F26" w:rsidRPr="008D4EF1" w:rsidRDefault="00815F26" w:rsidP="008D4EF1">
      <w:pPr>
        <w:ind w:firstLine="510"/>
        <w:jc w:val="both"/>
        <w:rPr>
          <w:rFonts w:ascii="Arial" w:hAnsi="Arial" w:cs="Arial"/>
          <w:sz w:val="24"/>
        </w:rPr>
      </w:pPr>
      <w:r w:rsidRPr="008D4EF1">
        <w:rPr>
          <w:rFonts w:ascii="Arial" w:hAnsi="Arial" w:cs="Arial"/>
          <w:sz w:val="24"/>
        </w:rPr>
        <w:t>Требуется предусмотреть удобное выполнение обслуживания и замены частей, необходимых для бесперебойного использования офисного оборудования.</w:t>
      </w:r>
    </w:p>
    <w:p w14:paraId="4FADAD4E" w14:textId="6FE26DDA" w:rsidR="00815F26" w:rsidRPr="00815F26" w:rsidRDefault="00494ED1" w:rsidP="006D659E">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815F26" w:rsidRPr="00815F26">
        <w:rPr>
          <w:rFonts w:ascii="Arial" w:eastAsia="Calibri" w:hAnsi="Arial" w:cs="Arial"/>
          <w:b w:val="0"/>
          <w:bCs w:val="0"/>
          <w:color w:val="000000"/>
          <w:sz w:val="18"/>
          <w:szCs w:val="18"/>
          <w:lang w:eastAsia="ru-RU"/>
        </w:rPr>
        <w:t xml:space="preserve"> Данное требование не распространяется на офисное оборудование (например, копировальные аппараты), которое не позволяет пользователям проводить техническое обслуживание (например, когда трудно обеспечить безопасность пользователя).</w:t>
      </w:r>
    </w:p>
    <w:p w14:paraId="54DE6845" w14:textId="1CBCDF73" w:rsidR="00815F26" w:rsidRPr="00F94258" w:rsidRDefault="00F94258"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Пример</w:t>
      </w:r>
      <w:r w:rsidR="00815F26" w:rsidRPr="00F94258">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815F26" w:rsidRPr="00F94258">
        <w:rPr>
          <w:rFonts w:ascii="Arial" w:eastAsia="Calibri" w:hAnsi="Arial" w:cs="Arial"/>
          <w:bCs w:val="0"/>
          <w:i/>
          <w:color w:val="000000"/>
          <w:sz w:val="18"/>
          <w:szCs w:val="18"/>
          <w:lang w:eastAsia="ru-RU"/>
        </w:rPr>
        <w:t>Пользователи могут легко решать такие задачи, как загрузка бумаги и замена картриджей.</w:t>
      </w:r>
    </w:p>
    <w:p w14:paraId="7352FE39" w14:textId="521813F6" w:rsidR="00BB7660" w:rsidRPr="00F94258" w:rsidRDefault="00F94258" w:rsidP="00FF246D">
      <w:pPr>
        <w:pStyle w:val="1"/>
        <w:keepNext w:val="0"/>
        <w:keepLines w:val="0"/>
        <w:spacing w:after="120" w:line="240" w:lineRule="auto"/>
        <w:ind w:firstLine="510"/>
        <w:rPr>
          <w:rFonts w:ascii="Arial" w:eastAsia="Calibri" w:hAnsi="Arial" w:cs="Arial"/>
          <w:bCs w:val="0"/>
          <w:i/>
          <w:color w:val="000000"/>
          <w:sz w:val="18"/>
          <w:szCs w:val="18"/>
          <w:lang w:eastAsia="ru-RU"/>
        </w:rPr>
      </w:pPr>
      <w:r w:rsidRPr="00F94258">
        <w:rPr>
          <w:rFonts w:ascii="Arial" w:eastAsia="Calibri" w:hAnsi="Arial" w:cs="Arial"/>
          <w:bCs w:val="0"/>
          <w:i/>
          <w:color w:val="000000"/>
          <w:sz w:val="18"/>
          <w:szCs w:val="18"/>
          <w:lang w:eastAsia="ru-RU"/>
        </w:rPr>
        <w:t xml:space="preserve">Пример </w:t>
      </w:r>
      <w:r w:rsidR="00815F26" w:rsidRPr="00F94258">
        <w:rPr>
          <w:rFonts w:ascii="Arial" w:eastAsia="Calibri" w:hAnsi="Arial" w:cs="Arial"/>
          <w:bCs w:val="0"/>
          <w:i/>
          <w:color w:val="000000"/>
          <w:sz w:val="18"/>
          <w:szCs w:val="18"/>
          <w:lang w:eastAsia="ru-RU"/>
        </w:rPr>
        <w:t xml:space="preserve">2 </w:t>
      </w:r>
      <w:r>
        <w:rPr>
          <w:rFonts w:ascii="Arial" w:eastAsia="Calibri" w:hAnsi="Arial" w:cs="Arial"/>
          <w:bCs w:val="0"/>
          <w:i/>
          <w:color w:val="000000"/>
          <w:sz w:val="18"/>
          <w:szCs w:val="18"/>
          <w:lang w:eastAsia="ru-RU"/>
        </w:rPr>
        <w:t xml:space="preserve">- </w:t>
      </w:r>
      <w:r w:rsidR="00815F26" w:rsidRPr="00F94258">
        <w:rPr>
          <w:rFonts w:ascii="Arial" w:eastAsia="Calibri" w:hAnsi="Arial" w:cs="Arial"/>
          <w:bCs w:val="0"/>
          <w:i/>
          <w:color w:val="000000"/>
          <w:sz w:val="18"/>
          <w:szCs w:val="18"/>
          <w:lang w:eastAsia="ru-RU"/>
        </w:rPr>
        <w:t>Пользователи в инвалидных колясках могут легко загрузить бумагу.</w:t>
      </w:r>
    </w:p>
    <w:p w14:paraId="51EFC4C5" w14:textId="77777777" w:rsidR="00815F26" w:rsidRPr="008D4EF1" w:rsidRDefault="00815F26" w:rsidP="006D659E">
      <w:pPr>
        <w:pStyle w:val="1"/>
        <w:keepNext w:val="0"/>
        <w:keepLines w:val="0"/>
        <w:spacing w:after="120" w:line="240" w:lineRule="auto"/>
        <w:ind w:firstLine="510"/>
        <w:rPr>
          <w:rFonts w:ascii="Arial" w:hAnsi="Arial" w:cs="Arial"/>
          <w:color w:val="000000"/>
        </w:rPr>
      </w:pPr>
      <w:r w:rsidRPr="008D4EF1">
        <w:rPr>
          <w:rFonts w:ascii="Arial" w:hAnsi="Arial" w:cs="Arial"/>
          <w:color w:val="000000"/>
        </w:rPr>
        <w:t>6 Основные требования к планированию, разработке и проектированию</w:t>
      </w:r>
    </w:p>
    <w:p w14:paraId="765CA157" w14:textId="77777777" w:rsidR="00815F26" w:rsidRPr="008D4EF1" w:rsidRDefault="00815F26"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6.1 Общие положения</w:t>
      </w:r>
    </w:p>
    <w:p w14:paraId="5AA67666" w14:textId="77777777" w:rsidR="00815F26" w:rsidRPr="008D4EF1" w:rsidRDefault="00815F26" w:rsidP="008D4EF1">
      <w:pPr>
        <w:ind w:firstLine="510"/>
        <w:jc w:val="both"/>
        <w:rPr>
          <w:rFonts w:ascii="Arial" w:hAnsi="Arial" w:cs="Arial"/>
          <w:sz w:val="24"/>
        </w:rPr>
      </w:pPr>
      <w:r w:rsidRPr="008D4EF1">
        <w:rPr>
          <w:rFonts w:ascii="Arial" w:hAnsi="Arial" w:cs="Arial"/>
          <w:sz w:val="24"/>
        </w:rPr>
        <w:t>В целях обеспечения и улучшения доступности разработчик должен планировать, разрабатывать и проектировать офисное оборудование с учётом основных требований согласно положениям настоящего стандарта.</w:t>
      </w:r>
    </w:p>
    <w:p w14:paraId="3F190132" w14:textId="16C80B63" w:rsidR="00815F26"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815F26" w:rsidRPr="000F4CA4">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815F26" w:rsidRPr="000F4CA4">
        <w:rPr>
          <w:rFonts w:ascii="Arial" w:eastAsia="Calibri" w:hAnsi="Arial" w:cs="Arial"/>
          <w:bCs w:val="0"/>
          <w:i/>
          <w:color w:val="000000"/>
          <w:sz w:val="18"/>
          <w:szCs w:val="18"/>
          <w:lang w:eastAsia="ru-RU"/>
        </w:rPr>
        <w:t xml:space="preserve">На этапах планирования, проектирования и оценки разработчики используют контрольный список </w:t>
      </w:r>
      <w:r w:rsidR="00BB7660" w:rsidRPr="000F4CA4">
        <w:rPr>
          <w:rFonts w:ascii="Arial" w:eastAsia="Calibri" w:hAnsi="Arial" w:cs="Arial"/>
          <w:bCs w:val="0"/>
          <w:i/>
          <w:color w:val="000000"/>
          <w:sz w:val="18"/>
          <w:szCs w:val="18"/>
          <w:lang w:eastAsia="ru-RU"/>
        </w:rPr>
        <w:t>требований к</w:t>
      </w:r>
      <w:r w:rsidR="00815F26" w:rsidRPr="000F4CA4">
        <w:rPr>
          <w:rFonts w:ascii="Arial" w:eastAsia="Calibri" w:hAnsi="Arial" w:cs="Arial"/>
          <w:bCs w:val="0"/>
          <w:i/>
          <w:color w:val="000000"/>
          <w:sz w:val="18"/>
          <w:szCs w:val="18"/>
          <w:lang w:eastAsia="ru-RU"/>
        </w:rPr>
        <w:t xml:space="preserve"> доступности.</w:t>
      </w:r>
    </w:p>
    <w:p w14:paraId="3D4FA259" w14:textId="0D80659A" w:rsidR="00CC0CFB" w:rsidRPr="000F4CA4" w:rsidRDefault="000F4CA4" w:rsidP="00FF246D">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815F26" w:rsidRPr="000F4CA4">
        <w:rPr>
          <w:rFonts w:ascii="Arial" w:eastAsia="Calibri" w:hAnsi="Arial" w:cs="Arial"/>
          <w:bCs w:val="0"/>
          <w:i/>
          <w:color w:val="000000"/>
          <w:sz w:val="18"/>
          <w:szCs w:val="18"/>
          <w:lang w:eastAsia="ru-RU"/>
        </w:rPr>
        <w:t xml:space="preserve"> 2 </w:t>
      </w:r>
      <w:r>
        <w:rPr>
          <w:rFonts w:ascii="Arial" w:eastAsia="Calibri" w:hAnsi="Arial" w:cs="Arial"/>
          <w:bCs w:val="0"/>
          <w:i/>
          <w:color w:val="000000"/>
          <w:sz w:val="18"/>
          <w:szCs w:val="18"/>
          <w:lang w:eastAsia="ru-RU"/>
        </w:rPr>
        <w:t xml:space="preserve">- </w:t>
      </w:r>
      <w:r w:rsidR="00815F26" w:rsidRPr="000F4CA4">
        <w:rPr>
          <w:rFonts w:ascii="Arial" w:eastAsia="Calibri" w:hAnsi="Arial" w:cs="Arial"/>
          <w:bCs w:val="0"/>
          <w:i/>
          <w:color w:val="000000"/>
          <w:sz w:val="18"/>
          <w:szCs w:val="18"/>
          <w:lang w:eastAsia="ru-RU"/>
        </w:rPr>
        <w:t xml:space="preserve">На этапе планирования разработчики ставят цель с учетом особенностей инвалидов и пожилых людей, проводят проверку </w:t>
      </w:r>
      <w:r w:rsidR="00BB7660" w:rsidRPr="000F4CA4">
        <w:rPr>
          <w:rFonts w:ascii="Arial" w:eastAsia="Calibri" w:hAnsi="Arial" w:cs="Arial"/>
          <w:bCs w:val="0"/>
          <w:i/>
          <w:color w:val="000000"/>
          <w:sz w:val="18"/>
          <w:szCs w:val="18"/>
          <w:lang w:eastAsia="ru-RU"/>
        </w:rPr>
        <w:t>пригодности</w:t>
      </w:r>
      <w:r w:rsidR="00815F26" w:rsidRPr="000F4CA4">
        <w:rPr>
          <w:rFonts w:ascii="Arial" w:eastAsia="Calibri" w:hAnsi="Arial" w:cs="Arial"/>
          <w:bCs w:val="0"/>
          <w:i/>
          <w:color w:val="000000"/>
          <w:sz w:val="18"/>
          <w:szCs w:val="18"/>
          <w:lang w:eastAsia="ru-RU"/>
        </w:rPr>
        <w:t xml:space="preserve"> использования (пожилыми людьми и инвалидами) во время разработки офисного оборудования, после чего результаты оценки учитываются при внесении изменений в оборудование.</w:t>
      </w:r>
    </w:p>
    <w:p w14:paraId="3313F93D" w14:textId="77777777" w:rsidR="00CC0CFB" w:rsidRPr="008D4EF1" w:rsidRDefault="00CC0CF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6.2 Предоставление информации, связанной с доступностью</w:t>
      </w:r>
    </w:p>
    <w:p w14:paraId="204D68E3" w14:textId="77777777" w:rsidR="00CC0CFB" w:rsidRPr="008D4EF1" w:rsidRDefault="00CC0CFB" w:rsidP="008D4EF1">
      <w:pPr>
        <w:ind w:firstLine="510"/>
        <w:jc w:val="both"/>
        <w:rPr>
          <w:rFonts w:ascii="Arial" w:hAnsi="Arial" w:cs="Arial"/>
          <w:sz w:val="24"/>
        </w:rPr>
      </w:pPr>
      <w:r w:rsidRPr="008D4EF1">
        <w:rPr>
          <w:rFonts w:ascii="Arial" w:hAnsi="Arial" w:cs="Arial"/>
          <w:sz w:val="24"/>
        </w:rPr>
        <w:t>Поставщик офисного оборудования должен предоставить пользователям, приобретающим и использующим офисное оборудование, информацию о доступности офисного оборудования, чтобы пользователи могли легко выбрать офисное оборудова</w:t>
      </w:r>
      <w:r w:rsidR="000934CE" w:rsidRPr="008D4EF1">
        <w:rPr>
          <w:rFonts w:ascii="Arial" w:hAnsi="Arial" w:cs="Arial"/>
          <w:sz w:val="24"/>
        </w:rPr>
        <w:t>ние с подходящими возможностями доступности</w:t>
      </w:r>
      <w:r w:rsidRPr="008D4EF1">
        <w:rPr>
          <w:rFonts w:ascii="Arial" w:hAnsi="Arial" w:cs="Arial"/>
          <w:sz w:val="24"/>
        </w:rPr>
        <w:t>, соответствующими их потребностям.</w:t>
      </w:r>
    </w:p>
    <w:p w14:paraId="54BD8A21" w14:textId="5D1EA72F" w:rsidR="00CC0CFB" w:rsidRPr="000F4CA4" w:rsidRDefault="000F4CA4" w:rsidP="006D659E">
      <w:pPr>
        <w:pStyle w:val="1"/>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 xml:space="preserve">Пример </w:t>
      </w:r>
      <w:r w:rsidR="00CC0CFB" w:rsidRPr="000F4CA4">
        <w:rPr>
          <w:rFonts w:ascii="Arial" w:eastAsia="Calibri" w:hAnsi="Arial" w:cs="Arial"/>
          <w:bCs w:val="0"/>
          <w:i/>
          <w:color w:val="000000"/>
          <w:sz w:val="18"/>
          <w:szCs w:val="18"/>
          <w:lang w:eastAsia="ru-RU"/>
        </w:rPr>
        <w:t xml:space="preserve">1 </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Общедоступный веб-сайт корпорации можно использовать для получения информации о доступности офисного оборудования.</w:t>
      </w:r>
    </w:p>
    <w:p w14:paraId="066900A3" w14:textId="79C8872B" w:rsidR="00CC0CFB" w:rsidRPr="000F4CA4" w:rsidRDefault="000F4CA4" w:rsidP="006D659E">
      <w:pPr>
        <w:pStyle w:val="1"/>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2</w:t>
      </w:r>
      <w:r>
        <w:rPr>
          <w:rFonts w:ascii="Arial" w:eastAsia="Calibri" w:hAnsi="Arial" w:cs="Arial"/>
          <w:bCs w:val="0"/>
          <w:i/>
          <w:color w:val="000000"/>
          <w:sz w:val="18"/>
          <w:szCs w:val="18"/>
          <w:lang w:eastAsia="ru-RU"/>
        </w:rPr>
        <w:t xml:space="preserve"> - </w:t>
      </w:r>
      <w:r w:rsidR="00CC0CFB" w:rsidRPr="000F4CA4">
        <w:rPr>
          <w:rFonts w:ascii="Arial" w:eastAsia="Calibri" w:hAnsi="Arial" w:cs="Arial"/>
          <w:bCs w:val="0"/>
          <w:i/>
          <w:color w:val="000000"/>
          <w:sz w:val="18"/>
          <w:szCs w:val="18"/>
          <w:lang w:eastAsia="ru-RU"/>
        </w:rPr>
        <w:t xml:space="preserve"> Отраслевые группы публикуют информацию о доступности офисного оборудования на своих веб-сайтах.</w:t>
      </w:r>
    </w:p>
    <w:p w14:paraId="054A2F3B" w14:textId="75AD11B5" w:rsidR="00CC0CFB" w:rsidRPr="000F4CA4" w:rsidRDefault="000F4CA4" w:rsidP="00FF246D">
      <w:pPr>
        <w:pStyle w:val="1"/>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3</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 xml:space="preserve"> Общедоступным веб-сайтом корпорации можно пользоваться посредством применения программ для чтения с экрана.</w:t>
      </w:r>
    </w:p>
    <w:p w14:paraId="0A029EE3" w14:textId="77777777" w:rsidR="00CC0CFB" w:rsidRPr="008D4EF1" w:rsidRDefault="00CC0CF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6.3 Требования к оценке</w:t>
      </w:r>
    </w:p>
    <w:p w14:paraId="219623A3" w14:textId="77777777" w:rsidR="00CC0CFB" w:rsidRPr="008D4EF1" w:rsidRDefault="00CC0CFB" w:rsidP="008D4EF1">
      <w:pPr>
        <w:ind w:firstLine="510"/>
        <w:jc w:val="both"/>
        <w:rPr>
          <w:rFonts w:ascii="Arial" w:hAnsi="Arial" w:cs="Arial"/>
          <w:sz w:val="24"/>
        </w:rPr>
      </w:pPr>
      <w:r w:rsidRPr="008D4EF1">
        <w:rPr>
          <w:rFonts w:ascii="Arial" w:hAnsi="Arial" w:cs="Arial"/>
          <w:sz w:val="24"/>
        </w:rPr>
        <w:t>Поставщик офисного оборудования должен оценить доступность поставляемого оборудования и предоставить средства представления отчета об оценке по запросу пользователей.</w:t>
      </w:r>
    </w:p>
    <w:p w14:paraId="17E1EE66" w14:textId="0476A97C" w:rsidR="00CC0CFB" w:rsidRPr="00947BB8" w:rsidRDefault="00494ED1" w:rsidP="00947BB8">
      <w:pPr>
        <w:pStyle w:val="1"/>
        <w:keepNext w:val="0"/>
        <w:keepLines w:val="0"/>
        <w:spacing w:after="120" w:line="240" w:lineRule="auto"/>
        <w:ind w:firstLine="510"/>
        <w:rPr>
          <w:rFonts w:ascii="Arial" w:eastAsia="Calibri" w:hAnsi="Arial" w:cs="Arial"/>
          <w:b w:val="0"/>
          <w:bCs w:val="0"/>
          <w:color w:val="000000"/>
          <w:sz w:val="18"/>
          <w:szCs w:val="18"/>
          <w:lang w:eastAsia="ru-RU"/>
        </w:rPr>
      </w:pPr>
      <w:r w:rsidRPr="00946CC7">
        <w:rPr>
          <w:rFonts w:ascii="Arial" w:hAnsi="Arial" w:cs="Arial"/>
          <w:b w:val="0"/>
          <w:color w:val="000000"/>
          <w:spacing w:val="40"/>
          <w:sz w:val="18"/>
          <w:szCs w:val="18"/>
          <w:lang w:eastAsia="ru-RU"/>
        </w:rPr>
        <w:t>Примечание</w:t>
      </w:r>
      <w:r w:rsidRPr="00946CC7">
        <w:rPr>
          <w:rFonts w:ascii="Arial" w:hAnsi="Arial" w:cs="Arial"/>
          <w:b w:val="0"/>
          <w:color w:val="000000"/>
          <w:sz w:val="18"/>
          <w:szCs w:val="18"/>
          <w:lang w:eastAsia="ru-RU"/>
        </w:rPr>
        <w:t xml:space="preserve">  -</w:t>
      </w:r>
      <w:r w:rsidR="00CC0CFB" w:rsidRPr="00CC0CFB">
        <w:rPr>
          <w:rFonts w:ascii="Arial" w:eastAsia="Calibri" w:hAnsi="Arial" w:cs="Arial"/>
          <w:b w:val="0"/>
          <w:bCs w:val="0"/>
          <w:color w:val="000000"/>
          <w:sz w:val="18"/>
          <w:szCs w:val="18"/>
          <w:lang w:eastAsia="ru-RU"/>
        </w:rPr>
        <w:t xml:space="preserve"> Дополнительные сведения о задачах оценки см. в приложениях A и B.</w:t>
      </w:r>
    </w:p>
    <w:p w14:paraId="51836BC9" w14:textId="77777777" w:rsidR="00CC0CFB" w:rsidRPr="008D4EF1" w:rsidRDefault="00CC0CF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6.4 Требования к обратной связи с пользователями</w:t>
      </w:r>
    </w:p>
    <w:p w14:paraId="39CAE8B8" w14:textId="77777777" w:rsidR="00CC0CFB" w:rsidRPr="008D4EF1" w:rsidRDefault="00CC0CFB" w:rsidP="008D4EF1">
      <w:pPr>
        <w:ind w:firstLine="510"/>
        <w:jc w:val="both"/>
        <w:rPr>
          <w:rFonts w:ascii="Arial" w:hAnsi="Arial" w:cs="Arial"/>
          <w:sz w:val="24"/>
        </w:rPr>
      </w:pPr>
      <w:r w:rsidRPr="008D4EF1">
        <w:rPr>
          <w:rFonts w:ascii="Arial" w:hAnsi="Arial" w:cs="Arial"/>
          <w:sz w:val="24"/>
        </w:rPr>
        <w:t>Разработчик офисного оборудования должен собирать отзывы пользователей и учитывать их с целью обеспечения и улучшения доступности офисного оборудования.</w:t>
      </w:r>
    </w:p>
    <w:p w14:paraId="384EA77F" w14:textId="3F789F85"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1</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 xml:space="preserve"> Определены методы сбора информации с целью повышения уровня удовлетворенности заказчиков в отношении доступности офисного оборудования.</w:t>
      </w:r>
    </w:p>
    <w:p w14:paraId="3C7C8602" w14:textId="67185481"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2 </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Общение с представителями службы поддержки заказчиков возможно различными способами (например, телефон, телетайп (TTY), факс и электронная почта).</w:t>
      </w:r>
    </w:p>
    <w:p w14:paraId="102DD086" w14:textId="4B1C59DB" w:rsidR="0018070E"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3</w:t>
      </w:r>
      <w:r>
        <w:rPr>
          <w:rFonts w:ascii="Arial" w:eastAsia="Calibri" w:hAnsi="Arial" w:cs="Arial"/>
          <w:bCs w:val="0"/>
          <w:i/>
          <w:color w:val="000000"/>
          <w:sz w:val="18"/>
          <w:szCs w:val="18"/>
          <w:lang w:eastAsia="ru-RU"/>
        </w:rPr>
        <w:t xml:space="preserve"> - </w:t>
      </w:r>
      <w:r w:rsidR="00CC0CFB" w:rsidRPr="000F4CA4">
        <w:rPr>
          <w:rFonts w:ascii="Arial" w:eastAsia="Calibri" w:hAnsi="Arial" w:cs="Arial"/>
          <w:bCs w:val="0"/>
          <w:i/>
          <w:color w:val="000000"/>
          <w:sz w:val="18"/>
          <w:szCs w:val="18"/>
          <w:lang w:eastAsia="ru-RU"/>
        </w:rPr>
        <w:t>Используется система сбора мнений пользователей, высказанных на веб-сайте, с последующей передачей собранных мнений в отделы планирования и разработки.</w:t>
      </w:r>
    </w:p>
    <w:p w14:paraId="48A55755" w14:textId="77777777" w:rsidR="00CC0CFB" w:rsidRPr="008D4EF1" w:rsidRDefault="00CC0CFB" w:rsidP="008D4EF1">
      <w:pPr>
        <w:pStyle w:val="1"/>
        <w:keepNext w:val="0"/>
        <w:keepLines w:val="0"/>
        <w:spacing w:after="120"/>
        <w:ind w:firstLine="510"/>
        <w:rPr>
          <w:rFonts w:ascii="Arial" w:hAnsi="Arial" w:cs="Arial"/>
          <w:color w:val="000000"/>
          <w:sz w:val="24"/>
          <w:szCs w:val="24"/>
          <w:lang w:eastAsia="ru-RU"/>
        </w:rPr>
      </w:pPr>
      <w:r w:rsidRPr="008D4EF1">
        <w:rPr>
          <w:rFonts w:ascii="Arial" w:hAnsi="Arial" w:cs="Arial"/>
          <w:color w:val="000000"/>
          <w:sz w:val="24"/>
          <w:szCs w:val="24"/>
          <w:lang w:eastAsia="ru-RU"/>
        </w:rPr>
        <w:t>6.5 Требования к поддержке пользователей</w:t>
      </w:r>
    </w:p>
    <w:p w14:paraId="0A1429A1" w14:textId="77777777" w:rsidR="00CC0CFB" w:rsidRPr="008D4EF1" w:rsidRDefault="00CC0CFB" w:rsidP="008D4EF1">
      <w:pPr>
        <w:ind w:firstLine="510"/>
        <w:jc w:val="both"/>
        <w:rPr>
          <w:rFonts w:ascii="Arial" w:hAnsi="Arial" w:cs="Arial"/>
          <w:sz w:val="24"/>
        </w:rPr>
      </w:pPr>
      <w:r w:rsidRPr="008D4EF1">
        <w:rPr>
          <w:rFonts w:ascii="Arial" w:hAnsi="Arial" w:cs="Arial"/>
          <w:sz w:val="24"/>
        </w:rPr>
        <w:t>Представители службы поддержки заказчиков или аналогичных служб должны оказывать помощь пользователям. Кроме того, пользователям должны быть доступны различные способы связи с этими службами.</w:t>
      </w:r>
    </w:p>
    <w:p w14:paraId="428DBF7C" w14:textId="0F2F3ECE"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1 </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Для поддержки пользователей доступны такие средства связи, как факс, электронная почта и телефон, которые можно использовать дополнительно к телетайпу.</w:t>
      </w:r>
    </w:p>
    <w:p w14:paraId="52F7C226" w14:textId="6CC92FA1"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2 </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Размер шрифта текста руководства по эксплуатации удобен для чтения пожилыми людьми. Руководство по эксплуатации предоставляется также в электронном виде.</w:t>
      </w:r>
    </w:p>
    <w:p w14:paraId="05E01E4D" w14:textId="49E88F31"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3</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 xml:space="preserve"> Для слабовидящих пользователей предоставляются электронные документы, которые воспроизводятся программами для чтения с экрана.</w:t>
      </w:r>
    </w:p>
    <w:p w14:paraId="01F71212" w14:textId="5D4A23D0" w:rsidR="00CC0CFB" w:rsidRPr="000F4CA4" w:rsidRDefault="000F4CA4" w:rsidP="006D659E">
      <w:pPr>
        <w:pStyle w:val="1"/>
        <w:keepNext w:val="0"/>
        <w:keepLines w:val="0"/>
        <w:spacing w:after="120" w:line="240" w:lineRule="auto"/>
        <w:ind w:firstLine="510"/>
        <w:rPr>
          <w:rFonts w:ascii="Arial" w:eastAsia="Calibri" w:hAnsi="Arial" w:cs="Arial"/>
          <w:bCs w:val="0"/>
          <w:i/>
          <w:color w:val="000000"/>
          <w:sz w:val="18"/>
          <w:szCs w:val="18"/>
          <w:lang w:eastAsia="ru-RU"/>
        </w:rPr>
      </w:pPr>
      <w:r w:rsidRPr="000F4CA4">
        <w:rPr>
          <w:rFonts w:ascii="Arial" w:eastAsia="Calibri" w:hAnsi="Arial" w:cs="Arial"/>
          <w:bCs w:val="0"/>
          <w:i/>
          <w:color w:val="000000"/>
          <w:sz w:val="18"/>
          <w:szCs w:val="18"/>
          <w:lang w:eastAsia="ru-RU"/>
        </w:rPr>
        <w:t>Пример</w:t>
      </w:r>
      <w:r w:rsidR="00CC0CFB" w:rsidRPr="000F4CA4">
        <w:rPr>
          <w:rFonts w:ascii="Arial" w:eastAsia="Calibri" w:hAnsi="Arial" w:cs="Arial"/>
          <w:bCs w:val="0"/>
          <w:i/>
          <w:color w:val="000000"/>
          <w:sz w:val="18"/>
          <w:szCs w:val="18"/>
          <w:lang w:eastAsia="ru-RU"/>
        </w:rPr>
        <w:t xml:space="preserve"> 4 </w:t>
      </w:r>
      <w:r>
        <w:rPr>
          <w:rFonts w:ascii="Arial" w:eastAsia="Calibri" w:hAnsi="Arial" w:cs="Arial"/>
          <w:bCs w:val="0"/>
          <w:i/>
          <w:color w:val="000000"/>
          <w:sz w:val="18"/>
          <w:szCs w:val="18"/>
          <w:lang w:eastAsia="ru-RU"/>
        </w:rPr>
        <w:t xml:space="preserve">- </w:t>
      </w:r>
      <w:r w:rsidR="00CC0CFB" w:rsidRPr="000F4CA4">
        <w:rPr>
          <w:rFonts w:ascii="Arial" w:eastAsia="Calibri" w:hAnsi="Arial" w:cs="Arial"/>
          <w:bCs w:val="0"/>
          <w:i/>
          <w:color w:val="000000"/>
          <w:sz w:val="18"/>
          <w:szCs w:val="18"/>
          <w:lang w:eastAsia="ru-RU"/>
        </w:rPr>
        <w:t>Информация об обеспечении доступности офисного оборудования предоставляется соответствующим торговым точкам, информационным службам и лицам, осуществляющим уход.</w:t>
      </w:r>
    </w:p>
    <w:p w14:paraId="7E7CE273" w14:textId="77777777" w:rsidR="004356D8" w:rsidRDefault="004356D8" w:rsidP="006D659E">
      <w:pPr>
        <w:spacing w:line="240" w:lineRule="auto"/>
        <w:ind w:firstLine="510"/>
        <w:rPr>
          <w:rFonts w:ascii="Arial" w:eastAsia="Times New Roman" w:hAnsi="Arial" w:cs="Arial"/>
          <w:b/>
          <w:bCs/>
          <w:color w:val="000000"/>
          <w:sz w:val="24"/>
          <w:szCs w:val="20"/>
        </w:rPr>
      </w:pPr>
      <w:r>
        <w:rPr>
          <w:rFonts w:ascii="Arial" w:hAnsi="Arial" w:cs="Arial"/>
          <w:color w:val="000000"/>
          <w:sz w:val="24"/>
          <w:szCs w:val="20"/>
        </w:rPr>
        <w:br w:type="page"/>
      </w:r>
    </w:p>
    <w:p w14:paraId="1808528A" w14:textId="77777777" w:rsidR="00F756C7" w:rsidRPr="008D4EF1" w:rsidRDefault="00F756C7" w:rsidP="006A22BA">
      <w:pPr>
        <w:spacing w:line="240" w:lineRule="auto"/>
        <w:ind w:firstLine="0"/>
        <w:jc w:val="center"/>
        <w:rPr>
          <w:rFonts w:ascii="Arial" w:hAnsi="Arial" w:cs="Arial"/>
          <w:szCs w:val="28"/>
        </w:rPr>
      </w:pPr>
      <w:bookmarkStart w:id="21" w:name="_Toc452473421"/>
      <w:bookmarkStart w:id="22" w:name="_Toc459739240"/>
      <w:bookmarkStart w:id="23" w:name="_Ref338399052"/>
      <w:bookmarkEnd w:id="8"/>
      <w:bookmarkEnd w:id="9"/>
      <w:bookmarkEnd w:id="10"/>
      <w:bookmarkEnd w:id="15"/>
      <w:bookmarkEnd w:id="16"/>
      <w:bookmarkEnd w:id="19"/>
      <w:bookmarkEnd w:id="20"/>
      <w:r w:rsidRPr="008D4EF1">
        <w:rPr>
          <w:rFonts w:ascii="Arial" w:hAnsi="Arial" w:cs="Arial"/>
          <w:b/>
          <w:szCs w:val="28"/>
        </w:rPr>
        <w:t>Приложение A</w:t>
      </w:r>
      <w:bookmarkEnd w:id="21"/>
      <w:bookmarkEnd w:id="22"/>
    </w:p>
    <w:p w14:paraId="12532CCF" w14:textId="77777777" w:rsidR="00F756C7" w:rsidRPr="008D4EF1" w:rsidRDefault="00F756C7" w:rsidP="006A22BA">
      <w:pPr>
        <w:spacing w:line="240" w:lineRule="auto"/>
        <w:ind w:firstLine="0"/>
        <w:jc w:val="center"/>
        <w:rPr>
          <w:rFonts w:ascii="Arial" w:hAnsi="Arial" w:cs="Arial"/>
          <w:b/>
          <w:szCs w:val="28"/>
        </w:rPr>
      </w:pPr>
      <w:r w:rsidRPr="008D4EF1">
        <w:rPr>
          <w:rFonts w:ascii="Arial" w:hAnsi="Arial" w:cs="Arial"/>
          <w:b/>
          <w:szCs w:val="28"/>
        </w:rPr>
        <w:t>(</w:t>
      </w:r>
      <w:r w:rsidR="002D0DD4" w:rsidRPr="008D4EF1">
        <w:rPr>
          <w:rFonts w:ascii="Arial" w:hAnsi="Arial" w:cs="Arial"/>
          <w:b/>
          <w:szCs w:val="28"/>
        </w:rPr>
        <w:t>обязательное</w:t>
      </w:r>
      <w:r w:rsidRPr="008D4EF1">
        <w:rPr>
          <w:rFonts w:ascii="Arial" w:hAnsi="Arial" w:cs="Arial"/>
          <w:b/>
          <w:szCs w:val="28"/>
        </w:rPr>
        <w:t>)</w:t>
      </w:r>
    </w:p>
    <w:p w14:paraId="1BEACF47" w14:textId="77777777" w:rsidR="006A22BA" w:rsidRPr="005A1DDD" w:rsidRDefault="006A22BA" w:rsidP="006A22BA">
      <w:pPr>
        <w:spacing w:line="240" w:lineRule="auto"/>
        <w:ind w:firstLine="0"/>
        <w:jc w:val="center"/>
        <w:rPr>
          <w:rFonts w:ascii="Arial" w:hAnsi="Arial" w:cs="Arial"/>
          <w:b/>
          <w:sz w:val="20"/>
          <w:szCs w:val="20"/>
        </w:rPr>
      </w:pPr>
    </w:p>
    <w:p w14:paraId="1A1E949D" w14:textId="77777777" w:rsidR="00F756C7" w:rsidRPr="008D4EF1" w:rsidRDefault="004356D8" w:rsidP="008D4EF1">
      <w:pPr>
        <w:spacing w:after="120"/>
        <w:ind w:firstLine="0"/>
        <w:jc w:val="center"/>
        <w:rPr>
          <w:rFonts w:ascii="Arial" w:hAnsi="Arial" w:cs="Arial"/>
          <w:b/>
          <w:sz w:val="24"/>
        </w:rPr>
      </w:pPr>
      <w:r w:rsidRPr="008D4EF1">
        <w:rPr>
          <w:rFonts w:ascii="Arial" w:hAnsi="Arial" w:cs="Arial"/>
          <w:b/>
          <w:sz w:val="24"/>
        </w:rPr>
        <w:t xml:space="preserve">Основные функции и операции </w:t>
      </w:r>
    </w:p>
    <w:p w14:paraId="2237F8E5" w14:textId="77777777" w:rsidR="00F756C7" w:rsidRPr="008D4EF1" w:rsidRDefault="00F756C7" w:rsidP="008D4EF1">
      <w:pPr>
        <w:pStyle w:val="2"/>
        <w:spacing w:before="240"/>
        <w:ind w:firstLine="510"/>
        <w:rPr>
          <w:rFonts w:ascii="Arial" w:hAnsi="Arial" w:cs="Arial"/>
          <w:b/>
          <w:sz w:val="24"/>
          <w:szCs w:val="24"/>
        </w:rPr>
      </w:pPr>
      <w:bookmarkStart w:id="24" w:name="_Toc452473422"/>
      <w:bookmarkStart w:id="25" w:name="_Toc459739241"/>
      <w:r w:rsidRPr="008D4EF1">
        <w:rPr>
          <w:rFonts w:ascii="Arial" w:hAnsi="Arial" w:cs="Arial"/>
          <w:b/>
          <w:sz w:val="24"/>
          <w:szCs w:val="24"/>
        </w:rPr>
        <w:t xml:space="preserve">A.1 </w:t>
      </w:r>
      <w:bookmarkEnd w:id="24"/>
      <w:bookmarkEnd w:id="25"/>
      <w:r w:rsidR="004356D8" w:rsidRPr="008D4EF1">
        <w:rPr>
          <w:rFonts w:ascii="Arial" w:hAnsi="Arial" w:cs="Arial"/>
          <w:b/>
          <w:sz w:val="24"/>
          <w:szCs w:val="24"/>
        </w:rPr>
        <w:t>Область применения</w:t>
      </w:r>
    </w:p>
    <w:p w14:paraId="585422F6" w14:textId="77777777" w:rsidR="00F756C7" w:rsidRPr="008D4EF1" w:rsidRDefault="004356D8" w:rsidP="008D4EF1">
      <w:pPr>
        <w:ind w:firstLine="510"/>
        <w:jc w:val="both"/>
        <w:rPr>
          <w:rFonts w:ascii="Arial" w:hAnsi="Arial" w:cs="Arial"/>
          <w:sz w:val="24"/>
        </w:rPr>
      </w:pPr>
      <w:r w:rsidRPr="008D4EF1">
        <w:rPr>
          <w:rFonts w:ascii="Arial" w:hAnsi="Arial" w:cs="Arial"/>
          <w:sz w:val="24"/>
        </w:rPr>
        <w:t>Настоящее приложение содержит сведения об основных функциях и области применения.</w:t>
      </w:r>
    </w:p>
    <w:p w14:paraId="2ECE12EE" w14:textId="77777777" w:rsidR="00F756C7" w:rsidRPr="008D4EF1" w:rsidRDefault="00F756C7" w:rsidP="008D4EF1">
      <w:pPr>
        <w:pStyle w:val="2"/>
        <w:spacing w:before="240"/>
        <w:ind w:firstLine="510"/>
        <w:rPr>
          <w:rFonts w:ascii="Arial" w:hAnsi="Arial" w:cs="Arial"/>
          <w:b/>
          <w:sz w:val="24"/>
          <w:szCs w:val="24"/>
        </w:rPr>
      </w:pPr>
      <w:bookmarkStart w:id="26" w:name="_Toc452473423"/>
      <w:bookmarkStart w:id="27" w:name="_Toc459739242"/>
      <w:r w:rsidRPr="008D4EF1">
        <w:rPr>
          <w:rFonts w:ascii="Arial" w:hAnsi="Arial" w:cs="Arial"/>
          <w:b/>
          <w:sz w:val="24"/>
          <w:szCs w:val="24"/>
        </w:rPr>
        <w:t xml:space="preserve">A.2 </w:t>
      </w:r>
      <w:r w:rsidR="004356D8" w:rsidRPr="008D4EF1">
        <w:rPr>
          <w:rFonts w:ascii="Arial" w:hAnsi="Arial" w:cs="Arial"/>
          <w:b/>
          <w:sz w:val="24"/>
          <w:szCs w:val="24"/>
        </w:rPr>
        <w:t>Основные функции и перечень операций</w:t>
      </w:r>
      <w:bookmarkEnd w:id="26"/>
      <w:bookmarkEnd w:id="27"/>
    </w:p>
    <w:p w14:paraId="32B90CF4" w14:textId="77777777" w:rsidR="004356D8" w:rsidRPr="008D4EF1" w:rsidRDefault="004356D8" w:rsidP="008D4EF1">
      <w:pPr>
        <w:ind w:firstLine="510"/>
        <w:jc w:val="both"/>
        <w:rPr>
          <w:rFonts w:ascii="Arial" w:hAnsi="Arial" w:cs="Arial"/>
          <w:sz w:val="24"/>
        </w:rPr>
      </w:pPr>
      <w:r w:rsidRPr="008D4EF1">
        <w:rPr>
          <w:rFonts w:ascii="Arial" w:hAnsi="Arial" w:cs="Arial"/>
          <w:sz w:val="24"/>
        </w:rPr>
        <w:t>Целевым офисным оборудованием являются копировальные аппараты, многофункциональные устройства и постранично-печатающие устройства, используемые в офисе.</w:t>
      </w:r>
    </w:p>
    <w:p w14:paraId="0032B3FA" w14:textId="2B235331" w:rsidR="004356D8" w:rsidRPr="008D4EF1" w:rsidRDefault="004356D8" w:rsidP="008D4EF1">
      <w:pPr>
        <w:ind w:firstLine="510"/>
        <w:jc w:val="both"/>
        <w:rPr>
          <w:rFonts w:ascii="Arial" w:hAnsi="Arial" w:cs="Arial"/>
          <w:sz w:val="24"/>
        </w:rPr>
      </w:pPr>
      <w:r w:rsidRPr="008D4EF1">
        <w:rPr>
          <w:rFonts w:ascii="Arial" w:hAnsi="Arial" w:cs="Arial"/>
          <w:sz w:val="24"/>
        </w:rPr>
        <w:t>К числу основных функций офисного оборудования относятся: копирование (дублирование документов) (см. таблицу A.1), факсимильная связь (отправка и получение документов) (см. таблицу A.2), печать (распечатка документов) (см.</w:t>
      </w:r>
      <w:r w:rsidR="0093225F">
        <w:rPr>
          <w:rFonts w:ascii="Arial" w:hAnsi="Arial" w:cs="Arial"/>
          <w:sz w:val="24"/>
        </w:rPr>
        <w:t> </w:t>
      </w:r>
      <w:r w:rsidRPr="008D4EF1">
        <w:rPr>
          <w:rFonts w:ascii="Arial" w:hAnsi="Arial" w:cs="Arial"/>
          <w:sz w:val="24"/>
        </w:rPr>
        <w:t>таблицу A.3) и сканирование (сканирование и сохранение документов) (см. таблицу A.4). Сведения о дополнительных функциях см. в приложении B.</w:t>
      </w:r>
    </w:p>
    <w:p w14:paraId="342F2E4D" w14:textId="77777777" w:rsidR="004356D8" w:rsidRPr="008D4EF1" w:rsidRDefault="004356D8" w:rsidP="008D4EF1">
      <w:pPr>
        <w:ind w:firstLine="510"/>
        <w:jc w:val="both"/>
        <w:rPr>
          <w:rFonts w:ascii="Arial" w:hAnsi="Arial" w:cs="Arial"/>
          <w:sz w:val="24"/>
        </w:rPr>
      </w:pPr>
      <w:r w:rsidRPr="008D4EF1">
        <w:rPr>
          <w:rFonts w:ascii="Arial" w:hAnsi="Arial" w:cs="Arial"/>
          <w:sz w:val="24"/>
        </w:rPr>
        <w:t>Основные функции офисного оборудования должны быть доступны по крайней мере одной из категорий пользователей, указанных в 4.2. Следует также учитывать необходимость предоставления пользователям возможности использовать функции в ситуации, описанной в 4.3.</w:t>
      </w:r>
    </w:p>
    <w:p w14:paraId="11100775" w14:textId="77777777" w:rsidR="004356D8" w:rsidRPr="004356D8" w:rsidRDefault="004356D8" w:rsidP="004356D8">
      <w:pPr>
        <w:pStyle w:val="aff"/>
        <w:kinsoku w:val="0"/>
        <w:overflowPunct w:val="0"/>
        <w:rPr>
          <w:sz w:val="20"/>
          <w:szCs w:val="20"/>
          <w:lang w:eastAsia="ru-RU"/>
        </w:rPr>
      </w:pPr>
      <w:bookmarkStart w:id="28" w:name="_Toc452473427"/>
      <w:r>
        <w:rPr>
          <w:rFonts w:ascii="Arial" w:hAnsi="Arial" w:cs="Arial"/>
          <w:b/>
          <w:sz w:val="18"/>
          <w:szCs w:val="20"/>
        </w:rPr>
        <w:br w:type="page"/>
      </w:r>
    </w:p>
    <w:p w14:paraId="2EFAE04F" w14:textId="77777777" w:rsidR="004356D8" w:rsidRPr="004356D8" w:rsidRDefault="004356D8" w:rsidP="004356D8">
      <w:pPr>
        <w:kinsoku w:val="0"/>
        <w:overflowPunct w:val="0"/>
        <w:autoSpaceDE w:val="0"/>
        <w:autoSpaceDN w:val="0"/>
        <w:adjustRightInd w:val="0"/>
        <w:spacing w:before="53" w:line="240" w:lineRule="auto"/>
        <w:ind w:left="3120" w:firstLine="0"/>
        <w:rPr>
          <w:rFonts w:ascii="Arial" w:hAnsi="Arial" w:cs="Arial"/>
          <w:b/>
          <w:bCs/>
          <w:sz w:val="20"/>
          <w:szCs w:val="20"/>
          <w:lang w:eastAsia="ru-RU"/>
        </w:rPr>
      </w:pPr>
      <w:r w:rsidRPr="004356D8">
        <w:rPr>
          <w:rFonts w:ascii="Arial" w:hAnsi="Arial" w:cs="Arial"/>
          <w:b/>
          <w:bCs/>
          <w:sz w:val="20"/>
          <w:szCs w:val="20"/>
          <w:lang w:eastAsia="ru-RU"/>
        </w:rPr>
        <w:t>Таблица A.1 — Функция копирования</w:t>
      </w:r>
    </w:p>
    <w:p w14:paraId="697BF124"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301"/>
        <w:gridCol w:w="3099"/>
        <w:gridCol w:w="5353"/>
      </w:tblGrid>
      <w:tr w:rsidR="004356D8" w:rsidRPr="004356D8" w14:paraId="1644D5C1" w14:textId="77777777" w:rsidTr="00DA28AE">
        <w:trPr>
          <w:trHeight w:val="330"/>
        </w:trPr>
        <w:tc>
          <w:tcPr>
            <w:tcW w:w="1301" w:type="dxa"/>
            <w:tcBorders>
              <w:top w:val="single" w:sz="12" w:space="0" w:color="000000"/>
              <w:left w:val="single" w:sz="12" w:space="0" w:color="000000"/>
              <w:bottom w:val="double" w:sz="4" w:space="0" w:color="auto"/>
              <w:right w:val="single" w:sz="4" w:space="0" w:color="000000"/>
            </w:tcBorders>
          </w:tcPr>
          <w:p w14:paraId="52DEE5FE" w14:textId="77777777" w:rsidR="004356D8" w:rsidRPr="004356D8" w:rsidRDefault="004356D8" w:rsidP="004356D8">
            <w:pPr>
              <w:kinsoku w:val="0"/>
              <w:overflowPunct w:val="0"/>
              <w:autoSpaceDE w:val="0"/>
              <w:autoSpaceDN w:val="0"/>
              <w:adjustRightInd w:val="0"/>
              <w:spacing w:before="65" w:line="240" w:lineRule="auto"/>
              <w:ind w:left="333" w:firstLine="0"/>
              <w:rPr>
                <w:rFonts w:ascii="Arial" w:hAnsi="Arial" w:cs="Arial"/>
                <w:b/>
                <w:bCs/>
                <w:sz w:val="18"/>
                <w:szCs w:val="18"/>
                <w:lang w:eastAsia="ru-RU"/>
              </w:rPr>
            </w:pPr>
            <w:r w:rsidRPr="004356D8">
              <w:rPr>
                <w:rFonts w:ascii="Arial" w:hAnsi="Arial" w:cs="Arial"/>
                <w:b/>
                <w:bCs/>
                <w:sz w:val="18"/>
                <w:szCs w:val="18"/>
                <w:lang w:eastAsia="ru-RU"/>
              </w:rPr>
              <w:t>Задача</w:t>
            </w:r>
          </w:p>
        </w:tc>
        <w:tc>
          <w:tcPr>
            <w:tcW w:w="3099" w:type="dxa"/>
            <w:tcBorders>
              <w:top w:val="single" w:sz="12" w:space="0" w:color="000000"/>
              <w:left w:val="single" w:sz="4" w:space="0" w:color="000000"/>
              <w:bottom w:val="double" w:sz="4" w:space="0" w:color="auto"/>
              <w:right w:val="single" w:sz="4" w:space="0" w:color="000000"/>
            </w:tcBorders>
          </w:tcPr>
          <w:p w14:paraId="4C2A1B0A" w14:textId="77777777" w:rsidR="004356D8" w:rsidRPr="004356D8" w:rsidRDefault="004356D8" w:rsidP="004356D8">
            <w:pPr>
              <w:kinsoku w:val="0"/>
              <w:overflowPunct w:val="0"/>
              <w:autoSpaceDE w:val="0"/>
              <w:autoSpaceDN w:val="0"/>
              <w:adjustRightInd w:val="0"/>
              <w:spacing w:before="65" w:line="240" w:lineRule="auto"/>
              <w:ind w:left="1095" w:right="1068" w:firstLine="0"/>
              <w:jc w:val="center"/>
              <w:rPr>
                <w:rFonts w:ascii="Arial" w:hAnsi="Arial" w:cs="Arial"/>
                <w:b/>
                <w:bCs/>
                <w:sz w:val="18"/>
                <w:szCs w:val="18"/>
                <w:lang w:eastAsia="ru-RU"/>
              </w:rPr>
            </w:pPr>
            <w:r w:rsidRPr="004356D8">
              <w:rPr>
                <w:rFonts w:ascii="Arial" w:hAnsi="Arial" w:cs="Arial"/>
                <w:b/>
                <w:bCs/>
                <w:sz w:val="18"/>
                <w:szCs w:val="18"/>
                <w:lang w:eastAsia="ru-RU"/>
              </w:rPr>
              <w:t>Операция</w:t>
            </w:r>
          </w:p>
        </w:tc>
        <w:tc>
          <w:tcPr>
            <w:tcW w:w="5353" w:type="dxa"/>
            <w:tcBorders>
              <w:top w:val="single" w:sz="12" w:space="0" w:color="000000"/>
              <w:left w:val="single" w:sz="4" w:space="0" w:color="000000"/>
              <w:bottom w:val="double" w:sz="4" w:space="0" w:color="auto"/>
              <w:right w:val="single" w:sz="12" w:space="0" w:color="000000"/>
            </w:tcBorders>
          </w:tcPr>
          <w:p w14:paraId="065C1957" w14:textId="77777777" w:rsidR="004356D8" w:rsidRPr="004356D8" w:rsidRDefault="004356D8" w:rsidP="004356D8">
            <w:pPr>
              <w:kinsoku w:val="0"/>
              <w:overflowPunct w:val="0"/>
              <w:autoSpaceDE w:val="0"/>
              <w:autoSpaceDN w:val="0"/>
              <w:adjustRightInd w:val="0"/>
              <w:spacing w:before="65" w:line="240" w:lineRule="auto"/>
              <w:ind w:left="1919" w:right="1883" w:firstLine="0"/>
              <w:jc w:val="center"/>
              <w:rPr>
                <w:rFonts w:ascii="Arial" w:hAnsi="Arial" w:cs="Arial"/>
                <w:b/>
                <w:bCs/>
                <w:sz w:val="18"/>
                <w:szCs w:val="18"/>
                <w:lang w:eastAsia="ru-RU"/>
              </w:rPr>
            </w:pPr>
            <w:r w:rsidRPr="004356D8">
              <w:rPr>
                <w:rFonts w:ascii="Arial" w:hAnsi="Arial" w:cs="Arial"/>
                <w:b/>
                <w:bCs/>
                <w:sz w:val="18"/>
                <w:szCs w:val="18"/>
                <w:lang w:eastAsia="ru-RU"/>
              </w:rPr>
              <w:t>Этапы операции</w:t>
            </w:r>
          </w:p>
        </w:tc>
      </w:tr>
      <w:tr w:rsidR="004356D8" w:rsidRPr="004356D8" w14:paraId="08F37DED" w14:textId="77777777" w:rsidTr="00DA28AE">
        <w:trPr>
          <w:trHeight w:val="330"/>
        </w:trPr>
        <w:tc>
          <w:tcPr>
            <w:tcW w:w="1301" w:type="dxa"/>
            <w:tcBorders>
              <w:top w:val="double" w:sz="4" w:space="0" w:color="auto"/>
              <w:left w:val="single" w:sz="12" w:space="0" w:color="000000"/>
              <w:bottom w:val="single" w:sz="6" w:space="0" w:color="000000"/>
              <w:right w:val="single" w:sz="6" w:space="0" w:color="000000"/>
            </w:tcBorders>
          </w:tcPr>
          <w:p w14:paraId="69C91AF6" w14:textId="77777777" w:rsidR="004356D8" w:rsidRPr="004356D8" w:rsidRDefault="004356D8" w:rsidP="004356D8">
            <w:pPr>
              <w:kinsoku w:val="0"/>
              <w:overflowPunct w:val="0"/>
              <w:autoSpaceDE w:val="0"/>
              <w:autoSpaceDN w:val="0"/>
              <w:adjustRightInd w:val="0"/>
              <w:spacing w:before="41" w:line="240" w:lineRule="auto"/>
              <w:ind w:left="57" w:firstLine="0"/>
              <w:rPr>
                <w:rFonts w:ascii="Arial" w:hAnsi="Arial" w:cs="Arial"/>
                <w:position w:val="6"/>
                <w:sz w:val="14"/>
                <w:szCs w:val="14"/>
                <w:lang w:eastAsia="ru-RU"/>
              </w:rPr>
            </w:pPr>
            <w:r w:rsidRPr="004356D8">
              <w:rPr>
                <w:rFonts w:ascii="Arial" w:hAnsi="Arial" w:cs="Arial"/>
                <w:sz w:val="18"/>
                <w:szCs w:val="18"/>
                <w:lang w:eastAsia="ru-RU"/>
              </w:rPr>
              <w:t xml:space="preserve">Доступ </w:t>
            </w:r>
            <w:r w:rsidRPr="004356D8">
              <w:rPr>
                <w:rFonts w:ascii="Arial" w:hAnsi="Arial" w:cs="Arial"/>
                <w:position w:val="6"/>
                <w:sz w:val="14"/>
                <w:szCs w:val="14"/>
                <w:lang w:eastAsia="ru-RU"/>
              </w:rPr>
              <w:t>a</w:t>
            </w:r>
          </w:p>
        </w:tc>
        <w:tc>
          <w:tcPr>
            <w:tcW w:w="3099" w:type="dxa"/>
            <w:tcBorders>
              <w:top w:val="double" w:sz="4" w:space="0" w:color="auto"/>
              <w:left w:val="single" w:sz="6" w:space="0" w:color="000000"/>
              <w:bottom w:val="single" w:sz="6" w:space="0" w:color="000000"/>
              <w:right w:val="single" w:sz="6" w:space="0" w:color="000000"/>
            </w:tcBorders>
          </w:tcPr>
          <w:p w14:paraId="631C4501" w14:textId="77777777" w:rsidR="004356D8" w:rsidRPr="004356D8" w:rsidRDefault="004356D8" w:rsidP="004356D8">
            <w:pPr>
              <w:kinsoku w:val="0"/>
              <w:overflowPunct w:val="0"/>
              <w:autoSpaceDE w:val="0"/>
              <w:autoSpaceDN w:val="0"/>
              <w:adjustRightInd w:val="0"/>
              <w:spacing w:line="240" w:lineRule="auto"/>
              <w:ind w:firstLine="0"/>
              <w:rPr>
                <w:sz w:val="16"/>
                <w:szCs w:val="16"/>
                <w:lang w:eastAsia="ru-RU"/>
              </w:rPr>
            </w:pPr>
          </w:p>
        </w:tc>
        <w:tc>
          <w:tcPr>
            <w:tcW w:w="5353" w:type="dxa"/>
            <w:tcBorders>
              <w:top w:val="double" w:sz="4" w:space="0" w:color="auto"/>
              <w:left w:val="single" w:sz="6" w:space="0" w:color="000000"/>
              <w:bottom w:val="single" w:sz="6" w:space="0" w:color="000000"/>
              <w:right w:val="single" w:sz="12" w:space="0" w:color="000000"/>
            </w:tcBorders>
          </w:tcPr>
          <w:p w14:paraId="4E9017F2" w14:textId="77777777" w:rsidR="004356D8" w:rsidRPr="004356D8" w:rsidRDefault="004356D8" w:rsidP="004356D8">
            <w:pPr>
              <w:kinsoku w:val="0"/>
              <w:overflowPunct w:val="0"/>
              <w:autoSpaceDE w:val="0"/>
              <w:autoSpaceDN w:val="0"/>
              <w:adjustRightInd w:val="0"/>
              <w:spacing w:line="240" w:lineRule="auto"/>
              <w:ind w:firstLine="0"/>
              <w:rPr>
                <w:sz w:val="16"/>
                <w:szCs w:val="16"/>
                <w:lang w:eastAsia="ru-RU"/>
              </w:rPr>
            </w:pPr>
          </w:p>
        </w:tc>
      </w:tr>
      <w:tr w:rsidR="004356D8" w:rsidRPr="004356D8" w14:paraId="3EA9A61D" w14:textId="77777777">
        <w:trPr>
          <w:trHeight w:val="330"/>
        </w:trPr>
        <w:tc>
          <w:tcPr>
            <w:tcW w:w="1301" w:type="dxa"/>
            <w:vMerge w:val="restart"/>
            <w:tcBorders>
              <w:top w:val="single" w:sz="6" w:space="0" w:color="000000"/>
              <w:left w:val="single" w:sz="12" w:space="0" w:color="000000"/>
              <w:bottom w:val="single" w:sz="6" w:space="0" w:color="000000"/>
              <w:right w:val="single" w:sz="6" w:space="0" w:color="000000"/>
            </w:tcBorders>
          </w:tcPr>
          <w:p w14:paraId="0032ACDE" w14:textId="77777777" w:rsidR="004356D8" w:rsidRPr="004356D8" w:rsidRDefault="004356D8" w:rsidP="004356D8">
            <w:pPr>
              <w:kinsoku w:val="0"/>
              <w:overflowPunct w:val="0"/>
              <w:autoSpaceDE w:val="0"/>
              <w:autoSpaceDN w:val="0"/>
              <w:adjustRightInd w:val="0"/>
              <w:spacing w:before="61" w:line="240" w:lineRule="auto"/>
              <w:ind w:left="57" w:firstLine="0"/>
              <w:rPr>
                <w:rFonts w:ascii="Arial" w:hAnsi="Arial" w:cs="Arial"/>
                <w:sz w:val="18"/>
                <w:szCs w:val="18"/>
                <w:lang w:eastAsia="ru-RU"/>
              </w:rPr>
            </w:pPr>
            <w:r w:rsidRPr="004356D8">
              <w:rPr>
                <w:rFonts w:ascii="Arial" w:hAnsi="Arial" w:cs="Arial"/>
                <w:sz w:val="18"/>
                <w:szCs w:val="18"/>
                <w:lang w:eastAsia="ru-RU"/>
              </w:rPr>
              <w:t>Подготовка</w:t>
            </w:r>
          </w:p>
        </w:tc>
        <w:tc>
          <w:tcPr>
            <w:tcW w:w="3099" w:type="dxa"/>
            <w:tcBorders>
              <w:top w:val="single" w:sz="6" w:space="0" w:color="000000"/>
              <w:left w:val="single" w:sz="6" w:space="0" w:color="000000"/>
              <w:bottom w:val="single" w:sz="6" w:space="0" w:color="000000"/>
              <w:right w:val="single" w:sz="6" w:space="0" w:color="000000"/>
            </w:tcBorders>
          </w:tcPr>
          <w:p w14:paraId="331E63DE"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а) Выравнивание документа</w:t>
            </w:r>
          </w:p>
        </w:tc>
        <w:tc>
          <w:tcPr>
            <w:tcW w:w="5353" w:type="dxa"/>
            <w:tcBorders>
              <w:top w:val="single" w:sz="6" w:space="0" w:color="000000"/>
              <w:left w:val="single" w:sz="6" w:space="0" w:color="000000"/>
              <w:bottom w:val="single" w:sz="6" w:space="0" w:color="000000"/>
              <w:right w:val="single" w:sz="12" w:space="0" w:color="000000"/>
            </w:tcBorders>
          </w:tcPr>
          <w:p w14:paraId="2FE9FD5D" w14:textId="77777777" w:rsidR="004356D8" w:rsidRPr="004356D8" w:rsidRDefault="004356D8" w:rsidP="004356D8">
            <w:pPr>
              <w:kinsoku w:val="0"/>
              <w:overflowPunct w:val="0"/>
              <w:autoSpaceDE w:val="0"/>
              <w:autoSpaceDN w:val="0"/>
              <w:adjustRightInd w:val="0"/>
              <w:spacing w:line="240" w:lineRule="auto"/>
              <w:ind w:firstLine="0"/>
              <w:rPr>
                <w:sz w:val="16"/>
                <w:szCs w:val="16"/>
                <w:lang w:eastAsia="ru-RU"/>
              </w:rPr>
            </w:pPr>
          </w:p>
        </w:tc>
      </w:tr>
      <w:tr w:rsidR="004356D8" w:rsidRPr="004356D8" w14:paraId="60D104B3" w14:textId="77777777">
        <w:trPr>
          <w:trHeight w:val="539"/>
        </w:trPr>
        <w:tc>
          <w:tcPr>
            <w:tcW w:w="1301" w:type="dxa"/>
            <w:vMerge/>
            <w:tcBorders>
              <w:top w:val="nil"/>
              <w:left w:val="single" w:sz="12" w:space="0" w:color="000000"/>
              <w:bottom w:val="single" w:sz="6" w:space="0" w:color="000000"/>
              <w:right w:val="single" w:sz="6" w:space="0" w:color="000000"/>
            </w:tcBorders>
          </w:tcPr>
          <w:p w14:paraId="0D566B66"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val="restart"/>
            <w:tcBorders>
              <w:top w:val="single" w:sz="6" w:space="0" w:color="000000"/>
              <w:left w:val="single" w:sz="6" w:space="0" w:color="000000"/>
              <w:bottom w:val="single" w:sz="6" w:space="0" w:color="000000"/>
              <w:right w:val="single" w:sz="6" w:space="0" w:color="000000"/>
            </w:tcBorders>
          </w:tcPr>
          <w:p w14:paraId="4762D8C2" w14:textId="77777777" w:rsidR="004356D8" w:rsidRPr="004356D8" w:rsidRDefault="004356D8" w:rsidP="004356D8">
            <w:pPr>
              <w:kinsoku w:val="0"/>
              <w:overflowPunct w:val="0"/>
              <w:autoSpaceDE w:val="0"/>
              <w:autoSpaceDN w:val="0"/>
              <w:adjustRightInd w:val="0"/>
              <w:spacing w:before="61" w:line="244" w:lineRule="auto"/>
              <w:ind w:left="405" w:firstLine="0"/>
              <w:rPr>
                <w:rFonts w:ascii="Arial" w:hAnsi="Arial" w:cs="Arial"/>
                <w:sz w:val="18"/>
                <w:szCs w:val="18"/>
                <w:lang w:eastAsia="ru-RU"/>
              </w:rPr>
            </w:pPr>
            <w:r w:rsidRPr="004356D8">
              <w:rPr>
                <w:rFonts w:ascii="Arial" w:hAnsi="Arial" w:cs="Arial"/>
                <w:sz w:val="18"/>
                <w:szCs w:val="18"/>
                <w:lang w:eastAsia="ru-RU"/>
              </w:rPr>
              <w:t>1) Стекло экспонирования оригинала</w:t>
            </w:r>
          </w:p>
        </w:tc>
        <w:tc>
          <w:tcPr>
            <w:tcW w:w="5353" w:type="dxa"/>
            <w:tcBorders>
              <w:top w:val="single" w:sz="6" w:space="0" w:color="000000"/>
              <w:left w:val="single" w:sz="6" w:space="0" w:color="000000"/>
              <w:bottom w:val="single" w:sz="6" w:space="0" w:color="000000"/>
              <w:right w:val="single" w:sz="12" w:space="0" w:color="000000"/>
            </w:tcBorders>
          </w:tcPr>
          <w:p w14:paraId="362266DD" w14:textId="77777777" w:rsidR="004356D8" w:rsidRPr="004356D8" w:rsidRDefault="004356D8" w:rsidP="004356D8">
            <w:pPr>
              <w:kinsoku w:val="0"/>
              <w:overflowPunct w:val="0"/>
              <w:autoSpaceDE w:val="0"/>
              <w:autoSpaceDN w:val="0"/>
              <w:adjustRightInd w:val="0"/>
              <w:spacing w:before="61" w:line="244" w:lineRule="auto"/>
              <w:ind w:left="64" w:right="380" w:firstLine="0"/>
              <w:rPr>
                <w:rFonts w:ascii="Arial" w:hAnsi="Arial" w:cs="Arial"/>
                <w:sz w:val="18"/>
                <w:szCs w:val="18"/>
                <w:lang w:eastAsia="ru-RU"/>
              </w:rPr>
            </w:pPr>
            <w:r w:rsidRPr="004356D8">
              <w:rPr>
                <w:rFonts w:ascii="Arial" w:hAnsi="Arial" w:cs="Arial"/>
                <w:sz w:val="18"/>
                <w:szCs w:val="18"/>
                <w:lang w:eastAsia="ru-RU"/>
              </w:rPr>
              <w:t xml:space="preserve">Открытие устройства автоматической подачи документов (ADF) или верхней крышки стекла </w:t>
            </w:r>
            <w:r>
              <w:rPr>
                <w:rFonts w:ascii="Arial" w:hAnsi="Arial" w:cs="Arial"/>
                <w:sz w:val="18"/>
                <w:szCs w:val="18"/>
                <w:lang w:eastAsia="ru-RU"/>
              </w:rPr>
              <w:t xml:space="preserve">экспонирования </w:t>
            </w:r>
            <w:r w:rsidRPr="004356D8">
              <w:rPr>
                <w:rFonts w:ascii="Arial" w:hAnsi="Arial" w:cs="Arial"/>
                <w:sz w:val="18"/>
                <w:szCs w:val="18"/>
                <w:lang w:eastAsia="ru-RU"/>
              </w:rPr>
              <w:t>оригинала.</w:t>
            </w:r>
          </w:p>
        </w:tc>
      </w:tr>
      <w:tr w:rsidR="004356D8" w:rsidRPr="004356D8" w14:paraId="1A8132D1" w14:textId="77777777">
        <w:trPr>
          <w:trHeight w:val="330"/>
        </w:trPr>
        <w:tc>
          <w:tcPr>
            <w:tcW w:w="1301" w:type="dxa"/>
            <w:vMerge/>
            <w:tcBorders>
              <w:top w:val="nil"/>
              <w:left w:val="single" w:sz="12" w:space="0" w:color="000000"/>
              <w:bottom w:val="single" w:sz="6" w:space="0" w:color="000000"/>
              <w:right w:val="single" w:sz="6" w:space="0" w:color="000000"/>
            </w:tcBorders>
          </w:tcPr>
          <w:p w14:paraId="4DAE2DC1"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2E1E2014"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54C1665F"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Размещение документа на стекле экспонирования оригинала.</w:t>
            </w:r>
          </w:p>
        </w:tc>
      </w:tr>
      <w:tr w:rsidR="004356D8" w:rsidRPr="004356D8" w14:paraId="60E59064" w14:textId="77777777">
        <w:trPr>
          <w:trHeight w:val="330"/>
        </w:trPr>
        <w:tc>
          <w:tcPr>
            <w:tcW w:w="1301" w:type="dxa"/>
            <w:vMerge/>
            <w:tcBorders>
              <w:top w:val="nil"/>
              <w:left w:val="single" w:sz="12" w:space="0" w:color="000000"/>
              <w:bottom w:val="single" w:sz="6" w:space="0" w:color="000000"/>
              <w:right w:val="single" w:sz="6" w:space="0" w:color="000000"/>
            </w:tcBorders>
          </w:tcPr>
          <w:p w14:paraId="69872968"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014C5E71"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69CFB87D"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Проверка положения выравнивания документа.</w:t>
            </w:r>
          </w:p>
        </w:tc>
      </w:tr>
      <w:tr w:rsidR="004356D8" w:rsidRPr="004356D8" w14:paraId="6FDDBF07" w14:textId="77777777">
        <w:trPr>
          <w:trHeight w:val="328"/>
        </w:trPr>
        <w:tc>
          <w:tcPr>
            <w:tcW w:w="1301" w:type="dxa"/>
            <w:vMerge/>
            <w:tcBorders>
              <w:top w:val="nil"/>
              <w:left w:val="single" w:sz="12" w:space="0" w:color="000000"/>
              <w:bottom w:val="single" w:sz="6" w:space="0" w:color="000000"/>
              <w:right w:val="single" w:sz="6" w:space="0" w:color="000000"/>
            </w:tcBorders>
          </w:tcPr>
          <w:p w14:paraId="61E130BB"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17175F10"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76A69637"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Закрытие ADF или верхней крышки стекла оригинала.</w:t>
            </w:r>
          </w:p>
        </w:tc>
      </w:tr>
      <w:tr w:rsidR="004356D8" w:rsidRPr="004356D8" w14:paraId="1DE48C30" w14:textId="77777777">
        <w:trPr>
          <w:trHeight w:val="331"/>
        </w:trPr>
        <w:tc>
          <w:tcPr>
            <w:tcW w:w="1301" w:type="dxa"/>
            <w:vMerge/>
            <w:tcBorders>
              <w:top w:val="nil"/>
              <w:left w:val="single" w:sz="12" w:space="0" w:color="000000"/>
              <w:bottom w:val="single" w:sz="6" w:space="0" w:color="000000"/>
              <w:right w:val="single" w:sz="6" w:space="0" w:color="000000"/>
            </w:tcBorders>
          </w:tcPr>
          <w:p w14:paraId="28F663E9"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val="restart"/>
            <w:tcBorders>
              <w:top w:val="single" w:sz="6" w:space="0" w:color="000000"/>
              <w:left w:val="single" w:sz="6" w:space="0" w:color="000000"/>
              <w:bottom w:val="single" w:sz="6" w:space="0" w:color="000000"/>
              <w:right w:val="single" w:sz="6" w:space="0" w:color="000000"/>
            </w:tcBorders>
          </w:tcPr>
          <w:p w14:paraId="0F639892" w14:textId="77777777" w:rsidR="004356D8" w:rsidRPr="004356D8" w:rsidRDefault="004356D8" w:rsidP="004356D8">
            <w:pPr>
              <w:kinsoku w:val="0"/>
              <w:overflowPunct w:val="0"/>
              <w:autoSpaceDE w:val="0"/>
              <w:autoSpaceDN w:val="0"/>
              <w:adjustRightInd w:val="0"/>
              <w:spacing w:before="62" w:line="244" w:lineRule="auto"/>
              <w:ind w:left="808" w:right="260" w:hanging="404"/>
              <w:rPr>
                <w:rFonts w:ascii="Arial" w:hAnsi="Arial" w:cs="Arial"/>
                <w:sz w:val="18"/>
                <w:szCs w:val="18"/>
                <w:lang w:eastAsia="ru-RU"/>
              </w:rPr>
            </w:pPr>
            <w:r w:rsidRPr="004356D8">
              <w:rPr>
                <w:rFonts w:ascii="Arial" w:hAnsi="Arial" w:cs="Arial"/>
                <w:sz w:val="18"/>
                <w:szCs w:val="18"/>
                <w:lang w:eastAsia="ru-RU"/>
              </w:rPr>
              <w:t>2) Лоток устройства автоматической подачи документов (ADF)</w:t>
            </w:r>
          </w:p>
        </w:tc>
        <w:tc>
          <w:tcPr>
            <w:tcW w:w="5353" w:type="dxa"/>
            <w:tcBorders>
              <w:top w:val="single" w:sz="6" w:space="0" w:color="000000"/>
              <w:left w:val="single" w:sz="6" w:space="0" w:color="000000"/>
              <w:bottom w:val="single" w:sz="6" w:space="0" w:color="000000"/>
              <w:right w:val="single" w:sz="12" w:space="0" w:color="000000"/>
            </w:tcBorders>
          </w:tcPr>
          <w:p w14:paraId="7AE0D1FB" w14:textId="77777777" w:rsidR="004356D8" w:rsidRPr="004356D8" w:rsidRDefault="004356D8" w:rsidP="004356D8">
            <w:pPr>
              <w:kinsoku w:val="0"/>
              <w:overflowPunct w:val="0"/>
              <w:autoSpaceDE w:val="0"/>
              <w:autoSpaceDN w:val="0"/>
              <w:adjustRightInd w:val="0"/>
              <w:spacing w:before="64" w:line="240" w:lineRule="auto"/>
              <w:ind w:left="64" w:firstLine="0"/>
              <w:rPr>
                <w:rFonts w:ascii="Arial" w:hAnsi="Arial" w:cs="Arial"/>
                <w:sz w:val="18"/>
                <w:szCs w:val="18"/>
                <w:lang w:eastAsia="ru-RU"/>
              </w:rPr>
            </w:pPr>
            <w:r w:rsidRPr="004356D8">
              <w:rPr>
                <w:rFonts w:ascii="Arial" w:hAnsi="Arial" w:cs="Arial"/>
                <w:sz w:val="18"/>
                <w:szCs w:val="18"/>
                <w:lang w:eastAsia="ru-RU"/>
              </w:rPr>
              <w:t>Размещение документа в ADF.</w:t>
            </w:r>
          </w:p>
        </w:tc>
      </w:tr>
      <w:tr w:rsidR="004356D8" w:rsidRPr="004356D8" w14:paraId="63D79F94" w14:textId="77777777">
        <w:trPr>
          <w:trHeight w:val="330"/>
        </w:trPr>
        <w:tc>
          <w:tcPr>
            <w:tcW w:w="1301" w:type="dxa"/>
            <w:vMerge/>
            <w:tcBorders>
              <w:top w:val="nil"/>
              <w:left w:val="single" w:sz="12" w:space="0" w:color="000000"/>
              <w:bottom w:val="single" w:sz="6" w:space="0" w:color="000000"/>
              <w:right w:val="single" w:sz="6" w:space="0" w:color="000000"/>
            </w:tcBorders>
          </w:tcPr>
          <w:p w14:paraId="63E2C69B"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0DEA18DB"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68C8364A"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Регулировка направляющих документа.</w:t>
            </w:r>
          </w:p>
        </w:tc>
      </w:tr>
      <w:tr w:rsidR="004356D8" w:rsidRPr="004356D8" w14:paraId="3CB98CC2" w14:textId="77777777">
        <w:trPr>
          <w:trHeight w:val="330"/>
        </w:trPr>
        <w:tc>
          <w:tcPr>
            <w:tcW w:w="1301" w:type="dxa"/>
            <w:vMerge/>
            <w:tcBorders>
              <w:top w:val="nil"/>
              <w:left w:val="single" w:sz="12" w:space="0" w:color="000000"/>
              <w:bottom w:val="single" w:sz="6" w:space="0" w:color="000000"/>
              <w:right w:val="single" w:sz="6" w:space="0" w:color="000000"/>
            </w:tcBorders>
          </w:tcPr>
          <w:p w14:paraId="6211E3C7"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635C4286"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65710AD5"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Проверка положения документа.</w:t>
            </w:r>
          </w:p>
        </w:tc>
      </w:tr>
      <w:tr w:rsidR="004356D8" w:rsidRPr="004356D8" w14:paraId="07FE974A" w14:textId="77777777">
        <w:trPr>
          <w:trHeight w:val="328"/>
        </w:trPr>
        <w:tc>
          <w:tcPr>
            <w:tcW w:w="1301" w:type="dxa"/>
            <w:vMerge w:val="restart"/>
            <w:tcBorders>
              <w:top w:val="single" w:sz="6" w:space="0" w:color="000000"/>
              <w:left w:val="single" w:sz="12" w:space="0" w:color="000000"/>
              <w:bottom w:val="single" w:sz="6" w:space="0" w:color="000000"/>
              <w:right w:val="single" w:sz="6" w:space="0" w:color="000000"/>
            </w:tcBorders>
          </w:tcPr>
          <w:p w14:paraId="3559C039" w14:textId="77777777" w:rsidR="004356D8" w:rsidRPr="004356D8" w:rsidRDefault="004356D8" w:rsidP="004356D8">
            <w:pPr>
              <w:kinsoku w:val="0"/>
              <w:overflowPunct w:val="0"/>
              <w:autoSpaceDE w:val="0"/>
              <w:autoSpaceDN w:val="0"/>
              <w:adjustRightInd w:val="0"/>
              <w:spacing w:before="59" w:line="244" w:lineRule="auto"/>
              <w:ind w:left="57" w:right="236" w:firstLine="0"/>
              <w:rPr>
                <w:rFonts w:ascii="Arial" w:hAnsi="Arial" w:cs="Arial"/>
                <w:sz w:val="18"/>
                <w:szCs w:val="18"/>
                <w:lang w:eastAsia="ru-RU"/>
              </w:rPr>
            </w:pPr>
            <w:r w:rsidRPr="004356D8">
              <w:rPr>
                <w:rFonts w:ascii="Arial" w:hAnsi="Arial" w:cs="Arial"/>
                <w:sz w:val="18"/>
                <w:szCs w:val="18"/>
                <w:lang w:eastAsia="ru-RU"/>
              </w:rPr>
              <w:t>Параметры задания</w:t>
            </w:r>
          </w:p>
        </w:tc>
        <w:tc>
          <w:tcPr>
            <w:tcW w:w="3099" w:type="dxa"/>
            <w:tcBorders>
              <w:top w:val="single" w:sz="6" w:space="0" w:color="000000"/>
              <w:left w:val="single" w:sz="6" w:space="0" w:color="000000"/>
              <w:bottom w:val="single" w:sz="6" w:space="0" w:color="000000"/>
              <w:right w:val="single" w:sz="6" w:space="0" w:color="000000"/>
            </w:tcBorders>
          </w:tcPr>
          <w:p w14:paraId="4F302B10" w14:textId="77777777" w:rsidR="004356D8" w:rsidRPr="004356D8" w:rsidRDefault="004356D8" w:rsidP="004356D8">
            <w:pPr>
              <w:kinsoku w:val="0"/>
              <w:overflowPunct w:val="0"/>
              <w:autoSpaceDE w:val="0"/>
              <w:autoSpaceDN w:val="0"/>
              <w:adjustRightInd w:val="0"/>
              <w:spacing w:before="38" w:line="240" w:lineRule="auto"/>
              <w:ind w:left="64" w:firstLine="0"/>
              <w:rPr>
                <w:rFonts w:ascii="Arial" w:hAnsi="Arial" w:cs="Arial"/>
                <w:position w:val="6"/>
                <w:sz w:val="14"/>
                <w:szCs w:val="14"/>
                <w:lang w:eastAsia="ru-RU"/>
              </w:rPr>
            </w:pPr>
            <w:r w:rsidRPr="004356D8">
              <w:rPr>
                <w:rFonts w:ascii="Arial" w:hAnsi="Arial" w:cs="Arial"/>
                <w:sz w:val="18"/>
                <w:szCs w:val="18"/>
                <w:lang w:eastAsia="ru-RU"/>
              </w:rPr>
              <w:t xml:space="preserve">а) Выбор функции </w:t>
            </w:r>
            <w:r w:rsidRPr="004356D8">
              <w:rPr>
                <w:rFonts w:ascii="Arial" w:hAnsi="Arial" w:cs="Arial"/>
                <w:position w:val="6"/>
                <w:sz w:val="14"/>
                <w:szCs w:val="14"/>
                <w:lang w:eastAsia="ru-RU"/>
              </w:rPr>
              <w:t>b</w:t>
            </w:r>
          </w:p>
        </w:tc>
        <w:tc>
          <w:tcPr>
            <w:tcW w:w="5353" w:type="dxa"/>
            <w:tcBorders>
              <w:top w:val="single" w:sz="6" w:space="0" w:color="000000"/>
              <w:left w:val="single" w:sz="6" w:space="0" w:color="000000"/>
              <w:bottom w:val="single" w:sz="6" w:space="0" w:color="000000"/>
              <w:right w:val="single" w:sz="12" w:space="0" w:color="000000"/>
            </w:tcBorders>
          </w:tcPr>
          <w:p w14:paraId="05F0F549"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Выбор функции копирования.</w:t>
            </w:r>
          </w:p>
        </w:tc>
      </w:tr>
      <w:tr w:rsidR="004356D8" w:rsidRPr="004356D8" w14:paraId="6601A75A" w14:textId="77777777">
        <w:trPr>
          <w:trHeight w:val="541"/>
        </w:trPr>
        <w:tc>
          <w:tcPr>
            <w:tcW w:w="1301" w:type="dxa"/>
            <w:vMerge/>
            <w:tcBorders>
              <w:top w:val="nil"/>
              <w:left w:val="single" w:sz="12" w:space="0" w:color="000000"/>
              <w:bottom w:val="single" w:sz="6" w:space="0" w:color="000000"/>
              <w:right w:val="single" w:sz="6" w:space="0" w:color="000000"/>
            </w:tcBorders>
          </w:tcPr>
          <w:p w14:paraId="4CFE93FA"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tcBorders>
              <w:top w:val="single" w:sz="6" w:space="0" w:color="000000"/>
              <w:left w:val="single" w:sz="6" w:space="0" w:color="000000"/>
              <w:bottom w:val="single" w:sz="6" w:space="0" w:color="000000"/>
              <w:right w:val="single" w:sz="6" w:space="0" w:color="000000"/>
            </w:tcBorders>
          </w:tcPr>
          <w:p w14:paraId="5D7FAA19" w14:textId="77777777" w:rsidR="004356D8" w:rsidRPr="004356D8" w:rsidRDefault="004356D8" w:rsidP="004356D8">
            <w:pPr>
              <w:kinsoku w:val="0"/>
              <w:overflowPunct w:val="0"/>
              <w:autoSpaceDE w:val="0"/>
              <w:autoSpaceDN w:val="0"/>
              <w:adjustRightInd w:val="0"/>
              <w:spacing w:before="63" w:line="240" w:lineRule="auto"/>
              <w:ind w:left="64" w:firstLine="0"/>
              <w:rPr>
                <w:rFonts w:ascii="Arial" w:hAnsi="Arial" w:cs="Arial"/>
                <w:sz w:val="18"/>
                <w:szCs w:val="18"/>
                <w:lang w:eastAsia="ru-RU"/>
              </w:rPr>
            </w:pPr>
            <w:r w:rsidRPr="004356D8">
              <w:rPr>
                <w:rFonts w:ascii="Arial" w:hAnsi="Arial" w:cs="Arial"/>
                <w:sz w:val="18"/>
                <w:szCs w:val="18"/>
                <w:lang w:eastAsia="ru-RU"/>
              </w:rPr>
              <w:t>b) Настройка</w:t>
            </w:r>
          </w:p>
        </w:tc>
        <w:tc>
          <w:tcPr>
            <w:tcW w:w="5353" w:type="dxa"/>
            <w:tcBorders>
              <w:top w:val="single" w:sz="6" w:space="0" w:color="000000"/>
              <w:left w:val="single" w:sz="6" w:space="0" w:color="000000"/>
              <w:bottom w:val="single" w:sz="6" w:space="0" w:color="000000"/>
              <w:right w:val="single" w:sz="12" w:space="0" w:color="000000"/>
            </w:tcBorders>
          </w:tcPr>
          <w:p w14:paraId="05AD577A" w14:textId="77777777" w:rsidR="004356D8" w:rsidRPr="004356D8" w:rsidRDefault="004356D8" w:rsidP="004356D8">
            <w:pPr>
              <w:kinsoku w:val="0"/>
              <w:overflowPunct w:val="0"/>
              <w:autoSpaceDE w:val="0"/>
              <w:autoSpaceDN w:val="0"/>
              <w:adjustRightInd w:val="0"/>
              <w:spacing w:before="61" w:line="244" w:lineRule="auto"/>
              <w:ind w:left="64" w:right="278" w:firstLine="0"/>
              <w:rPr>
                <w:rFonts w:ascii="Arial" w:hAnsi="Arial" w:cs="Arial"/>
                <w:sz w:val="18"/>
                <w:szCs w:val="18"/>
                <w:lang w:eastAsia="ru-RU"/>
              </w:rPr>
            </w:pPr>
            <w:r w:rsidRPr="004356D8">
              <w:rPr>
                <w:rFonts w:ascii="Arial" w:hAnsi="Arial" w:cs="Arial"/>
                <w:sz w:val="18"/>
                <w:szCs w:val="18"/>
                <w:lang w:eastAsia="ru-RU"/>
              </w:rPr>
              <w:t>Использование кнопки ввода с целью указания количества копий.</w:t>
            </w:r>
          </w:p>
        </w:tc>
      </w:tr>
      <w:tr w:rsidR="004356D8" w:rsidRPr="004356D8" w14:paraId="23A66BCB" w14:textId="77777777">
        <w:trPr>
          <w:trHeight w:val="328"/>
        </w:trPr>
        <w:tc>
          <w:tcPr>
            <w:tcW w:w="1301" w:type="dxa"/>
            <w:tcBorders>
              <w:top w:val="single" w:sz="6" w:space="0" w:color="000000"/>
              <w:left w:val="single" w:sz="12" w:space="0" w:color="000000"/>
              <w:bottom w:val="single" w:sz="6" w:space="0" w:color="000000"/>
              <w:right w:val="single" w:sz="6" w:space="0" w:color="000000"/>
            </w:tcBorders>
          </w:tcPr>
          <w:p w14:paraId="687E2533" w14:textId="77777777" w:rsidR="004356D8" w:rsidRPr="004356D8" w:rsidRDefault="004356D8" w:rsidP="004356D8">
            <w:pPr>
              <w:kinsoku w:val="0"/>
              <w:overflowPunct w:val="0"/>
              <w:autoSpaceDE w:val="0"/>
              <w:autoSpaceDN w:val="0"/>
              <w:adjustRightInd w:val="0"/>
              <w:spacing w:before="61" w:line="240" w:lineRule="auto"/>
              <w:ind w:left="57" w:firstLine="0"/>
              <w:rPr>
                <w:rFonts w:ascii="Arial" w:hAnsi="Arial" w:cs="Arial"/>
                <w:sz w:val="18"/>
                <w:szCs w:val="18"/>
                <w:lang w:eastAsia="ru-RU"/>
              </w:rPr>
            </w:pPr>
            <w:r w:rsidRPr="004356D8">
              <w:rPr>
                <w:rFonts w:ascii="Arial" w:hAnsi="Arial" w:cs="Arial"/>
                <w:sz w:val="18"/>
                <w:szCs w:val="18"/>
                <w:lang w:eastAsia="ru-RU"/>
              </w:rPr>
              <w:t>Операция</w:t>
            </w:r>
          </w:p>
        </w:tc>
        <w:tc>
          <w:tcPr>
            <w:tcW w:w="3099" w:type="dxa"/>
            <w:tcBorders>
              <w:top w:val="single" w:sz="6" w:space="0" w:color="000000"/>
              <w:left w:val="single" w:sz="6" w:space="0" w:color="000000"/>
              <w:bottom w:val="single" w:sz="6" w:space="0" w:color="000000"/>
              <w:right w:val="single" w:sz="6" w:space="0" w:color="000000"/>
            </w:tcBorders>
          </w:tcPr>
          <w:p w14:paraId="4A65F8E2"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а) Запуск</w:t>
            </w:r>
          </w:p>
        </w:tc>
        <w:tc>
          <w:tcPr>
            <w:tcW w:w="5353" w:type="dxa"/>
            <w:tcBorders>
              <w:top w:val="single" w:sz="6" w:space="0" w:color="000000"/>
              <w:left w:val="single" w:sz="6" w:space="0" w:color="000000"/>
              <w:bottom w:val="single" w:sz="6" w:space="0" w:color="000000"/>
              <w:right w:val="single" w:sz="12" w:space="0" w:color="000000"/>
            </w:tcBorders>
          </w:tcPr>
          <w:p w14:paraId="4509CA65" w14:textId="77777777" w:rsidR="004356D8" w:rsidRPr="004356D8" w:rsidRDefault="004356D8" w:rsidP="004356D8">
            <w:pPr>
              <w:kinsoku w:val="0"/>
              <w:overflowPunct w:val="0"/>
              <w:autoSpaceDE w:val="0"/>
              <w:autoSpaceDN w:val="0"/>
              <w:adjustRightInd w:val="0"/>
              <w:spacing w:before="61" w:line="240" w:lineRule="auto"/>
              <w:ind w:left="64" w:firstLine="0"/>
              <w:rPr>
                <w:rFonts w:ascii="Arial" w:hAnsi="Arial" w:cs="Arial"/>
                <w:sz w:val="18"/>
                <w:szCs w:val="18"/>
                <w:lang w:eastAsia="ru-RU"/>
              </w:rPr>
            </w:pPr>
            <w:r w:rsidRPr="004356D8">
              <w:rPr>
                <w:rFonts w:ascii="Arial" w:hAnsi="Arial" w:cs="Arial"/>
                <w:sz w:val="18"/>
                <w:szCs w:val="18"/>
                <w:lang w:eastAsia="ru-RU"/>
              </w:rPr>
              <w:t>Нажатие кнопки «Пуск» («Копия»).</w:t>
            </w:r>
          </w:p>
        </w:tc>
      </w:tr>
      <w:tr w:rsidR="004356D8" w:rsidRPr="004356D8" w14:paraId="15651C0B" w14:textId="77777777">
        <w:trPr>
          <w:trHeight w:val="323"/>
        </w:trPr>
        <w:tc>
          <w:tcPr>
            <w:tcW w:w="1301" w:type="dxa"/>
            <w:vMerge w:val="restart"/>
            <w:tcBorders>
              <w:top w:val="single" w:sz="6" w:space="0" w:color="000000"/>
              <w:left w:val="single" w:sz="12" w:space="0" w:color="000000"/>
              <w:bottom w:val="single" w:sz="12" w:space="0" w:color="000000"/>
              <w:right w:val="single" w:sz="6" w:space="0" w:color="000000"/>
            </w:tcBorders>
          </w:tcPr>
          <w:p w14:paraId="42822230" w14:textId="77777777" w:rsidR="004356D8" w:rsidRPr="004356D8" w:rsidRDefault="004356D8" w:rsidP="004356D8">
            <w:pPr>
              <w:kinsoku w:val="0"/>
              <w:overflowPunct w:val="0"/>
              <w:autoSpaceDE w:val="0"/>
              <w:autoSpaceDN w:val="0"/>
              <w:adjustRightInd w:val="0"/>
              <w:spacing w:before="63" w:line="240" w:lineRule="auto"/>
              <w:ind w:left="57" w:firstLine="0"/>
              <w:rPr>
                <w:rFonts w:ascii="Arial" w:hAnsi="Arial" w:cs="Arial"/>
                <w:sz w:val="18"/>
                <w:szCs w:val="18"/>
                <w:lang w:eastAsia="ru-RU"/>
              </w:rPr>
            </w:pPr>
            <w:r w:rsidRPr="004356D8">
              <w:rPr>
                <w:rFonts w:ascii="Arial" w:hAnsi="Arial" w:cs="Arial"/>
                <w:sz w:val="18"/>
                <w:szCs w:val="18"/>
                <w:lang w:eastAsia="ru-RU"/>
              </w:rPr>
              <w:t>Завершение</w:t>
            </w:r>
          </w:p>
        </w:tc>
        <w:tc>
          <w:tcPr>
            <w:tcW w:w="3099" w:type="dxa"/>
            <w:tcBorders>
              <w:top w:val="single" w:sz="6" w:space="0" w:color="000000"/>
              <w:left w:val="single" w:sz="6" w:space="0" w:color="000000"/>
              <w:bottom w:val="single" w:sz="6" w:space="0" w:color="000000"/>
              <w:right w:val="single" w:sz="6" w:space="0" w:color="000000"/>
            </w:tcBorders>
          </w:tcPr>
          <w:p w14:paraId="1566644E" w14:textId="77777777" w:rsidR="004356D8" w:rsidRPr="004356D8" w:rsidRDefault="004356D8" w:rsidP="004356D8">
            <w:pPr>
              <w:kinsoku w:val="0"/>
              <w:overflowPunct w:val="0"/>
              <w:autoSpaceDE w:val="0"/>
              <w:autoSpaceDN w:val="0"/>
              <w:adjustRightInd w:val="0"/>
              <w:spacing w:before="63" w:line="240" w:lineRule="auto"/>
              <w:ind w:left="64" w:firstLine="0"/>
              <w:rPr>
                <w:rFonts w:ascii="Arial" w:hAnsi="Arial" w:cs="Arial"/>
                <w:sz w:val="18"/>
                <w:szCs w:val="18"/>
                <w:lang w:eastAsia="ru-RU"/>
              </w:rPr>
            </w:pPr>
            <w:r w:rsidRPr="004356D8">
              <w:rPr>
                <w:rFonts w:ascii="Arial" w:hAnsi="Arial" w:cs="Arial"/>
                <w:sz w:val="18"/>
                <w:szCs w:val="18"/>
                <w:lang w:eastAsia="ru-RU"/>
              </w:rPr>
              <w:t>а) Извлечение документа</w:t>
            </w:r>
          </w:p>
        </w:tc>
        <w:tc>
          <w:tcPr>
            <w:tcW w:w="5353" w:type="dxa"/>
            <w:tcBorders>
              <w:top w:val="single" w:sz="6" w:space="0" w:color="000000"/>
              <w:left w:val="single" w:sz="6" w:space="0" w:color="000000"/>
              <w:bottom w:val="single" w:sz="6" w:space="0" w:color="000000"/>
              <w:right w:val="single" w:sz="12" w:space="0" w:color="000000"/>
            </w:tcBorders>
          </w:tcPr>
          <w:p w14:paraId="1422C826" w14:textId="77777777" w:rsidR="004356D8" w:rsidRPr="004356D8" w:rsidRDefault="004356D8" w:rsidP="004356D8">
            <w:pPr>
              <w:kinsoku w:val="0"/>
              <w:overflowPunct w:val="0"/>
              <w:autoSpaceDE w:val="0"/>
              <w:autoSpaceDN w:val="0"/>
              <w:adjustRightInd w:val="0"/>
              <w:spacing w:line="240" w:lineRule="auto"/>
              <w:ind w:firstLine="0"/>
              <w:rPr>
                <w:sz w:val="16"/>
                <w:szCs w:val="16"/>
                <w:lang w:eastAsia="ru-RU"/>
              </w:rPr>
            </w:pPr>
          </w:p>
        </w:tc>
      </w:tr>
      <w:tr w:rsidR="004356D8" w:rsidRPr="004356D8" w14:paraId="66F1DA2B" w14:textId="77777777">
        <w:trPr>
          <w:trHeight w:val="315"/>
        </w:trPr>
        <w:tc>
          <w:tcPr>
            <w:tcW w:w="1301" w:type="dxa"/>
            <w:vMerge/>
            <w:tcBorders>
              <w:top w:val="nil"/>
              <w:left w:val="single" w:sz="12" w:space="0" w:color="000000"/>
              <w:bottom w:val="single" w:sz="12" w:space="0" w:color="000000"/>
              <w:right w:val="single" w:sz="6" w:space="0" w:color="000000"/>
            </w:tcBorders>
          </w:tcPr>
          <w:p w14:paraId="62F19B59"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val="restart"/>
            <w:tcBorders>
              <w:top w:val="single" w:sz="6" w:space="0" w:color="000000"/>
              <w:left w:val="single" w:sz="6" w:space="0" w:color="000000"/>
              <w:bottom w:val="single" w:sz="6" w:space="0" w:color="000000"/>
              <w:right w:val="single" w:sz="6" w:space="0" w:color="000000"/>
            </w:tcBorders>
          </w:tcPr>
          <w:p w14:paraId="69E19EDD" w14:textId="77777777" w:rsidR="004356D8" w:rsidRPr="004356D8" w:rsidRDefault="004356D8" w:rsidP="004356D8">
            <w:pPr>
              <w:kinsoku w:val="0"/>
              <w:overflowPunct w:val="0"/>
              <w:autoSpaceDE w:val="0"/>
              <w:autoSpaceDN w:val="0"/>
              <w:adjustRightInd w:val="0"/>
              <w:spacing w:before="53" w:line="240" w:lineRule="auto"/>
              <w:ind w:left="405" w:firstLine="0"/>
              <w:rPr>
                <w:rFonts w:ascii="Arial" w:hAnsi="Arial" w:cs="Arial"/>
                <w:sz w:val="18"/>
                <w:szCs w:val="18"/>
                <w:lang w:eastAsia="ru-RU"/>
              </w:rPr>
            </w:pPr>
            <w:r w:rsidRPr="004356D8">
              <w:rPr>
                <w:rFonts w:ascii="Arial" w:hAnsi="Arial" w:cs="Arial"/>
                <w:sz w:val="18"/>
                <w:szCs w:val="18"/>
                <w:lang w:eastAsia="ru-RU"/>
              </w:rPr>
              <w:t>1) Поверхность стекла</w:t>
            </w:r>
          </w:p>
        </w:tc>
        <w:tc>
          <w:tcPr>
            <w:tcW w:w="5353" w:type="dxa"/>
            <w:tcBorders>
              <w:top w:val="single" w:sz="6" w:space="0" w:color="000000"/>
              <w:left w:val="single" w:sz="6" w:space="0" w:color="000000"/>
              <w:bottom w:val="single" w:sz="6" w:space="0" w:color="000000"/>
              <w:right w:val="single" w:sz="12" w:space="0" w:color="000000"/>
            </w:tcBorders>
          </w:tcPr>
          <w:p w14:paraId="0F9875F4" w14:textId="77777777" w:rsidR="004356D8" w:rsidRPr="004356D8" w:rsidRDefault="004356D8" w:rsidP="004356D8">
            <w:pPr>
              <w:kinsoku w:val="0"/>
              <w:overflowPunct w:val="0"/>
              <w:autoSpaceDE w:val="0"/>
              <w:autoSpaceDN w:val="0"/>
              <w:adjustRightInd w:val="0"/>
              <w:spacing w:before="53" w:line="240" w:lineRule="auto"/>
              <w:ind w:left="64" w:firstLine="0"/>
              <w:rPr>
                <w:rFonts w:ascii="Arial" w:hAnsi="Arial" w:cs="Arial"/>
                <w:sz w:val="18"/>
                <w:szCs w:val="18"/>
                <w:lang w:eastAsia="ru-RU"/>
              </w:rPr>
            </w:pPr>
            <w:r w:rsidRPr="004356D8">
              <w:rPr>
                <w:rFonts w:ascii="Arial" w:hAnsi="Arial" w:cs="Arial"/>
                <w:sz w:val="18"/>
                <w:szCs w:val="18"/>
                <w:lang w:eastAsia="ru-RU"/>
              </w:rPr>
              <w:t>Открытие ADF или верхней крышки стекла оригинала.</w:t>
            </w:r>
          </w:p>
        </w:tc>
      </w:tr>
      <w:tr w:rsidR="004356D8" w:rsidRPr="004356D8" w14:paraId="3B51B4E1" w14:textId="77777777">
        <w:trPr>
          <w:trHeight w:val="316"/>
        </w:trPr>
        <w:tc>
          <w:tcPr>
            <w:tcW w:w="1301" w:type="dxa"/>
            <w:vMerge/>
            <w:tcBorders>
              <w:top w:val="nil"/>
              <w:left w:val="single" w:sz="12" w:space="0" w:color="000000"/>
              <w:bottom w:val="single" w:sz="12" w:space="0" w:color="000000"/>
              <w:right w:val="single" w:sz="6" w:space="0" w:color="000000"/>
            </w:tcBorders>
          </w:tcPr>
          <w:p w14:paraId="674B9D3A"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5ADBB2B4"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39638E2A" w14:textId="77777777" w:rsidR="004356D8" w:rsidRPr="004356D8" w:rsidRDefault="004356D8" w:rsidP="004356D8">
            <w:pPr>
              <w:kinsoku w:val="0"/>
              <w:overflowPunct w:val="0"/>
              <w:autoSpaceDE w:val="0"/>
              <w:autoSpaceDN w:val="0"/>
              <w:adjustRightInd w:val="0"/>
              <w:spacing w:before="53" w:line="240" w:lineRule="auto"/>
              <w:ind w:left="64" w:firstLine="0"/>
              <w:rPr>
                <w:rFonts w:ascii="Arial" w:hAnsi="Arial" w:cs="Arial"/>
                <w:sz w:val="18"/>
                <w:szCs w:val="18"/>
                <w:lang w:eastAsia="ru-RU"/>
              </w:rPr>
            </w:pPr>
            <w:r w:rsidRPr="004356D8">
              <w:rPr>
                <w:rFonts w:ascii="Arial" w:hAnsi="Arial" w:cs="Arial"/>
                <w:sz w:val="18"/>
                <w:szCs w:val="18"/>
                <w:lang w:eastAsia="ru-RU"/>
              </w:rPr>
              <w:t>Удаление документа со стекла экспонирования оригинала.</w:t>
            </w:r>
          </w:p>
        </w:tc>
      </w:tr>
      <w:tr w:rsidR="004356D8" w:rsidRPr="004356D8" w14:paraId="11CF497C" w14:textId="77777777">
        <w:trPr>
          <w:trHeight w:val="313"/>
        </w:trPr>
        <w:tc>
          <w:tcPr>
            <w:tcW w:w="1301" w:type="dxa"/>
            <w:vMerge/>
            <w:tcBorders>
              <w:top w:val="nil"/>
              <w:left w:val="single" w:sz="12" w:space="0" w:color="000000"/>
              <w:bottom w:val="single" w:sz="12" w:space="0" w:color="000000"/>
              <w:right w:val="single" w:sz="6" w:space="0" w:color="000000"/>
            </w:tcBorders>
          </w:tcPr>
          <w:p w14:paraId="4894EA7D"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vMerge/>
            <w:tcBorders>
              <w:top w:val="nil"/>
              <w:left w:val="single" w:sz="6" w:space="0" w:color="000000"/>
              <w:bottom w:val="single" w:sz="6" w:space="0" w:color="000000"/>
              <w:right w:val="single" w:sz="6" w:space="0" w:color="000000"/>
            </w:tcBorders>
          </w:tcPr>
          <w:p w14:paraId="13F49395"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28CE6A43" w14:textId="77777777" w:rsidR="004356D8" w:rsidRPr="004356D8" w:rsidRDefault="004356D8" w:rsidP="009807BD">
            <w:pPr>
              <w:tabs>
                <w:tab w:val="left" w:pos="5150"/>
              </w:tabs>
              <w:kinsoku w:val="0"/>
              <w:overflowPunct w:val="0"/>
              <w:autoSpaceDE w:val="0"/>
              <w:autoSpaceDN w:val="0"/>
              <w:adjustRightInd w:val="0"/>
              <w:spacing w:before="53" w:line="240" w:lineRule="auto"/>
              <w:ind w:left="64" w:firstLine="0"/>
              <w:rPr>
                <w:rFonts w:ascii="Arial" w:hAnsi="Arial" w:cs="Arial"/>
                <w:sz w:val="18"/>
                <w:szCs w:val="18"/>
                <w:lang w:eastAsia="ru-RU"/>
              </w:rPr>
            </w:pPr>
            <w:r w:rsidRPr="004356D8">
              <w:rPr>
                <w:rFonts w:ascii="Arial" w:hAnsi="Arial" w:cs="Arial"/>
                <w:sz w:val="18"/>
                <w:szCs w:val="18"/>
                <w:lang w:eastAsia="ru-RU"/>
              </w:rPr>
              <w:t>Закрытие ADF или верхней крышки стекла оригинала.</w:t>
            </w:r>
          </w:p>
        </w:tc>
      </w:tr>
      <w:tr w:rsidR="004356D8" w:rsidRPr="004356D8" w14:paraId="79AD3C6C" w14:textId="77777777">
        <w:trPr>
          <w:trHeight w:val="735"/>
        </w:trPr>
        <w:tc>
          <w:tcPr>
            <w:tcW w:w="1301" w:type="dxa"/>
            <w:vMerge/>
            <w:tcBorders>
              <w:top w:val="nil"/>
              <w:left w:val="single" w:sz="12" w:space="0" w:color="000000"/>
              <w:bottom w:val="single" w:sz="12" w:space="0" w:color="000000"/>
              <w:right w:val="single" w:sz="6" w:space="0" w:color="000000"/>
            </w:tcBorders>
          </w:tcPr>
          <w:p w14:paraId="5842D5EA"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tcBorders>
              <w:top w:val="single" w:sz="6" w:space="0" w:color="000000"/>
              <w:left w:val="single" w:sz="6" w:space="0" w:color="000000"/>
              <w:bottom w:val="single" w:sz="6" w:space="0" w:color="000000"/>
              <w:right w:val="single" w:sz="6" w:space="0" w:color="000000"/>
            </w:tcBorders>
          </w:tcPr>
          <w:p w14:paraId="171550DF" w14:textId="77777777" w:rsidR="004356D8" w:rsidRPr="004356D8" w:rsidRDefault="004356D8" w:rsidP="004356D8">
            <w:pPr>
              <w:kinsoku w:val="0"/>
              <w:overflowPunct w:val="0"/>
              <w:autoSpaceDE w:val="0"/>
              <w:autoSpaceDN w:val="0"/>
              <w:adjustRightInd w:val="0"/>
              <w:spacing w:before="53" w:line="240" w:lineRule="auto"/>
              <w:ind w:left="405" w:firstLine="0"/>
              <w:rPr>
                <w:rFonts w:ascii="Arial" w:hAnsi="Arial" w:cs="Arial"/>
                <w:sz w:val="18"/>
                <w:szCs w:val="18"/>
                <w:lang w:eastAsia="ru-RU"/>
              </w:rPr>
            </w:pPr>
            <w:r w:rsidRPr="004356D8">
              <w:rPr>
                <w:rFonts w:ascii="Arial" w:hAnsi="Arial" w:cs="Arial"/>
                <w:sz w:val="18"/>
                <w:szCs w:val="18"/>
                <w:lang w:eastAsia="ru-RU"/>
              </w:rPr>
              <w:t>2) Лоток приёма</w:t>
            </w:r>
          </w:p>
          <w:p w14:paraId="27CC2CD7" w14:textId="77777777" w:rsidR="004356D8" w:rsidRPr="004356D8" w:rsidRDefault="004356D8" w:rsidP="004356D8">
            <w:pPr>
              <w:kinsoku w:val="0"/>
              <w:overflowPunct w:val="0"/>
              <w:autoSpaceDE w:val="0"/>
              <w:autoSpaceDN w:val="0"/>
              <w:adjustRightInd w:val="0"/>
              <w:spacing w:before="5" w:line="244" w:lineRule="auto"/>
              <w:ind w:left="743" w:right="111" w:firstLine="0"/>
              <w:rPr>
                <w:rFonts w:ascii="Arial" w:hAnsi="Arial" w:cs="Arial"/>
                <w:sz w:val="18"/>
                <w:szCs w:val="18"/>
                <w:lang w:eastAsia="ru-RU"/>
              </w:rPr>
            </w:pPr>
            <w:r w:rsidRPr="004356D8">
              <w:rPr>
                <w:rFonts w:ascii="Arial" w:hAnsi="Arial" w:cs="Arial"/>
                <w:sz w:val="18"/>
                <w:szCs w:val="18"/>
                <w:lang w:eastAsia="ru-RU"/>
              </w:rPr>
              <w:t>оригинальных документов ADF</w:t>
            </w:r>
          </w:p>
        </w:tc>
        <w:tc>
          <w:tcPr>
            <w:tcW w:w="5353" w:type="dxa"/>
            <w:tcBorders>
              <w:top w:val="single" w:sz="6" w:space="0" w:color="000000"/>
              <w:left w:val="single" w:sz="6" w:space="0" w:color="000000"/>
              <w:bottom w:val="single" w:sz="6" w:space="0" w:color="000000"/>
              <w:right w:val="single" w:sz="12" w:space="0" w:color="000000"/>
            </w:tcBorders>
          </w:tcPr>
          <w:p w14:paraId="5EE105ED" w14:textId="77777777" w:rsidR="004356D8" w:rsidRPr="004356D8" w:rsidRDefault="004356D8" w:rsidP="004356D8">
            <w:pPr>
              <w:kinsoku w:val="0"/>
              <w:overflowPunct w:val="0"/>
              <w:autoSpaceDE w:val="0"/>
              <w:autoSpaceDN w:val="0"/>
              <w:adjustRightInd w:val="0"/>
              <w:spacing w:before="56" w:line="240" w:lineRule="auto"/>
              <w:ind w:left="64" w:firstLine="0"/>
              <w:rPr>
                <w:rFonts w:ascii="Arial" w:hAnsi="Arial" w:cs="Arial"/>
                <w:sz w:val="18"/>
                <w:szCs w:val="18"/>
                <w:lang w:eastAsia="ru-RU"/>
              </w:rPr>
            </w:pPr>
            <w:r w:rsidRPr="004356D8">
              <w:rPr>
                <w:rFonts w:ascii="Arial" w:hAnsi="Arial" w:cs="Arial"/>
                <w:sz w:val="18"/>
                <w:szCs w:val="18"/>
                <w:lang w:eastAsia="ru-RU"/>
              </w:rPr>
              <w:t>Извлечение документа из ADF.</w:t>
            </w:r>
          </w:p>
        </w:tc>
      </w:tr>
      <w:tr w:rsidR="004356D8" w:rsidRPr="004356D8" w14:paraId="003E72FD" w14:textId="77777777">
        <w:trPr>
          <w:trHeight w:val="322"/>
        </w:trPr>
        <w:tc>
          <w:tcPr>
            <w:tcW w:w="1301" w:type="dxa"/>
            <w:vMerge/>
            <w:tcBorders>
              <w:top w:val="nil"/>
              <w:left w:val="single" w:sz="12" w:space="0" w:color="000000"/>
              <w:bottom w:val="single" w:sz="12" w:space="0" w:color="000000"/>
              <w:right w:val="single" w:sz="6" w:space="0" w:color="000000"/>
            </w:tcBorders>
          </w:tcPr>
          <w:p w14:paraId="05F3E796" w14:textId="77777777" w:rsidR="004356D8" w:rsidRPr="004356D8" w:rsidRDefault="004356D8" w:rsidP="004356D8">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99" w:type="dxa"/>
            <w:tcBorders>
              <w:top w:val="single" w:sz="6" w:space="0" w:color="000000"/>
              <w:left w:val="single" w:sz="6" w:space="0" w:color="000000"/>
              <w:bottom w:val="single" w:sz="12" w:space="0" w:color="000000"/>
              <w:right w:val="single" w:sz="6" w:space="0" w:color="000000"/>
            </w:tcBorders>
          </w:tcPr>
          <w:p w14:paraId="79080BC7" w14:textId="77777777" w:rsidR="004356D8" w:rsidRPr="004356D8" w:rsidRDefault="004356D8" w:rsidP="004356D8">
            <w:pPr>
              <w:kinsoku w:val="0"/>
              <w:overflowPunct w:val="0"/>
              <w:autoSpaceDE w:val="0"/>
              <w:autoSpaceDN w:val="0"/>
              <w:adjustRightInd w:val="0"/>
              <w:spacing w:before="53" w:line="240" w:lineRule="auto"/>
              <w:ind w:left="64" w:firstLine="0"/>
              <w:rPr>
                <w:rFonts w:ascii="Arial" w:hAnsi="Arial" w:cs="Arial"/>
                <w:sz w:val="18"/>
                <w:szCs w:val="18"/>
                <w:lang w:eastAsia="ru-RU"/>
              </w:rPr>
            </w:pPr>
            <w:r w:rsidRPr="004356D8">
              <w:rPr>
                <w:rFonts w:ascii="Arial" w:hAnsi="Arial" w:cs="Arial"/>
                <w:sz w:val="18"/>
                <w:szCs w:val="18"/>
                <w:lang w:eastAsia="ru-RU"/>
              </w:rPr>
              <w:t>b) Удаление копии</w:t>
            </w:r>
          </w:p>
        </w:tc>
        <w:tc>
          <w:tcPr>
            <w:tcW w:w="5353" w:type="dxa"/>
            <w:tcBorders>
              <w:top w:val="single" w:sz="6" w:space="0" w:color="000000"/>
              <w:left w:val="single" w:sz="6" w:space="0" w:color="000000"/>
              <w:bottom w:val="single" w:sz="12" w:space="0" w:color="000000"/>
              <w:right w:val="single" w:sz="12" w:space="0" w:color="000000"/>
            </w:tcBorders>
          </w:tcPr>
          <w:p w14:paraId="44B8CA87" w14:textId="77777777" w:rsidR="004356D8" w:rsidRPr="004356D8" w:rsidRDefault="004356D8" w:rsidP="004356D8">
            <w:pPr>
              <w:kinsoku w:val="0"/>
              <w:overflowPunct w:val="0"/>
              <w:autoSpaceDE w:val="0"/>
              <w:autoSpaceDN w:val="0"/>
              <w:adjustRightInd w:val="0"/>
              <w:spacing w:before="53" w:line="240" w:lineRule="auto"/>
              <w:ind w:left="64" w:firstLine="0"/>
              <w:rPr>
                <w:rFonts w:ascii="Arial" w:hAnsi="Arial" w:cs="Arial"/>
                <w:sz w:val="18"/>
                <w:szCs w:val="18"/>
                <w:lang w:eastAsia="ru-RU"/>
              </w:rPr>
            </w:pPr>
            <w:r w:rsidRPr="004356D8">
              <w:rPr>
                <w:rFonts w:ascii="Arial" w:hAnsi="Arial" w:cs="Arial"/>
                <w:sz w:val="18"/>
                <w:szCs w:val="18"/>
                <w:lang w:eastAsia="ru-RU"/>
              </w:rPr>
              <w:t>Извлечение бумажной копии.</w:t>
            </w:r>
          </w:p>
        </w:tc>
      </w:tr>
      <w:tr w:rsidR="004356D8" w:rsidRPr="004356D8" w14:paraId="0D0BE1EF" w14:textId="77777777">
        <w:trPr>
          <w:trHeight w:val="1191"/>
        </w:trPr>
        <w:tc>
          <w:tcPr>
            <w:tcW w:w="9753" w:type="dxa"/>
            <w:gridSpan w:val="3"/>
            <w:tcBorders>
              <w:top w:val="single" w:sz="12" w:space="0" w:color="000000"/>
              <w:left w:val="single" w:sz="12" w:space="0" w:color="000000"/>
              <w:bottom w:val="single" w:sz="12" w:space="0" w:color="000000"/>
              <w:right w:val="single" w:sz="12" w:space="0" w:color="000000"/>
            </w:tcBorders>
          </w:tcPr>
          <w:p w14:paraId="76CE147F" w14:textId="77777777" w:rsidR="004356D8" w:rsidRPr="004356D8" w:rsidRDefault="004356D8" w:rsidP="004356D8">
            <w:pPr>
              <w:numPr>
                <w:ilvl w:val="0"/>
                <w:numId w:val="18"/>
              </w:numPr>
              <w:tabs>
                <w:tab w:val="left" w:pos="399"/>
              </w:tabs>
              <w:kinsoku w:val="0"/>
              <w:overflowPunct w:val="0"/>
              <w:autoSpaceDE w:val="0"/>
              <w:autoSpaceDN w:val="0"/>
              <w:adjustRightInd w:val="0"/>
              <w:spacing w:before="19" w:line="249" w:lineRule="auto"/>
              <w:ind w:right="21" w:firstLine="0"/>
              <w:jc w:val="both"/>
              <w:rPr>
                <w:rFonts w:ascii="Arial" w:hAnsi="Arial" w:cs="Arial"/>
                <w:sz w:val="16"/>
                <w:szCs w:val="16"/>
                <w:lang w:eastAsia="ru-RU"/>
              </w:rPr>
            </w:pPr>
            <w:r w:rsidRPr="004356D8">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4356D8">
              <w:rPr>
                <w:rFonts w:ascii="Arial" w:hAnsi="Arial" w:cs="Arial"/>
                <w:spacing w:val="-4"/>
                <w:sz w:val="16"/>
                <w:szCs w:val="16"/>
                <w:lang w:eastAsia="ru-RU"/>
              </w:rPr>
              <w:t xml:space="preserve"> </w:t>
            </w:r>
            <w:r w:rsidRPr="004356D8">
              <w:rPr>
                <w:rFonts w:ascii="Arial" w:hAnsi="Arial" w:cs="Arial"/>
                <w:sz w:val="16"/>
                <w:szCs w:val="16"/>
                <w:lang w:eastAsia="ru-RU"/>
              </w:rPr>
              <w:t>управления.</w:t>
            </w:r>
          </w:p>
          <w:p w14:paraId="5AF53C01" w14:textId="77777777" w:rsidR="004356D8" w:rsidRPr="004356D8" w:rsidRDefault="004356D8" w:rsidP="004356D8">
            <w:pPr>
              <w:numPr>
                <w:ilvl w:val="0"/>
                <w:numId w:val="18"/>
              </w:numPr>
              <w:tabs>
                <w:tab w:val="left" w:pos="399"/>
              </w:tabs>
              <w:kinsoku w:val="0"/>
              <w:overflowPunct w:val="0"/>
              <w:autoSpaceDE w:val="0"/>
              <w:autoSpaceDN w:val="0"/>
              <w:adjustRightInd w:val="0"/>
              <w:spacing w:before="76" w:line="247" w:lineRule="auto"/>
              <w:ind w:right="21" w:firstLine="0"/>
              <w:jc w:val="both"/>
              <w:rPr>
                <w:rFonts w:ascii="Arial" w:hAnsi="Arial" w:cs="Arial"/>
                <w:sz w:val="16"/>
                <w:szCs w:val="16"/>
                <w:lang w:eastAsia="ru-RU"/>
              </w:rPr>
            </w:pPr>
            <w:r w:rsidRPr="004356D8">
              <w:rPr>
                <w:rFonts w:ascii="Arial" w:hAnsi="Arial" w:cs="Arial"/>
                <w:sz w:val="16"/>
                <w:szCs w:val="16"/>
                <w:lang w:eastAsia="ru-RU"/>
              </w:rPr>
              <w:t xml:space="preserve">Если </w:t>
            </w:r>
            <w:r>
              <w:rPr>
                <w:rFonts w:ascii="Arial" w:hAnsi="Arial" w:cs="Arial"/>
                <w:sz w:val="16"/>
                <w:szCs w:val="16"/>
                <w:lang w:eastAsia="ru-RU"/>
              </w:rPr>
              <w:t>многофункциональное устройство выполняет</w:t>
            </w:r>
            <w:r w:rsidRPr="004356D8">
              <w:rPr>
                <w:rFonts w:ascii="Arial" w:hAnsi="Arial" w:cs="Arial"/>
                <w:sz w:val="16"/>
                <w:szCs w:val="16"/>
                <w:lang w:eastAsia="ru-RU"/>
              </w:rPr>
              <w:t xml:space="preserve"> несколько функций, пользователи </w:t>
            </w:r>
            <w:r>
              <w:rPr>
                <w:rFonts w:ascii="Arial" w:hAnsi="Arial" w:cs="Arial"/>
                <w:sz w:val="16"/>
                <w:szCs w:val="16"/>
                <w:lang w:eastAsia="ru-RU"/>
              </w:rPr>
              <w:t>должны иметь возможность</w:t>
            </w:r>
            <w:r w:rsidRPr="004356D8">
              <w:rPr>
                <w:rFonts w:ascii="Arial" w:hAnsi="Arial" w:cs="Arial"/>
                <w:sz w:val="16"/>
                <w:szCs w:val="16"/>
                <w:lang w:eastAsia="ru-RU"/>
              </w:rPr>
              <w:t xml:space="preserve"> выбрать необходимую функцию.</w:t>
            </w:r>
          </w:p>
        </w:tc>
      </w:tr>
    </w:tbl>
    <w:p w14:paraId="1BE7530F" w14:textId="77777777" w:rsidR="004356D8" w:rsidRDefault="004356D8">
      <w:pPr>
        <w:spacing w:line="240" w:lineRule="auto"/>
        <w:ind w:firstLine="0"/>
        <w:rPr>
          <w:rFonts w:ascii="Arial" w:hAnsi="Arial" w:cs="Arial"/>
          <w:b/>
          <w:sz w:val="18"/>
          <w:szCs w:val="20"/>
        </w:rPr>
      </w:pPr>
    </w:p>
    <w:p w14:paraId="146A39FF" w14:textId="77777777" w:rsidR="009807BD" w:rsidRPr="009807BD" w:rsidRDefault="009807BD" w:rsidP="009807BD">
      <w:pPr>
        <w:kinsoku w:val="0"/>
        <w:overflowPunct w:val="0"/>
        <w:autoSpaceDE w:val="0"/>
        <w:autoSpaceDN w:val="0"/>
        <w:adjustRightInd w:val="0"/>
        <w:spacing w:line="240" w:lineRule="auto"/>
        <w:ind w:firstLine="0"/>
        <w:rPr>
          <w:sz w:val="20"/>
          <w:szCs w:val="20"/>
          <w:lang w:eastAsia="ru-RU"/>
        </w:rPr>
      </w:pPr>
    </w:p>
    <w:p w14:paraId="4A3FB36B" w14:textId="77777777" w:rsidR="009807BD" w:rsidRDefault="009807BD">
      <w:pPr>
        <w:spacing w:line="240" w:lineRule="auto"/>
        <w:ind w:firstLine="0"/>
        <w:rPr>
          <w:rFonts w:ascii="Arial" w:hAnsi="Arial" w:cs="Arial"/>
          <w:b/>
          <w:bCs/>
          <w:sz w:val="20"/>
          <w:szCs w:val="20"/>
          <w:lang w:eastAsia="ru-RU"/>
        </w:rPr>
      </w:pPr>
      <w:r>
        <w:rPr>
          <w:rFonts w:ascii="Arial" w:hAnsi="Arial" w:cs="Arial"/>
          <w:b/>
          <w:bCs/>
          <w:sz w:val="20"/>
          <w:szCs w:val="20"/>
          <w:lang w:eastAsia="ru-RU"/>
        </w:rPr>
        <w:br w:type="page"/>
      </w:r>
    </w:p>
    <w:p w14:paraId="30736060" w14:textId="77777777" w:rsidR="00CE3F88" w:rsidRDefault="00CE3F88" w:rsidP="009807BD">
      <w:pPr>
        <w:kinsoku w:val="0"/>
        <w:overflowPunct w:val="0"/>
        <w:autoSpaceDE w:val="0"/>
        <w:autoSpaceDN w:val="0"/>
        <w:adjustRightInd w:val="0"/>
        <w:spacing w:before="170" w:line="240" w:lineRule="auto"/>
        <w:ind w:left="2704" w:firstLine="0"/>
        <w:rPr>
          <w:rFonts w:ascii="Arial" w:hAnsi="Arial" w:cs="Arial"/>
          <w:b/>
          <w:bCs/>
          <w:sz w:val="20"/>
          <w:szCs w:val="20"/>
          <w:lang w:eastAsia="ru-RU"/>
        </w:rPr>
      </w:pPr>
    </w:p>
    <w:p w14:paraId="08D2EA2A" w14:textId="6A328DB6" w:rsidR="009807BD" w:rsidRPr="009807BD" w:rsidRDefault="009807BD" w:rsidP="009807BD">
      <w:pPr>
        <w:kinsoku w:val="0"/>
        <w:overflowPunct w:val="0"/>
        <w:autoSpaceDE w:val="0"/>
        <w:autoSpaceDN w:val="0"/>
        <w:adjustRightInd w:val="0"/>
        <w:spacing w:before="170" w:line="240" w:lineRule="auto"/>
        <w:ind w:left="2704" w:firstLine="0"/>
        <w:rPr>
          <w:rFonts w:ascii="Arial" w:hAnsi="Arial" w:cs="Arial"/>
          <w:b/>
          <w:bCs/>
          <w:sz w:val="20"/>
          <w:szCs w:val="20"/>
          <w:lang w:eastAsia="ru-RU"/>
        </w:rPr>
      </w:pPr>
      <w:r w:rsidRPr="009807BD">
        <w:rPr>
          <w:rFonts w:ascii="Arial" w:hAnsi="Arial" w:cs="Arial"/>
          <w:b/>
          <w:bCs/>
          <w:sz w:val="20"/>
          <w:szCs w:val="20"/>
          <w:lang w:eastAsia="ru-RU"/>
        </w:rPr>
        <w:t>Таблица A.2 — Функция факсимильной связи</w:t>
      </w:r>
    </w:p>
    <w:p w14:paraId="1E6DFC04"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298"/>
        <w:gridCol w:w="3101"/>
        <w:gridCol w:w="5352"/>
      </w:tblGrid>
      <w:tr w:rsidR="009807BD" w:rsidRPr="009807BD" w14:paraId="2E5F4BAE" w14:textId="77777777" w:rsidTr="00DA28AE">
        <w:trPr>
          <w:trHeight w:val="291"/>
        </w:trPr>
        <w:tc>
          <w:tcPr>
            <w:tcW w:w="1298" w:type="dxa"/>
            <w:tcBorders>
              <w:top w:val="single" w:sz="12" w:space="0" w:color="000000"/>
              <w:left w:val="single" w:sz="12" w:space="0" w:color="000000"/>
              <w:bottom w:val="double" w:sz="4" w:space="0" w:color="auto"/>
              <w:right w:val="single" w:sz="4" w:space="0" w:color="000000"/>
            </w:tcBorders>
          </w:tcPr>
          <w:p w14:paraId="7C69E61D" w14:textId="77777777" w:rsidR="009807BD" w:rsidRPr="009807BD" w:rsidRDefault="009807BD" w:rsidP="009807BD">
            <w:pPr>
              <w:kinsoku w:val="0"/>
              <w:overflowPunct w:val="0"/>
              <w:autoSpaceDE w:val="0"/>
              <w:autoSpaceDN w:val="0"/>
              <w:adjustRightInd w:val="0"/>
              <w:spacing w:before="44" w:line="240" w:lineRule="auto"/>
              <w:ind w:left="333" w:firstLine="0"/>
              <w:rPr>
                <w:rFonts w:ascii="Arial" w:hAnsi="Arial" w:cs="Arial"/>
                <w:b/>
                <w:bCs/>
                <w:sz w:val="18"/>
                <w:szCs w:val="18"/>
                <w:lang w:eastAsia="ru-RU"/>
              </w:rPr>
            </w:pPr>
            <w:r w:rsidRPr="009807BD">
              <w:rPr>
                <w:rFonts w:ascii="Arial" w:hAnsi="Arial" w:cs="Arial"/>
                <w:b/>
                <w:bCs/>
                <w:sz w:val="18"/>
                <w:szCs w:val="18"/>
                <w:lang w:eastAsia="ru-RU"/>
              </w:rPr>
              <w:t>Задача</w:t>
            </w:r>
          </w:p>
        </w:tc>
        <w:tc>
          <w:tcPr>
            <w:tcW w:w="3101" w:type="dxa"/>
            <w:tcBorders>
              <w:top w:val="single" w:sz="12" w:space="0" w:color="000000"/>
              <w:left w:val="single" w:sz="4" w:space="0" w:color="000000"/>
              <w:bottom w:val="double" w:sz="4" w:space="0" w:color="auto"/>
              <w:right w:val="single" w:sz="4" w:space="0" w:color="000000"/>
            </w:tcBorders>
          </w:tcPr>
          <w:p w14:paraId="05ADDD60" w14:textId="77777777" w:rsidR="009807BD" w:rsidRPr="009807BD" w:rsidRDefault="009807BD" w:rsidP="009807BD">
            <w:pPr>
              <w:kinsoku w:val="0"/>
              <w:overflowPunct w:val="0"/>
              <w:autoSpaceDE w:val="0"/>
              <w:autoSpaceDN w:val="0"/>
              <w:adjustRightInd w:val="0"/>
              <w:spacing w:before="44" w:line="240" w:lineRule="auto"/>
              <w:ind w:left="1098" w:right="1067" w:firstLine="0"/>
              <w:jc w:val="center"/>
              <w:rPr>
                <w:rFonts w:ascii="Arial" w:hAnsi="Arial" w:cs="Arial"/>
                <w:b/>
                <w:bCs/>
                <w:sz w:val="18"/>
                <w:szCs w:val="18"/>
                <w:lang w:eastAsia="ru-RU"/>
              </w:rPr>
            </w:pPr>
            <w:r w:rsidRPr="009807BD">
              <w:rPr>
                <w:rFonts w:ascii="Arial" w:hAnsi="Arial" w:cs="Arial"/>
                <w:b/>
                <w:bCs/>
                <w:sz w:val="18"/>
                <w:szCs w:val="18"/>
                <w:lang w:eastAsia="ru-RU"/>
              </w:rPr>
              <w:t>Операция</w:t>
            </w:r>
          </w:p>
        </w:tc>
        <w:tc>
          <w:tcPr>
            <w:tcW w:w="5352" w:type="dxa"/>
            <w:tcBorders>
              <w:top w:val="single" w:sz="12" w:space="0" w:color="000000"/>
              <w:left w:val="single" w:sz="4" w:space="0" w:color="000000"/>
              <w:bottom w:val="double" w:sz="4" w:space="0" w:color="auto"/>
              <w:right w:val="single" w:sz="12" w:space="0" w:color="000000"/>
            </w:tcBorders>
          </w:tcPr>
          <w:p w14:paraId="7A1262A5" w14:textId="77777777" w:rsidR="009807BD" w:rsidRPr="009807BD" w:rsidRDefault="009807BD" w:rsidP="009807BD">
            <w:pPr>
              <w:kinsoku w:val="0"/>
              <w:overflowPunct w:val="0"/>
              <w:autoSpaceDE w:val="0"/>
              <w:autoSpaceDN w:val="0"/>
              <w:adjustRightInd w:val="0"/>
              <w:spacing w:before="44" w:line="240" w:lineRule="auto"/>
              <w:ind w:left="1920" w:right="1881" w:firstLine="0"/>
              <w:jc w:val="center"/>
              <w:rPr>
                <w:rFonts w:ascii="Arial" w:hAnsi="Arial" w:cs="Arial"/>
                <w:b/>
                <w:bCs/>
                <w:sz w:val="18"/>
                <w:szCs w:val="18"/>
                <w:lang w:eastAsia="ru-RU"/>
              </w:rPr>
            </w:pPr>
            <w:r w:rsidRPr="009807BD">
              <w:rPr>
                <w:rFonts w:ascii="Arial" w:hAnsi="Arial" w:cs="Arial"/>
                <w:b/>
                <w:bCs/>
                <w:sz w:val="18"/>
                <w:szCs w:val="18"/>
                <w:lang w:eastAsia="ru-RU"/>
              </w:rPr>
              <w:t>Этапы операции</w:t>
            </w:r>
          </w:p>
        </w:tc>
      </w:tr>
      <w:tr w:rsidR="009807BD" w:rsidRPr="009807BD" w14:paraId="7FBC73AF" w14:textId="77777777" w:rsidTr="00DA28AE">
        <w:trPr>
          <w:trHeight w:val="289"/>
        </w:trPr>
        <w:tc>
          <w:tcPr>
            <w:tcW w:w="1298" w:type="dxa"/>
            <w:tcBorders>
              <w:top w:val="double" w:sz="4" w:space="0" w:color="auto"/>
              <w:left w:val="single" w:sz="12" w:space="0" w:color="000000"/>
              <w:bottom w:val="single" w:sz="6" w:space="0" w:color="000000"/>
              <w:right w:val="single" w:sz="6" w:space="0" w:color="000000"/>
            </w:tcBorders>
          </w:tcPr>
          <w:p w14:paraId="18E70FE1" w14:textId="77777777" w:rsidR="009807BD" w:rsidRPr="009807BD" w:rsidRDefault="009807BD" w:rsidP="009807BD">
            <w:pPr>
              <w:kinsoku w:val="0"/>
              <w:overflowPunct w:val="0"/>
              <w:autoSpaceDE w:val="0"/>
              <w:autoSpaceDN w:val="0"/>
              <w:adjustRightInd w:val="0"/>
              <w:spacing w:before="17" w:line="240" w:lineRule="auto"/>
              <w:ind w:left="56" w:firstLine="0"/>
              <w:rPr>
                <w:rFonts w:ascii="Arial" w:hAnsi="Arial" w:cs="Arial"/>
                <w:position w:val="6"/>
                <w:sz w:val="14"/>
                <w:szCs w:val="14"/>
                <w:lang w:eastAsia="ru-RU"/>
              </w:rPr>
            </w:pPr>
            <w:r w:rsidRPr="009807BD">
              <w:rPr>
                <w:rFonts w:ascii="Arial" w:hAnsi="Arial" w:cs="Arial"/>
                <w:sz w:val="18"/>
                <w:szCs w:val="18"/>
                <w:lang w:eastAsia="ru-RU"/>
              </w:rPr>
              <w:t xml:space="preserve">Доступ </w:t>
            </w:r>
            <w:r w:rsidRPr="009807BD">
              <w:rPr>
                <w:rFonts w:ascii="Arial" w:hAnsi="Arial" w:cs="Arial"/>
                <w:position w:val="6"/>
                <w:sz w:val="14"/>
                <w:szCs w:val="14"/>
                <w:lang w:eastAsia="ru-RU"/>
              </w:rPr>
              <w:t>a</w:t>
            </w:r>
          </w:p>
        </w:tc>
        <w:tc>
          <w:tcPr>
            <w:tcW w:w="3101" w:type="dxa"/>
            <w:tcBorders>
              <w:top w:val="double" w:sz="4" w:space="0" w:color="auto"/>
              <w:left w:val="single" w:sz="6" w:space="0" w:color="000000"/>
              <w:bottom w:val="single" w:sz="6" w:space="0" w:color="000000"/>
              <w:right w:val="single" w:sz="6" w:space="0" w:color="000000"/>
            </w:tcBorders>
          </w:tcPr>
          <w:p w14:paraId="7358F105"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c>
          <w:tcPr>
            <w:tcW w:w="5352" w:type="dxa"/>
            <w:tcBorders>
              <w:top w:val="double" w:sz="4" w:space="0" w:color="auto"/>
              <w:left w:val="single" w:sz="6" w:space="0" w:color="000000"/>
              <w:bottom w:val="single" w:sz="6" w:space="0" w:color="000000"/>
              <w:right w:val="single" w:sz="12" w:space="0" w:color="000000"/>
            </w:tcBorders>
          </w:tcPr>
          <w:p w14:paraId="36233531"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r>
      <w:tr w:rsidR="009807BD" w:rsidRPr="009807BD" w14:paraId="1E9C89A1"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7BAF0D70" w14:textId="77777777" w:rsidR="009807BD" w:rsidRPr="009807BD" w:rsidRDefault="009807BD" w:rsidP="009807BD">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9807BD">
              <w:rPr>
                <w:rFonts w:ascii="Arial" w:hAnsi="Arial" w:cs="Arial"/>
                <w:sz w:val="18"/>
                <w:szCs w:val="18"/>
                <w:lang w:eastAsia="ru-RU"/>
              </w:rPr>
              <w:t>Подготовка</w:t>
            </w:r>
          </w:p>
        </w:tc>
        <w:tc>
          <w:tcPr>
            <w:tcW w:w="3101" w:type="dxa"/>
            <w:tcBorders>
              <w:top w:val="single" w:sz="6" w:space="0" w:color="000000"/>
              <w:left w:val="single" w:sz="6" w:space="0" w:color="000000"/>
              <w:bottom w:val="single" w:sz="6" w:space="0" w:color="000000"/>
              <w:right w:val="single" w:sz="6" w:space="0" w:color="000000"/>
            </w:tcBorders>
          </w:tcPr>
          <w:p w14:paraId="05A36E1D" w14:textId="77777777" w:rsidR="009807BD" w:rsidRPr="009807BD" w:rsidRDefault="009807BD" w:rsidP="009807BD">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9807BD">
              <w:rPr>
                <w:rFonts w:ascii="Arial" w:hAnsi="Arial" w:cs="Arial"/>
                <w:sz w:val="18"/>
                <w:szCs w:val="18"/>
                <w:lang w:eastAsia="ru-RU"/>
              </w:rPr>
              <w:t>а) Выравнивание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69C3FBB7"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r>
      <w:tr w:rsidR="009807BD" w:rsidRPr="009807BD" w14:paraId="18C811A5" w14:textId="77777777">
        <w:trPr>
          <w:trHeight w:val="501"/>
        </w:trPr>
        <w:tc>
          <w:tcPr>
            <w:tcW w:w="1298" w:type="dxa"/>
            <w:vMerge/>
            <w:tcBorders>
              <w:top w:val="nil"/>
              <w:left w:val="single" w:sz="12" w:space="0" w:color="000000"/>
              <w:bottom w:val="single" w:sz="6" w:space="0" w:color="000000"/>
              <w:right w:val="single" w:sz="6" w:space="0" w:color="000000"/>
            </w:tcBorders>
          </w:tcPr>
          <w:p w14:paraId="76589969"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40024CA0" w14:textId="77777777" w:rsidR="009807BD" w:rsidRPr="009807BD" w:rsidRDefault="009807BD" w:rsidP="009807BD">
            <w:pPr>
              <w:kinsoku w:val="0"/>
              <w:overflowPunct w:val="0"/>
              <w:autoSpaceDE w:val="0"/>
              <w:autoSpaceDN w:val="0"/>
              <w:adjustRightInd w:val="0"/>
              <w:spacing w:before="39" w:line="240" w:lineRule="auto"/>
              <w:ind w:left="405" w:firstLine="0"/>
              <w:rPr>
                <w:rFonts w:ascii="Arial" w:hAnsi="Arial" w:cs="Arial"/>
                <w:sz w:val="18"/>
                <w:szCs w:val="18"/>
                <w:lang w:eastAsia="ru-RU"/>
              </w:rPr>
            </w:pPr>
            <w:r w:rsidRPr="009807BD">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tcPr>
          <w:p w14:paraId="33427D27"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Открытие устройства автоматической подачи документов (ADF) или верхней крышки стекла</w:t>
            </w:r>
            <w:r>
              <w:rPr>
                <w:rFonts w:ascii="Arial" w:hAnsi="Arial" w:cs="Arial"/>
                <w:sz w:val="18"/>
                <w:szCs w:val="18"/>
                <w:lang w:eastAsia="ru-RU"/>
              </w:rPr>
              <w:t xml:space="preserve"> экспонирования</w:t>
            </w:r>
            <w:r w:rsidRPr="009807BD">
              <w:rPr>
                <w:rFonts w:ascii="Arial" w:hAnsi="Arial" w:cs="Arial"/>
                <w:sz w:val="18"/>
                <w:szCs w:val="18"/>
                <w:lang w:eastAsia="ru-RU"/>
              </w:rPr>
              <w:t xml:space="preserve"> оригинала.</w:t>
            </w:r>
          </w:p>
        </w:tc>
      </w:tr>
      <w:tr w:rsidR="009807BD" w:rsidRPr="009807BD" w14:paraId="33470035" w14:textId="77777777">
        <w:trPr>
          <w:trHeight w:val="289"/>
        </w:trPr>
        <w:tc>
          <w:tcPr>
            <w:tcW w:w="1298" w:type="dxa"/>
            <w:vMerge/>
            <w:tcBorders>
              <w:top w:val="nil"/>
              <w:left w:val="single" w:sz="12" w:space="0" w:color="000000"/>
              <w:bottom w:val="single" w:sz="6" w:space="0" w:color="000000"/>
              <w:right w:val="single" w:sz="6" w:space="0" w:color="000000"/>
            </w:tcBorders>
          </w:tcPr>
          <w:p w14:paraId="4E599D90"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5EFE871C"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6592294B"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Размещение документа на стекле экспонирования оригинала.</w:t>
            </w:r>
          </w:p>
        </w:tc>
      </w:tr>
      <w:tr w:rsidR="009807BD" w:rsidRPr="009807BD" w14:paraId="17033BF5" w14:textId="77777777">
        <w:trPr>
          <w:trHeight w:val="289"/>
        </w:trPr>
        <w:tc>
          <w:tcPr>
            <w:tcW w:w="1298" w:type="dxa"/>
            <w:vMerge/>
            <w:tcBorders>
              <w:top w:val="nil"/>
              <w:left w:val="single" w:sz="12" w:space="0" w:color="000000"/>
              <w:bottom w:val="single" w:sz="6" w:space="0" w:color="000000"/>
              <w:right w:val="single" w:sz="6" w:space="0" w:color="000000"/>
            </w:tcBorders>
          </w:tcPr>
          <w:p w14:paraId="45DFC28D"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34377823"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4F08932E"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Проверка положения выравнивания документа.</w:t>
            </w:r>
          </w:p>
        </w:tc>
      </w:tr>
      <w:tr w:rsidR="009807BD" w:rsidRPr="009807BD" w14:paraId="1BFD3D25" w14:textId="77777777">
        <w:trPr>
          <w:trHeight w:val="289"/>
        </w:trPr>
        <w:tc>
          <w:tcPr>
            <w:tcW w:w="1298" w:type="dxa"/>
            <w:vMerge/>
            <w:tcBorders>
              <w:top w:val="nil"/>
              <w:left w:val="single" w:sz="12" w:space="0" w:color="000000"/>
              <w:bottom w:val="single" w:sz="6" w:space="0" w:color="000000"/>
              <w:right w:val="single" w:sz="6" w:space="0" w:color="000000"/>
            </w:tcBorders>
          </w:tcPr>
          <w:p w14:paraId="721FDD39"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4B76CEE4"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27EBCBFC"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 xml:space="preserve">Закрытие ADF или верхней крышки стекла </w:t>
            </w:r>
            <w:r>
              <w:rPr>
                <w:rFonts w:ascii="Arial" w:hAnsi="Arial" w:cs="Arial"/>
                <w:sz w:val="18"/>
                <w:szCs w:val="18"/>
                <w:lang w:eastAsia="ru-RU"/>
              </w:rPr>
              <w:t>экспонирования</w:t>
            </w:r>
            <w:r w:rsidRPr="009807BD">
              <w:rPr>
                <w:rFonts w:ascii="Arial" w:hAnsi="Arial" w:cs="Arial"/>
                <w:sz w:val="18"/>
                <w:szCs w:val="18"/>
                <w:lang w:eastAsia="ru-RU"/>
              </w:rPr>
              <w:t xml:space="preserve"> </w:t>
            </w:r>
            <w:r>
              <w:rPr>
                <w:rFonts w:ascii="Arial" w:hAnsi="Arial" w:cs="Arial"/>
                <w:sz w:val="18"/>
                <w:szCs w:val="18"/>
                <w:lang w:eastAsia="ru-RU"/>
              </w:rPr>
              <w:t xml:space="preserve"> </w:t>
            </w:r>
            <w:r w:rsidRPr="009807BD">
              <w:rPr>
                <w:rFonts w:ascii="Arial" w:hAnsi="Arial" w:cs="Arial"/>
                <w:sz w:val="18"/>
                <w:szCs w:val="18"/>
                <w:lang w:eastAsia="ru-RU"/>
              </w:rPr>
              <w:t>оригинала.</w:t>
            </w:r>
          </w:p>
        </w:tc>
      </w:tr>
      <w:tr w:rsidR="009807BD" w:rsidRPr="009807BD" w14:paraId="2439BFA7" w14:textId="77777777">
        <w:trPr>
          <w:trHeight w:val="289"/>
        </w:trPr>
        <w:tc>
          <w:tcPr>
            <w:tcW w:w="1298" w:type="dxa"/>
            <w:vMerge/>
            <w:tcBorders>
              <w:top w:val="nil"/>
              <w:left w:val="single" w:sz="12" w:space="0" w:color="000000"/>
              <w:bottom w:val="single" w:sz="6" w:space="0" w:color="000000"/>
              <w:right w:val="single" w:sz="6" w:space="0" w:color="000000"/>
            </w:tcBorders>
          </w:tcPr>
          <w:p w14:paraId="5D1F6990"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1921B133" w14:textId="77777777" w:rsidR="009807BD" w:rsidRPr="009807BD" w:rsidRDefault="009807BD" w:rsidP="009807BD">
            <w:pPr>
              <w:kinsoku w:val="0"/>
              <w:overflowPunct w:val="0"/>
              <w:autoSpaceDE w:val="0"/>
              <w:autoSpaceDN w:val="0"/>
              <w:adjustRightInd w:val="0"/>
              <w:spacing w:before="39" w:line="244" w:lineRule="auto"/>
              <w:ind w:left="744" w:right="326" w:hanging="339"/>
              <w:rPr>
                <w:rFonts w:ascii="Arial" w:hAnsi="Arial" w:cs="Arial"/>
                <w:sz w:val="18"/>
                <w:szCs w:val="18"/>
                <w:lang w:eastAsia="ru-RU"/>
              </w:rPr>
            </w:pPr>
            <w:r w:rsidRPr="009807BD">
              <w:rPr>
                <w:rFonts w:ascii="Arial" w:hAnsi="Arial" w:cs="Arial"/>
                <w:sz w:val="18"/>
                <w:szCs w:val="18"/>
                <w:lang w:eastAsia="ru-RU"/>
              </w:rPr>
              <w:t>2) Лоток устройства автоматической подачи документов</w:t>
            </w:r>
          </w:p>
        </w:tc>
        <w:tc>
          <w:tcPr>
            <w:tcW w:w="5352" w:type="dxa"/>
            <w:tcBorders>
              <w:top w:val="single" w:sz="6" w:space="0" w:color="000000"/>
              <w:left w:val="single" w:sz="6" w:space="0" w:color="000000"/>
              <w:bottom w:val="single" w:sz="6" w:space="0" w:color="000000"/>
              <w:right w:val="single" w:sz="12" w:space="0" w:color="000000"/>
            </w:tcBorders>
          </w:tcPr>
          <w:p w14:paraId="3C97BCFB"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Размещение документа в ADF.</w:t>
            </w:r>
          </w:p>
        </w:tc>
      </w:tr>
      <w:tr w:rsidR="009807BD" w:rsidRPr="009807BD" w14:paraId="3A6E14FE" w14:textId="77777777">
        <w:trPr>
          <w:trHeight w:val="290"/>
        </w:trPr>
        <w:tc>
          <w:tcPr>
            <w:tcW w:w="1298" w:type="dxa"/>
            <w:vMerge/>
            <w:tcBorders>
              <w:top w:val="nil"/>
              <w:left w:val="single" w:sz="12" w:space="0" w:color="000000"/>
              <w:bottom w:val="single" w:sz="6" w:space="0" w:color="000000"/>
              <w:right w:val="single" w:sz="6" w:space="0" w:color="000000"/>
            </w:tcBorders>
          </w:tcPr>
          <w:p w14:paraId="567A34AC"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29437D82"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1D32A198" w14:textId="77777777" w:rsidR="009807BD" w:rsidRPr="009807BD" w:rsidRDefault="009807BD" w:rsidP="009807BD">
            <w:pPr>
              <w:kinsoku w:val="0"/>
              <w:overflowPunct w:val="0"/>
              <w:autoSpaceDE w:val="0"/>
              <w:autoSpaceDN w:val="0"/>
              <w:adjustRightInd w:val="0"/>
              <w:spacing w:before="40" w:line="240" w:lineRule="auto"/>
              <w:ind w:left="65" w:firstLine="0"/>
              <w:rPr>
                <w:rFonts w:ascii="Arial" w:hAnsi="Arial" w:cs="Arial"/>
                <w:sz w:val="18"/>
                <w:szCs w:val="18"/>
                <w:lang w:eastAsia="ru-RU"/>
              </w:rPr>
            </w:pPr>
            <w:r w:rsidRPr="009807BD">
              <w:rPr>
                <w:rFonts w:ascii="Arial" w:hAnsi="Arial" w:cs="Arial"/>
                <w:sz w:val="18"/>
                <w:szCs w:val="18"/>
                <w:lang w:eastAsia="ru-RU"/>
              </w:rPr>
              <w:t>Регулировка направляющих документа.</w:t>
            </w:r>
          </w:p>
        </w:tc>
      </w:tr>
      <w:tr w:rsidR="009807BD" w:rsidRPr="009807BD" w14:paraId="31AD164C" w14:textId="77777777">
        <w:trPr>
          <w:trHeight w:val="289"/>
        </w:trPr>
        <w:tc>
          <w:tcPr>
            <w:tcW w:w="1298" w:type="dxa"/>
            <w:vMerge/>
            <w:tcBorders>
              <w:top w:val="nil"/>
              <w:left w:val="single" w:sz="12" w:space="0" w:color="000000"/>
              <w:bottom w:val="single" w:sz="6" w:space="0" w:color="000000"/>
              <w:right w:val="single" w:sz="6" w:space="0" w:color="000000"/>
            </w:tcBorders>
          </w:tcPr>
          <w:p w14:paraId="2C2826C5"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1B642CE2"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6D1AA15B"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Проверка положения документа.</w:t>
            </w:r>
          </w:p>
        </w:tc>
      </w:tr>
      <w:tr w:rsidR="009807BD" w:rsidRPr="009807BD" w14:paraId="5D8F56BA"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583D2D5C" w14:textId="77777777" w:rsidR="009807BD" w:rsidRPr="009807BD" w:rsidRDefault="009807BD" w:rsidP="009807BD">
            <w:pPr>
              <w:kinsoku w:val="0"/>
              <w:overflowPunct w:val="0"/>
              <w:autoSpaceDE w:val="0"/>
              <w:autoSpaceDN w:val="0"/>
              <w:adjustRightInd w:val="0"/>
              <w:spacing w:before="39" w:line="240" w:lineRule="auto"/>
              <w:ind w:left="56" w:right="234" w:firstLine="0"/>
              <w:rPr>
                <w:rFonts w:ascii="Arial" w:hAnsi="Arial" w:cs="Arial"/>
                <w:sz w:val="18"/>
                <w:szCs w:val="18"/>
                <w:lang w:eastAsia="ru-RU"/>
              </w:rPr>
            </w:pPr>
            <w:r w:rsidRPr="009807BD">
              <w:rPr>
                <w:rFonts w:ascii="Arial" w:hAnsi="Arial" w:cs="Arial"/>
                <w:sz w:val="18"/>
                <w:szCs w:val="18"/>
                <w:lang w:eastAsia="ru-RU"/>
              </w:rPr>
              <w:t>Параметры задания</w:t>
            </w:r>
          </w:p>
        </w:tc>
        <w:tc>
          <w:tcPr>
            <w:tcW w:w="3101" w:type="dxa"/>
            <w:tcBorders>
              <w:top w:val="single" w:sz="6" w:space="0" w:color="000000"/>
              <w:left w:val="single" w:sz="6" w:space="0" w:color="000000"/>
              <w:bottom w:val="single" w:sz="6" w:space="0" w:color="000000"/>
              <w:right w:val="single" w:sz="6" w:space="0" w:color="000000"/>
            </w:tcBorders>
          </w:tcPr>
          <w:p w14:paraId="3E0214C3" w14:textId="77777777" w:rsidR="009807BD" w:rsidRPr="009807BD" w:rsidRDefault="009807BD" w:rsidP="009807BD">
            <w:pPr>
              <w:kinsoku w:val="0"/>
              <w:overflowPunct w:val="0"/>
              <w:autoSpaceDE w:val="0"/>
              <w:autoSpaceDN w:val="0"/>
              <w:adjustRightInd w:val="0"/>
              <w:spacing w:before="17" w:line="240" w:lineRule="auto"/>
              <w:ind w:left="64" w:firstLine="0"/>
              <w:rPr>
                <w:rFonts w:ascii="Arial" w:hAnsi="Arial" w:cs="Arial"/>
                <w:position w:val="6"/>
                <w:sz w:val="14"/>
                <w:szCs w:val="14"/>
                <w:lang w:eastAsia="ru-RU"/>
              </w:rPr>
            </w:pPr>
            <w:r w:rsidRPr="009807BD">
              <w:rPr>
                <w:rFonts w:ascii="Arial" w:hAnsi="Arial" w:cs="Arial"/>
                <w:sz w:val="18"/>
                <w:szCs w:val="18"/>
                <w:lang w:eastAsia="ru-RU"/>
              </w:rPr>
              <w:t xml:space="preserve">а) Выбор функции </w:t>
            </w:r>
            <w:r w:rsidRPr="009807BD">
              <w:rPr>
                <w:rFonts w:ascii="Arial" w:hAnsi="Arial" w:cs="Arial"/>
                <w:position w:val="6"/>
                <w:sz w:val="14"/>
                <w:szCs w:val="14"/>
                <w:lang w:eastAsia="ru-RU"/>
              </w:rPr>
              <w:t>b</w:t>
            </w:r>
          </w:p>
        </w:tc>
        <w:tc>
          <w:tcPr>
            <w:tcW w:w="5352" w:type="dxa"/>
            <w:tcBorders>
              <w:top w:val="single" w:sz="6" w:space="0" w:color="000000"/>
              <w:left w:val="single" w:sz="6" w:space="0" w:color="000000"/>
              <w:bottom w:val="single" w:sz="6" w:space="0" w:color="000000"/>
              <w:right w:val="single" w:sz="12" w:space="0" w:color="000000"/>
            </w:tcBorders>
          </w:tcPr>
          <w:p w14:paraId="70E35DB8"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Выбор функции факсимильной связи.</w:t>
            </w:r>
          </w:p>
        </w:tc>
      </w:tr>
      <w:tr w:rsidR="009807BD" w:rsidRPr="009807BD" w14:paraId="014B8D60" w14:textId="77777777">
        <w:trPr>
          <w:trHeight w:val="289"/>
        </w:trPr>
        <w:tc>
          <w:tcPr>
            <w:tcW w:w="1298" w:type="dxa"/>
            <w:vMerge/>
            <w:tcBorders>
              <w:top w:val="nil"/>
              <w:left w:val="single" w:sz="12" w:space="0" w:color="000000"/>
              <w:bottom w:val="single" w:sz="6" w:space="0" w:color="000000"/>
              <w:right w:val="single" w:sz="6" w:space="0" w:color="000000"/>
            </w:tcBorders>
          </w:tcPr>
          <w:p w14:paraId="5EFEF336"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75C5500E" w14:textId="77777777" w:rsidR="009807BD" w:rsidRPr="009807BD" w:rsidRDefault="009807BD" w:rsidP="009807BD">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9807BD">
              <w:rPr>
                <w:rFonts w:ascii="Arial" w:hAnsi="Arial" w:cs="Arial"/>
                <w:sz w:val="18"/>
                <w:szCs w:val="18"/>
                <w:lang w:eastAsia="ru-RU"/>
              </w:rPr>
              <w:t>b) Настройка</w:t>
            </w:r>
          </w:p>
        </w:tc>
        <w:tc>
          <w:tcPr>
            <w:tcW w:w="5352" w:type="dxa"/>
            <w:tcBorders>
              <w:top w:val="single" w:sz="6" w:space="0" w:color="000000"/>
              <w:left w:val="single" w:sz="6" w:space="0" w:color="000000"/>
              <w:bottom w:val="single" w:sz="6" w:space="0" w:color="000000"/>
              <w:right w:val="single" w:sz="12" w:space="0" w:color="000000"/>
            </w:tcBorders>
          </w:tcPr>
          <w:p w14:paraId="2D9D2971"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Указание получателя факса с помощью кнопок ввода.</w:t>
            </w:r>
          </w:p>
        </w:tc>
      </w:tr>
      <w:tr w:rsidR="009807BD" w:rsidRPr="009807BD" w14:paraId="759EAFFB" w14:textId="77777777">
        <w:trPr>
          <w:trHeight w:val="289"/>
        </w:trPr>
        <w:tc>
          <w:tcPr>
            <w:tcW w:w="1298" w:type="dxa"/>
            <w:tcBorders>
              <w:top w:val="single" w:sz="6" w:space="0" w:color="000000"/>
              <w:left w:val="single" w:sz="12" w:space="0" w:color="000000"/>
              <w:bottom w:val="single" w:sz="6" w:space="0" w:color="000000"/>
              <w:right w:val="single" w:sz="6" w:space="0" w:color="000000"/>
            </w:tcBorders>
          </w:tcPr>
          <w:p w14:paraId="4A7B4DA1" w14:textId="77777777" w:rsidR="009807BD" w:rsidRPr="009807BD" w:rsidRDefault="009807BD" w:rsidP="009807BD">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9807BD">
              <w:rPr>
                <w:rFonts w:ascii="Arial" w:hAnsi="Arial" w:cs="Arial"/>
                <w:sz w:val="18"/>
                <w:szCs w:val="18"/>
                <w:lang w:eastAsia="ru-RU"/>
              </w:rPr>
              <w:t>Операция</w:t>
            </w:r>
          </w:p>
        </w:tc>
        <w:tc>
          <w:tcPr>
            <w:tcW w:w="3101" w:type="dxa"/>
            <w:tcBorders>
              <w:top w:val="single" w:sz="6" w:space="0" w:color="000000"/>
              <w:left w:val="single" w:sz="6" w:space="0" w:color="000000"/>
              <w:bottom w:val="single" w:sz="6" w:space="0" w:color="000000"/>
              <w:right w:val="single" w:sz="6" w:space="0" w:color="000000"/>
            </w:tcBorders>
          </w:tcPr>
          <w:p w14:paraId="775DE457" w14:textId="77777777" w:rsidR="009807BD" w:rsidRPr="009807BD" w:rsidRDefault="009807BD" w:rsidP="009807BD">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9807BD">
              <w:rPr>
                <w:rFonts w:ascii="Arial" w:hAnsi="Arial" w:cs="Arial"/>
                <w:sz w:val="18"/>
                <w:szCs w:val="18"/>
                <w:lang w:eastAsia="ru-RU"/>
              </w:rPr>
              <w:t>а) Запуск</w:t>
            </w:r>
          </w:p>
        </w:tc>
        <w:tc>
          <w:tcPr>
            <w:tcW w:w="5352" w:type="dxa"/>
            <w:tcBorders>
              <w:top w:val="single" w:sz="6" w:space="0" w:color="000000"/>
              <w:left w:val="single" w:sz="6" w:space="0" w:color="000000"/>
              <w:bottom w:val="single" w:sz="6" w:space="0" w:color="000000"/>
              <w:right w:val="single" w:sz="12" w:space="0" w:color="000000"/>
            </w:tcBorders>
          </w:tcPr>
          <w:p w14:paraId="680DD484" w14:textId="77777777" w:rsidR="009807BD" w:rsidRPr="009807BD" w:rsidRDefault="009807BD" w:rsidP="009807BD">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9807BD">
              <w:rPr>
                <w:rFonts w:ascii="Arial" w:hAnsi="Arial" w:cs="Arial"/>
                <w:sz w:val="18"/>
                <w:szCs w:val="18"/>
                <w:lang w:eastAsia="ru-RU"/>
              </w:rPr>
              <w:t>Нажатие кнопки «Пуск» («Факс»).</w:t>
            </w:r>
          </w:p>
        </w:tc>
      </w:tr>
      <w:tr w:rsidR="009807BD" w:rsidRPr="009807BD" w14:paraId="046D9466" w14:textId="77777777">
        <w:trPr>
          <w:trHeight w:val="289"/>
        </w:trPr>
        <w:tc>
          <w:tcPr>
            <w:tcW w:w="1298" w:type="dxa"/>
            <w:tcBorders>
              <w:top w:val="single" w:sz="6" w:space="0" w:color="000000"/>
              <w:left w:val="single" w:sz="12" w:space="0" w:color="000000"/>
              <w:bottom w:val="single" w:sz="6" w:space="0" w:color="000000"/>
              <w:right w:val="single" w:sz="6" w:space="0" w:color="000000"/>
            </w:tcBorders>
          </w:tcPr>
          <w:p w14:paraId="63D21CD4"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0EA8D98B" w14:textId="77777777" w:rsidR="009807BD" w:rsidRPr="009807BD" w:rsidRDefault="009807BD" w:rsidP="009807BD">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9807BD">
              <w:rPr>
                <w:rFonts w:ascii="Arial" w:hAnsi="Arial" w:cs="Arial"/>
                <w:sz w:val="18"/>
                <w:szCs w:val="18"/>
                <w:lang w:eastAsia="ru-RU"/>
              </w:rPr>
              <w:t>b) Передача факса</w:t>
            </w:r>
          </w:p>
        </w:tc>
        <w:tc>
          <w:tcPr>
            <w:tcW w:w="5352" w:type="dxa"/>
            <w:tcBorders>
              <w:top w:val="single" w:sz="6" w:space="0" w:color="000000"/>
              <w:left w:val="single" w:sz="6" w:space="0" w:color="000000"/>
              <w:bottom w:val="single" w:sz="6" w:space="0" w:color="000000"/>
              <w:right w:val="single" w:sz="12" w:space="0" w:color="000000"/>
            </w:tcBorders>
          </w:tcPr>
          <w:p w14:paraId="7EAE6BE1" w14:textId="77777777" w:rsidR="009807BD" w:rsidRPr="009807BD" w:rsidRDefault="009807BD" w:rsidP="009807BD">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9807BD">
              <w:rPr>
                <w:rFonts w:ascii="Arial" w:hAnsi="Arial" w:cs="Arial"/>
                <w:sz w:val="18"/>
                <w:szCs w:val="18"/>
                <w:lang w:eastAsia="ru-RU"/>
              </w:rPr>
              <w:t>Проверка результатов передачи.</w:t>
            </w:r>
          </w:p>
        </w:tc>
      </w:tr>
      <w:tr w:rsidR="009807BD" w:rsidRPr="009807BD" w14:paraId="6617361B" w14:textId="77777777">
        <w:trPr>
          <w:trHeight w:val="282"/>
        </w:trPr>
        <w:tc>
          <w:tcPr>
            <w:tcW w:w="1298" w:type="dxa"/>
            <w:vMerge w:val="restart"/>
            <w:tcBorders>
              <w:top w:val="single" w:sz="6" w:space="0" w:color="000000"/>
              <w:left w:val="single" w:sz="12" w:space="0" w:color="000000"/>
              <w:bottom w:val="single" w:sz="12" w:space="0" w:color="000000"/>
              <w:right w:val="single" w:sz="6" w:space="0" w:color="000000"/>
            </w:tcBorders>
          </w:tcPr>
          <w:p w14:paraId="7AE2B1B1" w14:textId="77777777" w:rsidR="009807BD" w:rsidRPr="009807BD" w:rsidRDefault="009807BD" w:rsidP="009807BD">
            <w:pPr>
              <w:kinsoku w:val="0"/>
              <w:overflowPunct w:val="0"/>
              <w:autoSpaceDE w:val="0"/>
              <w:autoSpaceDN w:val="0"/>
              <w:adjustRightInd w:val="0"/>
              <w:spacing w:before="42" w:line="240" w:lineRule="auto"/>
              <w:ind w:left="56" w:firstLine="0"/>
              <w:rPr>
                <w:rFonts w:ascii="Arial" w:hAnsi="Arial" w:cs="Arial"/>
                <w:sz w:val="18"/>
                <w:szCs w:val="18"/>
                <w:lang w:eastAsia="ru-RU"/>
              </w:rPr>
            </w:pPr>
            <w:r w:rsidRPr="009807BD">
              <w:rPr>
                <w:rFonts w:ascii="Arial" w:hAnsi="Arial" w:cs="Arial"/>
                <w:sz w:val="18"/>
                <w:szCs w:val="18"/>
                <w:lang w:eastAsia="ru-RU"/>
              </w:rPr>
              <w:t>Завершение</w:t>
            </w:r>
          </w:p>
        </w:tc>
        <w:tc>
          <w:tcPr>
            <w:tcW w:w="3101" w:type="dxa"/>
            <w:tcBorders>
              <w:top w:val="single" w:sz="6" w:space="0" w:color="000000"/>
              <w:left w:val="single" w:sz="6" w:space="0" w:color="000000"/>
              <w:bottom w:val="single" w:sz="6" w:space="0" w:color="000000"/>
              <w:right w:val="single" w:sz="6" w:space="0" w:color="000000"/>
            </w:tcBorders>
          </w:tcPr>
          <w:p w14:paraId="65C7CCAF" w14:textId="77777777" w:rsidR="009807BD" w:rsidRPr="009807BD" w:rsidRDefault="009807BD" w:rsidP="009807BD">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9807BD">
              <w:rPr>
                <w:rFonts w:ascii="Arial" w:hAnsi="Arial" w:cs="Arial"/>
                <w:sz w:val="18"/>
                <w:szCs w:val="18"/>
                <w:lang w:eastAsia="ru-RU"/>
              </w:rPr>
              <w:t>а) Извлечение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3D04394E"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r>
      <w:tr w:rsidR="009807BD" w:rsidRPr="009807BD" w14:paraId="65D431C9" w14:textId="77777777">
        <w:trPr>
          <w:trHeight w:val="277"/>
        </w:trPr>
        <w:tc>
          <w:tcPr>
            <w:tcW w:w="1298" w:type="dxa"/>
            <w:vMerge/>
            <w:tcBorders>
              <w:top w:val="nil"/>
              <w:left w:val="single" w:sz="12" w:space="0" w:color="000000"/>
              <w:bottom w:val="single" w:sz="12" w:space="0" w:color="000000"/>
              <w:right w:val="single" w:sz="6" w:space="0" w:color="000000"/>
            </w:tcBorders>
          </w:tcPr>
          <w:p w14:paraId="2383A2AC"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0C045370" w14:textId="77777777" w:rsidR="009807BD" w:rsidRPr="009807BD" w:rsidRDefault="009807BD" w:rsidP="009807BD">
            <w:pPr>
              <w:kinsoku w:val="0"/>
              <w:overflowPunct w:val="0"/>
              <w:autoSpaceDE w:val="0"/>
              <w:autoSpaceDN w:val="0"/>
              <w:adjustRightInd w:val="0"/>
              <w:spacing w:before="34" w:line="240" w:lineRule="auto"/>
              <w:ind w:left="405" w:firstLine="0"/>
              <w:rPr>
                <w:rFonts w:ascii="Arial" w:hAnsi="Arial" w:cs="Arial"/>
                <w:sz w:val="18"/>
                <w:szCs w:val="18"/>
                <w:lang w:eastAsia="ru-RU"/>
              </w:rPr>
            </w:pPr>
            <w:r w:rsidRPr="009807BD">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tcPr>
          <w:p w14:paraId="1D01B6F2" w14:textId="77777777" w:rsidR="009807BD" w:rsidRPr="009807BD" w:rsidRDefault="009807BD" w:rsidP="009807BD">
            <w:pPr>
              <w:kinsoku w:val="0"/>
              <w:overflowPunct w:val="0"/>
              <w:autoSpaceDE w:val="0"/>
              <w:autoSpaceDN w:val="0"/>
              <w:adjustRightInd w:val="0"/>
              <w:spacing w:before="34" w:line="240" w:lineRule="auto"/>
              <w:ind w:left="65" w:firstLine="0"/>
              <w:rPr>
                <w:rFonts w:ascii="Arial" w:hAnsi="Arial" w:cs="Arial"/>
                <w:sz w:val="18"/>
                <w:szCs w:val="18"/>
                <w:lang w:eastAsia="ru-RU"/>
              </w:rPr>
            </w:pPr>
            <w:r w:rsidRPr="009807BD">
              <w:rPr>
                <w:rFonts w:ascii="Arial" w:hAnsi="Arial" w:cs="Arial"/>
                <w:sz w:val="18"/>
                <w:szCs w:val="18"/>
                <w:lang w:eastAsia="ru-RU"/>
              </w:rPr>
              <w:t xml:space="preserve">Открытие ADF или верхней крышки стекла </w:t>
            </w:r>
            <w:r>
              <w:rPr>
                <w:rFonts w:ascii="Arial" w:hAnsi="Arial" w:cs="Arial"/>
                <w:sz w:val="18"/>
                <w:szCs w:val="18"/>
                <w:lang w:eastAsia="ru-RU"/>
              </w:rPr>
              <w:t>экспонирования</w:t>
            </w:r>
            <w:r w:rsidRPr="009807BD">
              <w:rPr>
                <w:rFonts w:ascii="Arial" w:hAnsi="Arial" w:cs="Arial"/>
                <w:sz w:val="18"/>
                <w:szCs w:val="18"/>
                <w:lang w:eastAsia="ru-RU"/>
              </w:rPr>
              <w:t xml:space="preserve"> </w:t>
            </w:r>
            <w:r>
              <w:rPr>
                <w:rFonts w:ascii="Arial" w:hAnsi="Arial" w:cs="Arial"/>
                <w:sz w:val="18"/>
                <w:szCs w:val="18"/>
                <w:lang w:eastAsia="ru-RU"/>
              </w:rPr>
              <w:t xml:space="preserve"> </w:t>
            </w:r>
            <w:r w:rsidRPr="009807BD">
              <w:rPr>
                <w:rFonts w:ascii="Arial" w:hAnsi="Arial" w:cs="Arial"/>
                <w:sz w:val="18"/>
                <w:szCs w:val="18"/>
                <w:lang w:eastAsia="ru-RU"/>
              </w:rPr>
              <w:t>оригинала.</w:t>
            </w:r>
          </w:p>
        </w:tc>
      </w:tr>
      <w:tr w:rsidR="009807BD" w:rsidRPr="009807BD" w14:paraId="25B3DA31" w14:textId="77777777">
        <w:trPr>
          <w:trHeight w:val="274"/>
        </w:trPr>
        <w:tc>
          <w:tcPr>
            <w:tcW w:w="1298" w:type="dxa"/>
            <w:vMerge/>
            <w:tcBorders>
              <w:top w:val="nil"/>
              <w:left w:val="single" w:sz="12" w:space="0" w:color="000000"/>
              <w:bottom w:val="single" w:sz="12" w:space="0" w:color="000000"/>
              <w:right w:val="single" w:sz="6" w:space="0" w:color="000000"/>
            </w:tcBorders>
          </w:tcPr>
          <w:p w14:paraId="1886DDFD"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08FEF0F4"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376E8367" w14:textId="77777777" w:rsidR="009807BD" w:rsidRPr="009807BD" w:rsidRDefault="009807BD" w:rsidP="009807BD">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9807BD">
              <w:rPr>
                <w:rFonts w:ascii="Arial" w:hAnsi="Arial" w:cs="Arial"/>
                <w:sz w:val="18"/>
                <w:szCs w:val="18"/>
                <w:lang w:eastAsia="ru-RU"/>
              </w:rPr>
              <w:t>Удаление документа со стекла экспонирования оригинала.</w:t>
            </w:r>
          </w:p>
        </w:tc>
      </w:tr>
      <w:tr w:rsidR="009807BD" w:rsidRPr="009807BD" w14:paraId="07C4CDC5" w14:textId="77777777">
        <w:trPr>
          <w:trHeight w:val="274"/>
        </w:trPr>
        <w:tc>
          <w:tcPr>
            <w:tcW w:w="1298" w:type="dxa"/>
            <w:vMerge/>
            <w:tcBorders>
              <w:top w:val="nil"/>
              <w:left w:val="single" w:sz="12" w:space="0" w:color="000000"/>
              <w:bottom w:val="single" w:sz="12" w:space="0" w:color="000000"/>
              <w:right w:val="single" w:sz="6" w:space="0" w:color="000000"/>
            </w:tcBorders>
          </w:tcPr>
          <w:p w14:paraId="7FC6401F"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7396D98C"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7D24CC76" w14:textId="77777777" w:rsidR="009807BD" w:rsidRPr="009807BD" w:rsidRDefault="009807BD" w:rsidP="009807BD">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9807BD">
              <w:rPr>
                <w:rFonts w:ascii="Arial" w:hAnsi="Arial" w:cs="Arial"/>
                <w:sz w:val="18"/>
                <w:szCs w:val="18"/>
                <w:lang w:eastAsia="ru-RU"/>
              </w:rPr>
              <w:t>Закрытие ADF или верхней крышки стекла</w:t>
            </w:r>
            <w:r>
              <w:rPr>
                <w:rFonts w:ascii="Arial" w:hAnsi="Arial" w:cs="Arial"/>
                <w:sz w:val="18"/>
                <w:szCs w:val="18"/>
                <w:lang w:eastAsia="ru-RU"/>
              </w:rPr>
              <w:t xml:space="preserve"> экспонирования</w:t>
            </w:r>
            <w:r w:rsidRPr="009807BD">
              <w:rPr>
                <w:rFonts w:ascii="Arial" w:hAnsi="Arial" w:cs="Arial"/>
                <w:sz w:val="18"/>
                <w:szCs w:val="18"/>
                <w:lang w:eastAsia="ru-RU"/>
              </w:rPr>
              <w:t xml:space="preserve"> оригинала.</w:t>
            </w:r>
          </w:p>
        </w:tc>
      </w:tr>
      <w:tr w:rsidR="009807BD" w:rsidRPr="009807BD" w14:paraId="32DCEFE2" w14:textId="77777777">
        <w:trPr>
          <w:trHeight w:val="695"/>
        </w:trPr>
        <w:tc>
          <w:tcPr>
            <w:tcW w:w="1298" w:type="dxa"/>
            <w:vMerge/>
            <w:tcBorders>
              <w:top w:val="nil"/>
              <w:left w:val="single" w:sz="12" w:space="0" w:color="000000"/>
              <w:bottom w:val="single" w:sz="12" w:space="0" w:color="000000"/>
              <w:right w:val="single" w:sz="6" w:space="0" w:color="000000"/>
            </w:tcBorders>
          </w:tcPr>
          <w:p w14:paraId="2416BEA2"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179C0BF2" w14:textId="77777777" w:rsidR="009807BD" w:rsidRPr="009807BD" w:rsidRDefault="009807BD" w:rsidP="00331380">
            <w:pPr>
              <w:kinsoku w:val="0"/>
              <w:overflowPunct w:val="0"/>
              <w:autoSpaceDE w:val="0"/>
              <w:autoSpaceDN w:val="0"/>
              <w:adjustRightInd w:val="0"/>
              <w:spacing w:before="32" w:line="242" w:lineRule="auto"/>
              <w:ind w:left="744" w:right="31" w:hanging="339"/>
              <w:rPr>
                <w:rFonts w:ascii="Arial" w:hAnsi="Arial" w:cs="Arial"/>
                <w:sz w:val="18"/>
                <w:szCs w:val="18"/>
                <w:lang w:eastAsia="ru-RU"/>
              </w:rPr>
            </w:pPr>
            <w:r w:rsidRPr="009807BD">
              <w:rPr>
                <w:rFonts w:ascii="Arial" w:hAnsi="Arial" w:cs="Arial"/>
                <w:sz w:val="18"/>
                <w:szCs w:val="18"/>
                <w:lang w:eastAsia="ru-RU"/>
              </w:rPr>
              <w:t>2)  Лоток  приёма оригинальных документов ADF</w:t>
            </w:r>
          </w:p>
        </w:tc>
        <w:tc>
          <w:tcPr>
            <w:tcW w:w="5352" w:type="dxa"/>
            <w:tcBorders>
              <w:top w:val="single" w:sz="6" w:space="0" w:color="000000"/>
              <w:left w:val="single" w:sz="6" w:space="0" w:color="000000"/>
              <w:bottom w:val="single" w:sz="6" w:space="0" w:color="000000"/>
              <w:right w:val="single" w:sz="12" w:space="0" w:color="000000"/>
            </w:tcBorders>
          </w:tcPr>
          <w:p w14:paraId="5882F424" w14:textId="77777777" w:rsidR="009807BD" w:rsidRPr="009807BD" w:rsidRDefault="009807BD" w:rsidP="009807BD">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9807BD">
              <w:rPr>
                <w:rFonts w:ascii="Arial" w:hAnsi="Arial" w:cs="Arial"/>
                <w:sz w:val="18"/>
                <w:szCs w:val="18"/>
                <w:lang w:eastAsia="ru-RU"/>
              </w:rPr>
              <w:t>Извлечение документа из ADF.</w:t>
            </w:r>
          </w:p>
        </w:tc>
      </w:tr>
      <w:tr w:rsidR="009807BD" w:rsidRPr="009807BD" w14:paraId="5B87A863" w14:textId="77777777">
        <w:trPr>
          <w:trHeight w:val="282"/>
        </w:trPr>
        <w:tc>
          <w:tcPr>
            <w:tcW w:w="1298" w:type="dxa"/>
            <w:vMerge/>
            <w:tcBorders>
              <w:top w:val="nil"/>
              <w:left w:val="single" w:sz="12" w:space="0" w:color="000000"/>
              <w:bottom w:val="single" w:sz="12" w:space="0" w:color="000000"/>
              <w:right w:val="single" w:sz="6" w:space="0" w:color="000000"/>
            </w:tcBorders>
          </w:tcPr>
          <w:p w14:paraId="60EB6CAB" w14:textId="77777777" w:rsidR="009807BD" w:rsidRPr="009807BD" w:rsidRDefault="009807BD" w:rsidP="009807BD">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12" w:space="0" w:color="000000"/>
              <w:right w:val="single" w:sz="6" w:space="0" w:color="000000"/>
            </w:tcBorders>
          </w:tcPr>
          <w:p w14:paraId="42B4C578" w14:textId="77777777" w:rsidR="009807BD" w:rsidRPr="009807BD" w:rsidRDefault="009807BD" w:rsidP="009807BD">
            <w:pPr>
              <w:kinsoku w:val="0"/>
              <w:overflowPunct w:val="0"/>
              <w:autoSpaceDE w:val="0"/>
              <w:autoSpaceDN w:val="0"/>
              <w:adjustRightInd w:val="0"/>
              <w:spacing w:before="9" w:line="240" w:lineRule="auto"/>
              <w:ind w:left="64" w:firstLine="0"/>
              <w:rPr>
                <w:rFonts w:ascii="Arial" w:hAnsi="Arial" w:cs="Arial"/>
                <w:position w:val="6"/>
                <w:sz w:val="14"/>
                <w:szCs w:val="14"/>
                <w:lang w:eastAsia="ru-RU"/>
              </w:rPr>
            </w:pPr>
            <w:r w:rsidRPr="009807BD">
              <w:rPr>
                <w:rFonts w:ascii="Arial" w:hAnsi="Arial" w:cs="Arial"/>
                <w:sz w:val="18"/>
                <w:szCs w:val="18"/>
                <w:lang w:eastAsia="ru-RU"/>
              </w:rPr>
              <w:t xml:space="preserve">b) Получение факса </w:t>
            </w:r>
            <w:r w:rsidRPr="009807BD">
              <w:rPr>
                <w:rFonts w:ascii="Arial" w:hAnsi="Arial" w:cs="Arial"/>
                <w:position w:val="6"/>
                <w:sz w:val="14"/>
                <w:szCs w:val="14"/>
                <w:lang w:eastAsia="ru-RU"/>
              </w:rPr>
              <w:t>с</w:t>
            </w:r>
          </w:p>
        </w:tc>
        <w:tc>
          <w:tcPr>
            <w:tcW w:w="5352" w:type="dxa"/>
            <w:tcBorders>
              <w:top w:val="single" w:sz="6" w:space="0" w:color="000000"/>
              <w:left w:val="single" w:sz="6" w:space="0" w:color="000000"/>
              <w:bottom w:val="single" w:sz="12" w:space="0" w:color="000000"/>
              <w:right w:val="single" w:sz="12" w:space="0" w:color="000000"/>
            </w:tcBorders>
          </w:tcPr>
          <w:p w14:paraId="2C087545" w14:textId="77777777" w:rsidR="009807BD" w:rsidRPr="009807BD" w:rsidRDefault="009807BD" w:rsidP="009807BD">
            <w:pPr>
              <w:kinsoku w:val="0"/>
              <w:overflowPunct w:val="0"/>
              <w:autoSpaceDE w:val="0"/>
              <w:autoSpaceDN w:val="0"/>
              <w:adjustRightInd w:val="0"/>
              <w:spacing w:line="240" w:lineRule="auto"/>
              <w:ind w:firstLine="0"/>
              <w:rPr>
                <w:sz w:val="16"/>
                <w:szCs w:val="16"/>
                <w:lang w:eastAsia="ru-RU"/>
              </w:rPr>
            </w:pPr>
          </w:p>
        </w:tc>
      </w:tr>
      <w:tr w:rsidR="009807BD" w:rsidRPr="009807BD" w14:paraId="19EBCD0F" w14:textId="77777777">
        <w:trPr>
          <w:trHeight w:val="1501"/>
        </w:trPr>
        <w:tc>
          <w:tcPr>
            <w:tcW w:w="9751" w:type="dxa"/>
            <w:gridSpan w:val="3"/>
            <w:tcBorders>
              <w:top w:val="single" w:sz="12" w:space="0" w:color="000000"/>
              <w:left w:val="single" w:sz="12" w:space="0" w:color="000000"/>
              <w:bottom w:val="single" w:sz="12" w:space="0" w:color="000000"/>
              <w:right w:val="single" w:sz="12" w:space="0" w:color="000000"/>
            </w:tcBorders>
          </w:tcPr>
          <w:p w14:paraId="7E53D360" w14:textId="77777777" w:rsidR="009807BD" w:rsidRPr="009807BD" w:rsidRDefault="009807BD" w:rsidP="001411C0">
            <w:pPr>
              <w:numPr>
                <w:ilvl w:val="0"/>
                <w:numId w:val="21"/>
              </w:numPr>
              <w:tabs>
                <w:tab w:val="left" w:pos="398"/>
              </w:tabs>
              <w:kinsoku w:val="0"/>
              <w:overflowPunct w:val="0"/>
              <w:autoSpaceDE w:val="0"/>
              <w:autoSpaceDN w:val="0"/>
              <w:adjustRightInd w:val="0"/>
              <w:spacing w:before="19" w:line="249" w:lineRule="auto"/>
              <w:ind w:left="25" w:right="24" w:firstLine="0"/>
              <w:jc w:val="both"/>
              <w:rPr>
                <w:rFonts w:ascii="Arial" w:hAnsi="Arial" w:cs="Arial"/>
                <w:sz w:val="16"/>
                <w:szCs w:val="16"/>
                <w:lang w:eastAsia="ru-RU"/>
              </w:rPr>
            </w:pPr>
            <w:r w:rsidRPr="009807BD">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9807BD">
              <w:rPr>
                <w:rFonts w:ascii="Arial" w:hAnsi="Arial" w:cs="Arial"/>
                <w:spacing w:val="-4"/>
                <w:sz w:val="16"/>
                <w:szCs w:val="16"/>
                <w:lang w:eastAsia="ru-RU"/>
              </w:rPr>
              <w:t xml:space="preserve"> </w:t>
            </w:r>
            <w:r w:rsidRPr="009807BD">
              <w:rPr>
                <w:rFonts w:ascii="Arial" w:hAnsi="Arial" w:cs="Arial"/>
                <w:sz w:val="16"/>
                <w:szCs w:val="16"/>
                <w:lang w:eastAsia="ru-RU"/>
              </w:rPr>
              <w:t>управления.</w:t>
            </w:r>
          </w:p>
          <w:p w14:paraId="70E0FBEA" w14:textId="77777777" w:rsidR="009807BD" w:rsidRPr="001411C0" w:rsidRDefault="009807BD" w:rsidP="001411C0">
            <w:pPr>
              <w:numPr>
                <w:ilvl w:val="0"/>
                <w:numId w:val="21"/>
              </w:numPr>
              <w:tabs>
                <w:tab w:val="left" w:pos="398"/>
              </w:tabs>
              <w:kinsoku w:val="0"/>
              <w:overflowPunct w:val="0"/>
              <w:autoSpaceDE w:val="0"/>
              <w:autoSpaceDN w:val="0"/>
              <w:adjustRightInd w:val="0"/>
              <w:spacing w:before="76" w:line="247" w:lineRule="auto"/>
              <w:ind w:right="25" w:firstLine="0"/>
              <w:jc w:val="both"/>
              <w:rPr>
                <w:rFonts w:ascii="Arial" w:hAnsi="Arial" w:cs="Arial"/>
                <w:sz w:val="16"/>
                <w:szCs w:val="16"/>
                <w:lang w:eastAsia="ru-RU"/>
              </w:rPr>
            </w:pPr>
            <w:r w:rsidRPr="009807BD">
              <w:rPr>
                <w:rFonts w:ascii="Arial" w:hAnsi="Arial" w:cs="Arial"/>
                <w:sz w:val="16"/>
                <w:szCs w:val="16"/>
                <w:lang w:eastAsia="ru-RU"/>
              </w:rPr>
              <w:t xml:space="preserve">Если многофункциональное устройство </w:t>
            </w:r>
            <w:r>
              <w:rPr>
                <w:rFonts w:ascii="Arial" w:hAnsi="Arial" w:cs="Arial"/>
                <w:sz w:val="16"/>
                <w:szCs w:val="16"/>
                <w:lang w:eastAsia="ru-RU"/>
              </w:rPr>
              <w:t>выполняет</w:t>
            </w:r>
            <w:r w:rsidRPr="009807BD">
              <w:rPr>
                <w:rFonts w:ascii="Arial" w:hAnsi="Arial" w:cs="Arial"/>
                <w:sz w:val="16"/>
                <w:szCs w:val="16"/>
                <w:lang w:eastAsia="ru-RU"/>
              </w:rPr>
              <w:t xml:space="preserve"> несколько функций, пользователи </w:t>
            </w:r>
            <w:r>
              <w:rPr>
                <w:rFonts w:ascii="Arial" w:hAnsi="Arial" w:cs="Arial"/>
                <w:sz w:val="16"/>
                <w:szCs w:val="16"/>
                <w:lang w:eastAsia="ru-RU"/>
              </w:rPr>
              <w:t>должны иметь возможность</w:t>
            </w:r>
            <w:r w:rsidRPr="009807BD">
              <w:rPr>
                <w:rFonts w:ascii="Arial" w:hAnsi="Arial" w:cs="Arial"/>
                <w:sz w:val="16"/>
                <w:szCs w:val="16"/>
                <w:lang w:eastAsia="ru-RU"/>
              </w:rPr>
              <w:t xml:space="preserve"> выбрать необходимую функцию.</w:t>
            </w:r>
          </w:p>
          <w:p w14:paraId="022D2B89" w14:textId="77777777" w:rsidR="009807BD" w:rsidRPr="001411C0" w:rsidRDefault="001411C0" w:rsidP="001411C0">
            <w:pPr>
              <w:numPr>
                <w:ilvl w:val="0"/>
                <w:numId w:val="21"/>
              </w:numPr>
              <w:tabs>
                <w:tab w:val="left" w:pos="398"/>
              </w:tabs>
              <w:kinsoku w:val="0"/>
              <w:overflowPunct w:val="0"/>
              <w:autoSpaceDE w:val="0"/>
              <w:autoSpaceDN w:val="0"/>
              <w:adjustRightInd w:val="0"/>
              <w:spacing w:before="76" w:line="247" w:lineRule="auto"/>
              <w:ind w:right="25" w:firstLine="0"/>
              <w:jc w:val="both"/>
              <w:rPr>
                <w:rFonts w:ascii="Arial" w:hAnsi="Arial" w:cs="Arial"/>
                <w:sz w:val="16"/>
                <w:szCs w:val="16"/>
                <w:lang w:eastAsia="ru-RU"/>
              </w:rPr>
            </w:pPr>
            <w:r w:rsidRPr="005D6789">
              <w:rPr>
                <w:rFonts w:ascii="Arial" w:hAnsi="Arial" w:cs="Arial"/>
                <w:sz w:val="16"/>
                <w:szCs w:val="16"/>
                <w:lang w:eastAsia="ru-RU"/>
              </w:rPr>
              <w:t>Получение подразумевает автоматический приём факса.</w:t>
            </w:r>
          </w:p>
        </w:tc>
      </w:tr>
    </w:tbl>
    <w:p w14:paraId="06268B53" w14:textId="77777777" w:rsidR="00A21196" w:rsidRPr="00A21196" w:rsidRDefault="009807BD" w:rsidP="00A21196">
      <w:pPr>
        <w:pStyle w:val="aff"/>
        <w:kinsoku w:val="0"/>
        <w:overflowPunct w:val="0"/>
        <w:rPr>
          <w:sz w:val="20"/>
          <w:szCs w:val="20"/>
          <w:lang w:eastAsia="ru-RU"/>
        </w:rPr>
      </w:pPr>
      <w:r>
        <w:rPr>
          <w:rFonts w:ascii="Arial" w:hAnsi="Arial" w:cs="Arial"/>
          <w:b/>
          <w:sz w:val="18"/>
          <w:szCs w:val="20"/>
        </w:rPr>
        <w:t xml:space="preserve"> </w:t>
      </w:r>
    </w:p>
    <w:p w14:paraId="0FBBB597" w14:textId="77777777" w:rsidR="00A21196" w:rsidRPr="00A21196" w:rsidRDefault="00A21196" w:rsidP="00A21196">
      <w:pPr>
        <w:kinsoku w:val="0"/>
        <w:overflowPunct w:val="0"/>
        <w:autoSpaceDE w:val="0"/>
        <w:autoSpaceDN w:val="0"/>
        <w:adjustRightInd w:val="0"/>
        <w:spacing w:before="3" w:line="240" w:lineRule="auto"/>
        <w:ind w:firstLine="0"/>
        <w:rPr>
          <w:sz w:val="17"/>
          <w:szCs w:val="17"/>
          <w:lang w:eastAsia="ru-RU"/>
        </w:rPr>
      </w:pPr>
    </w:p>
    <w:p w14:paraId="2F320B71" w14:textId="77777777" w:rsidR="00A21196" w:rsidRDefault="00A21196" w:rsidP="001411C0">
      <w:pPr>
        <w:spacing w:line="240" w:lineRule="auto"/>
        <w:ind w:firstLine="0"/>
        <w:rPr>
          <w:rFonts w:ascii="Arial" w:hAnsi="Arial" w:cs="Arial"/>
          <w:b/>
          <w:bCs/>
          <w:sz w:val="20"/>
          <w:szCs w:val="20"/>
          <w:lang w:eastAsia="ru-RU"/>
        </w:rPr>
      </w:pPr>
      <w:r>
        <w:rPr>
          <w:rFonts w:ascii="Arial" w:hAnsi="Arial" w:cs="Arial"/>
          <w:b/>
          <w:bCs/>
          <w:sz w:val="20"/>
          <w:szCs w:val="20"/>
          <w:lang w:eastAsia="ru-RU"/>
        </w:rPr>
        <w:br w:type="page"/>
      </w:r>
    </w:p>
    <w:p w14:paraId="2DEDC0A0" w14:textId="77777777" w:rsidR="00A21196" w:rsidRPr="00A21196" w:rsidRDefault="00A21196" w:rsidP="00A21196">
      <w:pPr>
        <w:kinsoku w:val="0"/>
        <w:overflowPunct w:val="0"/>
        <w:autoSpaceDE w:val="0"/>
        <w:autoSpaceDN w:val="0"/>
        <w:adjustRightInd w:val="0"/>
        <w:spacing w:line="240" w:lineRule="auto"/>
        <w:ind w:left="3052" w:right="3071" w:firstLine="0"/>
        <w:jc w:val="center"/>
        <w:rPr>
          <w:rFonts w:ascii="Arial" w:hAnsi="Arial" w:cs="Arial"/>
          <w:b/>
          <w:bCs/>
          <w:sz w:val="20"/>
          <w:szCs w:val="20"/>
          <w:lang w:eastAsia="ru-RU"/>
        </w:rPr>
      </w:pPr>
      <w:r w:rsidRPr="00A21196">
        <w:rPr>
          <w:rFonts w:ascii="Arial" w:hAnsi="Arial" w:cs="Arial"/>
          <w:b/>
          <w:bCs/>
          <w:sz w:val="20"/>
          <w:szCs w:val="20"/>
          <w:lang w:eastAsia="ru-RU"/>
        </w:rPr>
        <w:t>Таблица A.3 — Функция печати</w:t>
      </w:r>
    </w:p>
    <w:p w14:paraId="1503740C"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665"/>
        <w:gridCol w:w="633"/>
        <w:gridCol w:w="308"/>
        <w:gridCol w:w="2793"/>
        <w:gridCol w:w="5353"/>
      </w:tblGrid>
      <w:tr w:rsidR="00A21196" w:rsidRPr="00A21196" w14:paraId="53821928" w14:textId="77777777" w:rsidTr="00DA28AE">
        <w:trPr>
          <w:trHeight w:val="330"/>
        </w:trPr>
        <w:tc>
          <w:tcPr>
            <w:tcW w:w="1298" w:type="dxa"/>
            <w:gridSpan w:val="2"/>
            <w:tcBorders>
              <w:top w:val="single" w:sz="12" w:space="0" w:color="000000"/>
              <w:left w:val="single" w:sz="12" w:space="0" w:color="000000"/>
              <w:bottom w:val="single" w:sz="12" w:space="0" w:color="000000"/>
              <w:right w:val="single" w:sz="2" w:space="0" w:color="000000"/>
            </w:tcBorders>
          </w:tcPr>
          <w:p w14:paraId="4087B37F" w14:textId="77777777" w:rsidR="00A21196" w:rsidRPr="00A21196" w:rsidRDefault="00A21196" w:rsidP="00A21196">
            <w:pPr>
              <w:kinsoku w:val="0"/>
              <w:overflowPunct w:val="0"/>
              <w:autoSpaceDE w:val="0"/>
              <w:autoSpaceDN w:val="0"/>
              <w:adjustRightInd w:val="0"/>
              <w:spacing w:before="65" w:line="240" w:lineRule="auto"/>
              <w:ind w:left="333" w:firstLine="0"/>
              <w:rPr>
                <w:rFonts w:ascii="Arial" w:hAnsi="Arial" w:cs="Arial"/>
                <w:b/>
                <w:bCs/>
                <w:sz w:val="18"/>
                <w:szCs w:val="18"/>
                <w:lang w:eastAsia="ru-RU"/>
              </w:rPr>
            </w:pPr>
            <w:r w:rsidRPr="00A21196">
              <w:rPr>
                <w:rFonts w:ascii="Arial" w:hAnsi="Arial" w:cs="Arial"/>
                <w:b/>
                <w:bCs/>
                <w:sz w:val="18"/>
                <w:szCs w:val="18"/>
                <w:lang w:eastAsia="ru-RU"/>
              </w:rPr>
              <w:t>Задача</w:t>
            </w:r>
          </w:p>
        </w:tc>
        <w:tc>
          <w:tcPr>
            <w:tcW w:w="3101" w:type="dxa"/>
            <w:gridSpan w:val="2"/>
            <w:tcBorders>
              <w:top w:val="single" w:sz="12" w:space="0" w:color="000000"/>
              <w:left w:val="single" w:sz="2" w:space="0" w:color="000000"/>
              <w:bottom w:val="double" w:sz="4" w:space="0" w:color="auto"/>
              <w:right w:val="single" w:sz="2" w:space="0" w:color="000000"/>
            </w:tcBorders>
          </w:tcPr>
          <w:p w14:paraId="30FDDF63" w14:textId="77777777" w:rsidR="00A21196" w:rsidRPr="00A21196" w:rsidRDefault="00A21196" w:rsidP="00A21196">
            <w:pPr>
              <w:kinsoku w:val="0"/>
              <w:overflowPunct w:val="0"/>
              <w:autoSpaceDE w:val="0"/>
              <w:autoSpaceDN w:val="0"/>
              <w:adjustRightInd w:val="0"/>
              <w:spacing w:before="65" w:line="240" w:lineRule="auto"/>
              <w:ind w:left="1100" w:right="1069" w:firstLine="0"/>
              <w:jc w:val="center"/>
              <w:rPr>
                <w:rFonts w:ascii="Arial" w:hAnsi="Arial" w:cs="Arial"/>
                <w:b/>
                <w:bCs/>
                <w:sz w:val="18"/>
                <w:szCs w:val="18"/>
                <w:lang w:eastAsia="ru-RU"/>
              </w:rPr>
            </w:pPr>
            <w:r w:rsidRPr="00A21196">
              <w:rPr>
                <w:rFonts w:ascii="Arial" w:hAnsi="Arial" w:cs="Arial"/>
                <w:b/>
                <w:bCs/>
                <w:sz w:val="18"/>
                <w:szCs w:val="18"/>
                <w:lang w:eastAsia="ru-RU"/>
              </w:rPr>
              <w:t>Операция</w:t>
            </w:r>
          </w:p>
        </w:tc>
        <w:tc>
          <w:tcPr>
            <w:tcW w:w="5353" w:type="dxa"/>
            <w:tcBorders>
              <w:top w:val="single" w:sz="12" w:space="0" w:color="000000"/>
              <w:left w:val="single" w:sz="2" w:space="0" w:color="000000"/>
              <w:bottom w:val="double" w:sz="4" w:space="0" w:color="auto"/>
              <w:right w:val="single" w:sz="12" w:space="0" w:color="000000"/>
            </w:tcBorders>
          </w:tcPr>
          <w:p w14:paraId="166FA10C" w14:textId="77777777" w:rsidR="00A21196" w:rsidRPr="00A21196" w:rsidRDefault="00A21196" w:rsidP="00A21196">
            <w:pPr>
              <w:kinsoku w:val="0"/>
              <w:overflowPunct w:val="0"/>
              <w:autoSpaceDE w:val="0"/>
              <w:autoSpaceDN w:val="0"/>
              <w:adjustRightInd w:val="0"/>
              <w:spacing w:before="65" w:line="240" w:lineRule="auto"/>
              <w:ind w:left="1922" w:right="1882" w:firstLine="0"/>
              <w:jc w:val="center"/>
              <w:rPr>
                <w:rFonts w:ascii="Arial" w:hAnsi="Arial" w:cs="Arial"/>
                <w:b/>
                <w:bCs/>
                <w:sz w:val="18"/>
                <w:szCs w:val="18"/>
                <w:lang w:eastAsia="ru-RU"/>
              </w:rPr>
            </w:pPr>
            <w:r w:rsidRPr="00A21196">
              <w:rPr>
                <w:rFonts w:ascii="Arial" w:hAnsi="Arial" w:cs="Arial"/>
                <w:b/>
                <w:bCs/>
                <w:sz w:val="18"/>
                <w:szCs w:val="18"/>
                <w:lang w:eastAsia="ru-RU"/>
              </w:rPr>
              <w:t>Этапы операции</w:t>
            </w:r>
          </w:p>
        </w:tc>
      </w:tr>
      <w:tr w:rsidR="00A21196" w:rsidRPr="00A21196" w14:paraId="38D2F9C2" w14:textId="77777777" w:rsidTr="00DA28AE">
        <w:trPr>
          <w:trHeight w:val="349"/>
        </w:trPr>
        <w:tc>
          <w:tcPr>
            <w:tcW w:w="665" w:type="dxa"/>
            <w:tcBorders>
              <w:top w:val="double" w:sz="4" w:space="0" w:color="auto"/>
              <w:left w:val="single" w:sz="12" w:space="0" w:color="000000"/>
              <w:bottom w:val="single" w:sz="6" w:space="0" w:color="000000"/>
              <w:right w:val="none" w:sz="6" w:space="0" w:color="auto"/>
            </w:tcBorders>
          </w:tcPr>
          <w:p w14:paraId="410BFE87" w14:textId="77777777" w:rsidR="00A21196" w:rsidRPr="00A21196" w:rsidRDefault="00A21196" w:rsidP="00A21196">
            <w:pPr>
              <w:kinsoku w:val="0"/>
              <w:overflowPunct w:val="0"/>
              <w:autoSpaceDE w:val="0"/>
              <w:autoSpaceDN w:val="0"/>
              <w:adjustRightInd w:val="0"/>
              <w:spacing w:before="85" w:line="240" w:lineRule="auto"/>
              <w:ind w:left="57" w:firstLine="0"/>
              <w:rPr>
                <w:rFonts w:ascii="Arial" w:hAnsi="Arial" w:cs="Arial"/>
                <w:sz w:val="18"/>
                <w:szCs w:val="18"/>
                <w:lang w:eastAsia="ru-RU"/>
              </w:rPr>
            </w:pPr>
            <w:r w:rsidRPr="00A21196">
              <w:rPr>
                <w:rFonts w:ascii="Arial" w:hAnsi="Arial" w:cs="Arial"/>
                <w:sz w:val="18"/>
                <w:szCs w:val="18"/>
                <w:lang w:eastAsia="ru-RU"/>
              </w:rPr>
              <w:t>Доступ</w:t>
            </w:r>
          </w:p>
        </w:tc>
        <w:tc>
          <w:tcPr>
            <w:tcW w:w="633" w:type="dxa"/>
            <w:tcBorders>
              <w:top w:val="double" w:sz="4" w:space="0" w:color="auto"/>
              <w:left w:val="none" w:sz="6" w:space="0" w:color="auto"/>
              <w:bottom w:val="single" w:sz="6" w:space="0" w:color="000000"/>
              <w:right w:val="single" w:sz="6" w:space="0" w:color="000000"/>
            </w:tcBorders>
          </w:tcPr>
          <w:p w14:paraId="04306992" w14:textId="77777777" w:rsidR="00A21196" w:rsidRPr="00A21196" w:rsidRDefault="00A21196" w:rsidP="00A21196">
            <w:pPr>
              <w:kinsoku w:val="0"/>
              <w:overflowPunct w:val="0"/>
              <w:autoSpaceDE w:val="0"/>
              <w:autoSpaceDN w:val="0"/>
              <w:adjustRightInd w:val="0"/>
              <w:spacing w:before="62" w:line="240" w:lineRule="auto"/>
              <w:ind w:left="41" w:firstLine="0"/>
              <w:rPr>
                <w:rFonts w:ascii="Arial" w:hAnsi="Arial" w:cs="Arial"/>
                <w:w w:val="99"/>
                <w:sz w:val="14"/>
                <w:szCs w:val="14"/>
                <w:lang w:eastAsia="ru-RU"/>
              </w:rPr>
            </w:pPr>
            <w:r w:rsidRPr="00A21196">
              <w:rPr>
                <w:rFonts w:ascii="Arial" w:hAnsi="Arial" w:cs="Arial"/>
                <w:w w:val="99"/>
                <w:sz w:val="14"/>
                <w:szCs w:val="14"/>
                <w:lang w:eastAsia="ru-RU"/>
              </w:rPr>
              <w:t>a</w:t>
            </w:r>
          </w:p>
        </w:tc>
        <w:tc>
          <w:tcPr>
            <w:tcW w:w="3101" w:type="dxa"/>
            <w:gridSpan w:val="2"/>
            <w:tcBorders>
              <w:top w:val="double" w:sz="4" w:space="0" w:color="auto"/>
              <w:left w:val="single" w:sz="6" w:space="0" w:color="000000"/>
              <w:bottom w:val="single" w:sz="6" w:space="0" w:color="000000"/>
              <w:right w:val="single" w:sz="6" w:space="0" w:color="000000"/>
            </w:tcBorders>
          </w:tcPr>
          <w:p w14:paraId="504EC86D"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c>
          <w:tcPr>
            <w:tcW w:w="5353" w:type="dxa"/>
            <w:tcBorders>
              <w:top w:val="double" w:sz="4" w:space="0" w:color="auto"/>
              <w:left w:val="single" w:sz="6" w:space="0" w:color="000000"/>
              <w:bottom w:val="single" w:sz="6" w:space="0" w:color="000000"/>
              <w:right w:val="single" w:sz="12" w:space="0" w:color="000000"/>
            </w:tcBorders>
          </w:tcPr>
          <w:p w14:paraId="796BD4E3"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r>
      <w:tr w:rsidR="00A21196" w:rsidRPr="00A21196" w14:paraId="472F7235" w14:textId="77777777">
        <w:trPr>
          <w:trHeight w:val="330"/>
        </w:trPr>
        <w:tc>
          <w:tcPr>
            <w:tcW w:w="1298" w:type="dxa"/>
            <w:gridSpan w:val="2"/>
            <w:vMerge w:val="restart"/>
            <w:tcBorders>
              <w:top w:val="single" w:sz="6" w:space="0" w:color="000000"/>
              <w:left w:val="single" w:sz="12" w:space="0" w:color="000000"/>
              <w:bottom w:val="single" w:sz="6" w:space="0" w:color="000000"/>
              <w:right w:val="single" w:sz="6" w:space="0" w:color="000000"/>
            </w:tcBorders>
          </w:tcPr>
          <w:p w14:paraId="10C45388" w14:textId="77777777" w:rsidR="00A21196" w:rsidRPr="00A21196" w:rsidRDefault="00A21196" w:rsidP="00A21196">
            <w:pPr>
              <w:kinsoku w:val="0"/>
              <w:overflowPunct w:val="0"/>
              <w:autoSpaceDE w:val="0"/>
              <w:autoSpaceDN w:val="0"/>
              <w:adjustRightInd w:val="0"/>
              <w:spacing w:before="66" w:line="240" w:lineRule="auto"/>
              <w:ind w:left="57" w:firstLine="0"/>
              <w:rPr>
                <w:rFonts w:ascii="Arial" w:hAnsi="Arial" w:cs="Arial"/>
                <w:sz w:val="18"/>
                <w:szCs w:val="18"/>
                <w:lang w:eastAsia="ru-RU"/>
              </w:rPr>
            </w:pPr>
            <w:r w:rsidRPr="00A21196">
              <w:rPr>
                <w:rFonts w:ascii="Arial" w:hAnsi="Arial" w:cs="Arial"/>
                <w:sz w:val="18"/>
                <w:szCs w:val="18"/>
                <w:lang w:eastAsia="ru-RU"/>
              </w:rPr>
              <w:t>Подготовка</w:t>
            </w:r>
          </w:p>
        </w:tc>
        <w:tc>
          <w:tcPr>
            <w:tcW w:w="308" w:type="dxa"/>
            <w:vMerge w:val="restart"/>
            <w:tcBorders>
              <w:top w:val="single" w:sz="6" w:space="0" w:color="000000"/>
              <w:left w:val="single" w:sz="6" w:space="0" w:color="000000"/>
              <w:bottom w:val="single" w:sz="6" w:space="0" w:color="000000"/>
              <w:right w:val="none" w:sz="6" w:space="0" w:color="auto"/>
            </w:tcBorders>
          </w:tcPr>
          <w:p w14:paraId="56C549E4" w14:textId="77777777" w:rsidR="00A21196" w:rsidRPr="00A21196" w:rsidRDefault="00A21196" w:rsidP="00A21196">
            <w:pPr>
              <w:kinsoku w:val="0"/>
              <w:overflowPunct w:val="0"/>
              <w:autoSpaceDE w:val="0"/>
              <w:autoSpaceDN w:val="0"/>
              <w:adjustRightInd w:val="0"/>
              <w:spacing w:before="63" w:line="240" w:lineRule="auto"/>
              <w:ind w:left="65" w:firstLine="0"/>
              <w:rPr>
                <w:rFonts w:ascii="Arial" w:hAnsi="Arial" w:cs="Arial"/>
                <w:sz w:val="18"/>
                <w:szCs w:val="18"/>
                <w:lang w:eastAsia="ru-RU"/>
              </w:rPr>
            </w:pPr>
            <w:r w:rsidRPr="00A21196">
              <w:rPr>
                <w:rFonts w:ascii="Arial" w:hAnsi="Arial" w:cs="Arial"/>
                <w:sz w:val="18"/>
                <w:szCs w:val="18"/>
                <w:lang w:eastAsia="ru-RU"/>
              </w:rPr>
              <w:t>a)</w:t>
            </w:r>
          </w:p>
        </w:tc>
        <w:tc>
          <w:tcPr>
            <w:tcW w:w="2793" w:type="dxa"/>
            <w:vMerge w:val="restart"/>
            <w:tcBorders>
              <w:top w:val="single" w:sz="6" w:space="0" w:color="000000"/>
              <w:left w:val="none" w:sz="6" w:space="0" w:color="auto"/>
              <w:bottom w:val="single" w:sz="6" w:space="0" w:color="000000"/>
              <w:right w:val="single" w:sz="6" w:space="0" w:color="000000"/>
            </w:tcBorders>
          </w:tcPr>
          <w:p w14:paraId="69B0A696" w14:textId="77777777" w:rsidR="00A21196" w:rsidRPr="00A21196" w:rsidRDefault="00A21196" w:rsidP="00A21196">
            <w:pPr>
              <w:kinsoku w:val="0"/>
              <w:overflowPunct w:val="0"/>
              <w:autoSpaceDE w:val="0"/>
              <w:autoSpaceDN w:val="0"/>
              <w:adjustRightInd w:val="0"/>
              <w:spacing w:before="63" w:line="240" w:lineRule="auto"/>
              <w:ind w:left="105" w:firstLine="0"/>
              <w:rPr>
                <w:rFonts w:ascii="Arial" w:hAnsi="Arial" w:cs="Arial"/>
                <w:sz w:val="18"/>
                <w:szCs w:val="18"/>
                <w:lang w:eastAsia="ru-RU"/>
              </w:rPr>
            </w:pPr>
            <w:r w:rsidRPr="00A21196">
              <w:rPr>
                <w:rFonts w:ascii="Arial" w:hAnsi="Arial" w:cs="Arial"/>
                <w:sz w:val="18"/>
                <w:szCs w:val="18"/>
                <w:lang w:eastAsia="ru-RU"/>
              </w:rPr>
              <w:t>Загрузка бумаги</w:t>
            </w:r>
          </w:p>
          <w:p w14:paraId="38F3C4E0" w14:textId="77777777" w:rsidR="00A21196" w:rsidRPr="00A21196" w:rsidRDefault="00A21196" w:rsidP="00A21196">
            <w:pPr>
              <w:kinsoku w:val="0"/>
              <w:overflowPunct w:val="0"/>
              <w:autoSpaceDE w:val="0"/>
              <w:autoSpaceDN w:val="0"/>
              <w:adjustRightInd w:val="0"/>
              <w:spacing w:before="5" w:line="244" w:lineRule="auto"/>
              <w:ind w:left="105" w:right="497" w:firstLine="0"/>
              <w:rPr>
                <w:rFonts w:ascii="Arial" w:hAnsi="Arial" w:cs="Arial"/>
                <w:sz w:val="18"/>
                <w:szCs w:val="18"/>
                <w:lang w:eastAsia="ru-RU"/>
              </w:rPr>
            </w:pPr>
            <w:r w:rsidRPr="00A21196">
              <w:rPr>
                <w:rFonts w:ascii="Arial" w:hAnsi="Arial" w:cs="Arial"/>
                <w:sz w:val="18"/>
                <w:szCs w:val="18"/>
                <w:lang w:eastAsia="ru-RU"/>
              </w:rPr>
              <w:t>(лоток подачи бумаги или кассетный лоток)</w:t>
            </w:r>
          </w:p>
        </w:tc>
        <w:tc>
          <w:tcPr>
            <w:tcW w:w="5353" w:type="dxa"/>
            <w:tcBorders>
              <w:top w:val="single" w:sz="6" w:space="0" w:color="000000"/>
              <w:left w:val="single" w:sz="6" w:space="0" w:color="000000"/>
              <w:bottom w:val="single" w:sz="6" w:space="0" w:color="000000"/>
              <w:right w:val="single" w:sz="12" w:space="0" w:color="000000"/>
            </w:tcBorders>
          </w:tcPr>
          <w:p w14:paraId="7AD48CEE" w14:textId="77777777" w:rsidR="00A21196" w:rsidRPr="00A21196" w:rsidRDefault="00A21196" w:rsidP="00A21196">
            <w:pPr>
              <w:kinsoku w:val="0"/>
              <w:overflowPunct w:val="0"/>
              <w:autoSpaceDE w:val="0"/>
              <w:autoSpaceDN w:val="0"/>
              <w:adjustRightInd w:val="0"/>
              <w:spacing w:before="66" w:line="240" w:lineRule="auto"/>
              <w:ind w:left="65" w:firstLine="0"/>
              <w:rPr>
                <w:rFonts w:ascii="Arial" w:hAnsi="Arial" w:cs="Arial"/>
                <w:sz w:val="18"/>
                <w:szCs w:val="18"/>
                <w:lang w:eastAsia="ru-RU"/>
              </w:rPr>
            </w:pPr>
            <w:r w:rsidRPr="00A21196">
              <w:rPr>
                <w:rFonts w:ascii="Arial" w:hAnsi="Arial" w:cs="Arial"/>
                <w:sz w:val="18"/>
                <w:szCs w:val="18"/>
                <w:lang w:eastAsia="ru-RU"/>
              </w:rPr>
              <w:t>Загрузка бумаги.</w:t>
            </w:r>
          </w:p>
        </w:tc>
      </w:tr>
      <w:tr w:rsidR="00A21196" w:rsidRPr="00A21196" w14:paraId="387317F5" w14:textId="77777777">
        <w:trPr>
          <w:trHeight w:val="539"/>
        </w:trPr>
        <w:tc>
          <w:tcPr>
            <w:tcW w:w="1298" w:type="dxa"/>
            <w:gridSpan w:val="2"/>
            <w:vMerge/>
            <w:tcBorders>
              <w:top w:val="nil"/>
              <w:left w:val="single" w:sz="12" w:space="0" w:color="000000"/>
              <w:bottom w:val="single" w:sz="6" w:space="0" w:color="000000"/>
              <w:right w:val="single" w:sz="6" w:space="0" w:color="000000"/>
            </w:tcBorders>
          </w:tcPr>
          <w:p w14:paraId="023D3CE4"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8" w:type="dxa"/>
            <w:vMerge/>
            <w:tcBorders>
              <w:top w:val="nil"/>
              <w:left w:val="single" w:sz="6" w:space="0" w:color="000000"/>
              <w:bottom w:val="single" w:sz="6" w:space="0" w:color="000000"/>
              <w:right w:val="none" w:sz="6" w:space="0" w:color="auto"/>
            </w:tcBorders>
          </w:tcPr>
          <w:p w14:paraId="02559DF2"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93" w:type="dxa"/>
            <w:vMerge/>
            <w:tcBorders>
              <w:top w:val="nil"/>
              <w:left w:val="none" w:sz="6" w:space="0" w:color="auto"/>
              <w:bottom w:val="single" w:sz="6" w:space="0" w:color="000000"/>
              <w:right w:val="single" w:sz="6" w:space="0" w:color="000000"/>
            </w:tcBorders>
          </w:tcPr>
          <w:p w14:paraId="2998F95A"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6CA2B127" w14:textId="77777777" w:rsidR="00A21196" w:rsidRPr="00A21196" w:rsidRDefault="00A21196" w:rsidP="00A21196">
            <w:pPr>
              <w:kinsoku w:val="0"/>
              <w:overflowPunct w:val="0"/>
              <w:autoSpaceDE w:val="0"/>
              <w:autoSpaceDN w:val="0"/>
              <w:adjustRightInd w:val="0"/>
              <w:spacing w:before="63" w:line="244" w:lineRule="auto"/>
              <w:ind w:left="65" w:right="81" w:firstLine="0"/>
              <w:rPr>
                <w:rFonts w:ascii="Arial" w:hAnsi="Arial" w:cs="Arial"/>
                <w:sz w:val="18"/>
                <w:szCs w:val="18"/>
                <w:lang w:eastAsia="ru-RU"/>
              </w:rPr>
            </w:pPr>
            <w:r w:rsidRPr="00A21196">
              <w:rPr>
                <w:rFonts w:ascii="Arial" w:hAnsi="Arial" w:cs="Arial"/>
                <w:sz w:val="18"/>
                <w:szCs w:val="18"/>
                <w:lang w:eastAsia="ru-RU"/>
              </w:rPr>
              <w:t>Открывание лотка подачи бумаги или извлечение кассетного лотка.</w:t>
            </w:r>
          </w:p>
        </w:tc>
      </w:tr>
      <w:tr w:rsidR="00A21196" w:rsidRPr="00A21196" w14:paraId="157889B4" w14:textId="77777777">
        <w:trPr>
          <w:trHeight w:val="330"/>
        </w:trPr>
        <w:tc>
          <w:tcPr>
            <w:tcW w:w="1298" w:type="dxa"/>
            <w:gridSpan w:val="2"/>
            <w:vMerge/>
            <w:tcBorders>
              <w:top w:val="nil"/>
              <w:left w:val="single" w:sz="12" w:space="0" w:color="000000"/>
              <w:bottom w:val="single" w:sz="6" w:space="0" w:color="000000"/>
              <w:right w:val="single" w:sz="6" w:space="0" w:color="000000"/>
            </w:tcBorders>
          </w:tcPr>
          <w:p w14:paraId="326AF656"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8" w:type="dxa"/>
            <w:vMerge/>
            <w:tcBorders>
              <w:top w:val="nil"/>
              <w:left w:val="single" w:sz="6" w:space="0" w:color="000000"/>
              <w:bottom w:val="single" w:sz="6" w:space="0" w:color="000000"/>
              <w:right w:val="none" w:sz="6" w:space="0" w:color="auto"/>
            </w:tcBorders>
          </w:tcPr>
          <w:p w14:paraId="4C78FD09"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93" w:type="dxa"/>
            <w:vMerge/>
            <w:tcBorders>
              <w:top w:val="nil"/>
              <w:left w:val="none" w:sz="6" w:space="0" w:color="auto"/>
              <w:bottom w:val="single" w:sz="6" w:space="0" w:color="000000"/>
              <w:right w:val="single" w:sz="6" w:space="0" w:color="000000"/>
            </w:tcBorders>
          </w:tcPr>
          <w:p w14:paraId="58901A29"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2B487335" w14:textId="77777777" w:rsidR="00A21196" w:rsidRPr="00A21196" w:rsidRDefault="00A21196" w:rsidP="00A21196">
            <w:pPr>
              <w:kinsoku w:val="0"/>
              <w:overflowPunct w:val="0"/>
              <w:autoSpaceDE w:val="0"/>
              <w:autoSpaceDN w:val="0"/>
              <w:adjustRightInd w:val="0"/>
              <w:spacing w:before="66" w:line="240" w:lineRule="auto"/>
              <w:ind w:left="65" w:firstLine="0"/>
              <w:rPr>
                <w:rFonts w:ascii="Arial" w:hAnsi="Arial" w:cs="Arial"/>
                <w:sz w:val="18"/>
                <w:szCs w:val="18"/>
                <w:lang w:eastAsia="ru-RU"/>
              </w:rPr>
            </w:pPr>
            <w:r w:rsidRPr="00A21196">
              <w:rPr>
                <w:rFonts w:ascii="Arial" w:hAnsi="Arial" w:cs="Arial"/>
                <w:sz w:val="18"/>
                <w:szCs w:val="18"/>
                <w:lang w:eastAsia="ru-RU"/>
              </w:rPr>
              <w:t>Размещение бумаги.</w:t>
            </w:r>
          </w:p>
        </w:tc>
      </w:tr>
      <w:tr w:rsidR="00A21196" w:rsidRPr="00A21196" w14:paraId="00D78FB5" w14:textId="77777777">
        <w:trPr>
          <w:trHeight w:val="330"/>
        </w:trPr>
        <w:tc>
          <w:tcPr>
            <w:tcW w:w="1298" w:type="dxa"/>
            <w:gridSpan w:val="2"/>
            <w:vMerge/>
            <w:tcBorders>
              <w:top w:val="nil"/>
              <w:left w:val="single" w:sz="12" w:space="0" w:color="000000"/>
              <w:bottom w:val="single" w:sz="6" w:space="0" w:color="000000"/>
              <w:right w:val="single" w:sz="6" w:space="0" w:color="000000"/>
            </w:tcBorders>
          </w:tcPr>
          <w:p w14:paraId="4C4782E0"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08" w:type="dxa"/>
            <w:vMerge/>
            <w:tcBorders>
              <w:top w:val="nil"/>
              <w:left w:val="single" w:sz="6" w:space="0" w:color="000000"/>
              <w:bottom w:val="single" w:sz="6" w:space="0" w:color="000000"/>
              <w:right w:val="none" w:sz="6" w:space="0" w:color="auto"/>
            </w:tcBorders>
          </w:tcPr>
          <w:p w14:paraId="6E74A5F6"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93" w:type="dxa"/>
            <w:vMerge/>
            <w:tcBorders>
              <w:top w:val="nil"/>
              <w:left w:val="none" w:sz="6" w:space="0" w:color="auto"/>
              <w:bottom w:val="single" w:sz="6" w:space="0" w:color="000000"/>
              <w:right w:val="single" w:sz="6" w:space="0" w:color="000000"/>
            </w:tcBorders>
          </w:tcPr>
          <w:p w14:paraId="0C0FBF5D"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3" w:type="dxa"/>
            <w:tcBorders>
              <w:top w:val="single" w:sz="6" w:space="0" w:color="000000"/>
              <w:left w:val="single" w:sz="6" w:space="0" w:color="000000"/>
              <w:bottom w:val="single" w:sz="6" w:space="0" w:color="000000"/>
              <w:right w:val="single" w:sz="12" w:space="0" w:color="000000"/>
            </w:tcBorders>
          </w:tcPr>
          <w:p w14:paraId="532D02F7" w14:textId="77777777" w:rsidR="00A21196" w:rsidRPr="00A21196" w:rsidRDefault="00A21196" w:rsidP="00A21196">
            <w:pPr>
              <w:kinsoku w:val="0"/>
              <w:overflowPunct w:val="0"/>
              <w:autoSpaceDE w:val="0"/>
              <w:autoSpaceDN w:val="0"/>
              <w:adjustRightInd w:val="0"/>
              <w:spacing w:before="63" w:line="240" w:lineRule="auto"/>
              <w:ind w:left="65" w:firstLine="0"/>
              <w:rPr>
                <w:rFonts w:ascii="Arial" w:hAnsi="Arial" w:cs="Arial"/>
                <w:sz w:val="18"/>
                <w:szCs w:val="18"/>
                <w:lang w:eastAsia="ru-RU"/>
              </w:rPr>
            </w:pPr>
            <w:r w:rsidRPr="00A21196">
              <w:rPr>
                <w:rFonts w:ascii="Arial" w:hAnsi="Arial" w:cs="Arial"/>
                <w:sz w:val="18"/>
                <w:szCs w:val="18"/>
                <w:lang w:eastAsia="ru-RU"/>
              </w:rPr>
              <w:t>Открывание лотка подачи бумаги или кассетного лотка.</w:t>
            </w:r>
          </w:p>
        </w:tc>
      </w:tr>
      <w:tr w:rsidR="00A21196" w:rsidRPr="00A21196" w14:paraId="45A25744" w14:textId="77777777">
        <w:trPr>
          <w:trHeight w:val="559"/>
        </w:trPr>
        <w:tc>
          <w:tcPr>
            <w:tcW w:w="1298" w:type="dxa"/>
            <w:gridSpan w:val="2"/>
            <w:vMerge w:val="restart"/>
            <w:tcBorders>
              <w:top w:val="single" w:sz="6" w:space="0" w:color="000000"/>
              <w:left w:val="single" w:sz="12" w:space="0" w:color="000000"/>
              <w:bottom w:val="single" w:sz="6" w:space="0" w:color="000000"/>
              <w:right w:val="single" w:sz="6" w:space="0" w:color="000000"/>
            </w:tcBorders>
          </w:tcPr>
          <w:p w14:paraId="68B0BB4A" w14:textId="77777777" w:rsidR="00A21196" w:rsidRPr="00A21196" w:rsidRDefault="00A21196" w:rsidP="00A21196">
            <w:pPr>
              <w:kinsoku w:val="0"/>
              <w:overflowPunct w:val="0"/>
              <w:autoSpaceDE w:val="0"/>
              <w:autoSpaceDN w:val="0"/>
              <w:adjustRightInd w:val="0"/>
              <w:spacing w:before="64" w:line="244" w:lineRule="auto"/>
              <w:ind w:left="57" w:right="233" w:firstLine="0"/>
              <w:rPr>
                <w:rFonts w:ascii="Arial" w:hAnsi="Arial" w:cs="Arial"/>
                <w:sz w:val="18"/>
                <w:szCs w:val="18"/>
                <w:lang w:eastAsia="ru-RU"/>
              </w:rPr>
            </w:pPr>
            <w:r w:rsidRPr="00A21196">
              <w:rPr>
                <w:rFonts w:ascii="Arial" w:hAnsi="Arial" w:cs="Arial"/>
                <w:sz w:val="18"/>
                <w:szCs w:val="18"/>
                <w:lang w:eastAsia="ru-RU"/>
              </w:rPr>
              <w:t>Параметры задания</w:t>
            </w:r>
          </w:p>
        </w:tc>
        <w:tc>
          <w:tcPr>
            <w:tcW w:w="308" w:type="dxa"/>
            <w:tcBorders>
              <w:top w:val="single" w:sz="6" w:space="0" w:color="000000"/>
              <w:left w:val="single" w:sz="6" w:space="0" w:color="000000"/>
              <w:bottom w:val="single" w:sz="6" w:space="0" w:color="000000"/>
              <w:right w:val="none" w:sz="6" w:space="0" w:color="auto"/>
            </w:tcBorders>
          </w:tcPr>
          <w:p w14:paraId="5F0DE9FD" w14:textId="77777777" w:rsidR="00A21196" w:rsidRPr="00A21196" w:rsidRDefault="00A21196" w:rsidP="00A21196">
            <w:pPr>
              <w:kinsoku w:val="0"/>
              <w:overflowPunct w:val="0"/>
              <w:autoSpaceDE w:val="0"/>
              <w:autoSpaceDN w:val="0"/>
              <w:adjustRightInd w:val="0"/>
              <w:spacing w:before="64" w:line="240" w:lineRule="auto"/>
              <w:ind w:left="47" w:right="53" w:firstLine="0"/>
              <w:jc w:val="center"/>
              <w:rPr>
                <w:rFonts w:ascii="Arial" w:hAnsi="Arial" w:cs="Arial"/>
                <w:sz w:val="18"/>
                <w:szCs w:val="18"/>
                <w:lang w:eastAsia="ru-RU"/>
              </w:rPr>
            </w:pPr>
            <w:r w:rsidRPr="00A21196">
              <w:rPr>
                <w:rFonts w:ascii="Arial" w:hAnsi="Arial" w:cs="Arial"/>
                <w:sz w:val="18"/>
                <w:szCs w:val="18"/>
                <w:lang w:eastAsia="ru-RU"/>
              </w:rPr>
              <w:t>а)</w:t>
            </w:r>
          </w:p>
        </w:tc>
        <w:tc>
          <w:tcPr>
            <w:tcW w:w="2793" w:type="dxa"/>
            <w:tcBorders>
              <w:top w:val="single" w:sz="6" w:space="0" w:color="000000"/>
              <w:left w:val="none" w:sz="6" w:space="0" w:color="auto"/>
              <w:bottom w:val="single" w:sz="6" w:space="0" w:color="000000"/>
              <w:right w:val="single" w:sz="6" w:space="0" w:color="000000"/>
            </w:tcBorders>
          </w:tcPr>
          <w:p w14:paraId="33D667A0" w14:textId="77777777" w:rsidR="00A21196" w:rsidRPr="00A21196" w:rsidRDefault="00A21196" w:rsidP="00A21196">
            <w:pPr>
              <w:kinsoku w:val="0"/>
              <w:overflowPunct w:val="0"/>
              <w:autoSpaceDE w:val="0"/>
              <w:autoSpaceDN w:val="0"/>
              <w:adjustRightInd w:val="0"/>
              <w:spacing w:before="64" w:line="240" w:lineRule="auto"/>
              <w:ind w:left="105" w:firstLine="0"/>
              <w:rPr>
                <w:rFonts w:ascii="Arial" w:hAnsi="Arial" w:cs="Arial"/>
                <w:sz w:val="18"/>
                <w:szCs w:val="18"/>
                <w:lang w:eastAsia="ru-RU"/>
              </w:rPr>
            </w:pPr>
            <w:r w:rsidRPr="00A21196">
              <w:rPr>
                <w:rFonts w:ascii="Arial" w:hAnsi="Arial" w:cs="Arial"/>
                <w:sz w:val="18"/>
                <w:szCs w:val="18"/>
                <w:lang w:eastAsia="ru-RU"/>
              </w:rPr>
              <w:t>Запуск драйвера</w:t>
            </w:r>
          </w:p>
        </w:tc>
        <w:tc>
          <w:tcPr>
            <w:tcW w:w="5353" w:type="dxa"/>
            <w:tcBorders>
              <w:top w:val="single" w:sz="6" w:space="0" w:color="000000"/>
              <w:left w:val="single" w:sz="6" w:space="0" w:color="000000"/>
              <w:bottom w:val="single" w:sz="6" w:space="0" w:color="000000"/>
              <w:right w:val="single" w:sz="12" w:space="0" w:color="000000"/>
            </w:tcBorders>
          </w:tcPr>
          <w:p w14:paraId="4352415D" w14:textId="77777777" w:rsidR="00A21196" w:rsidRPr="00A21196" w:rsidRDefault="00A21196" w:rsidP="00A21196">
            <w:pPr>
              <w:kinsoku w:val="0"/>
              <w:overflowPunct w:val="0"/>
              <w:autoSpaceDE w:val="0"/>
              <w:autoSpaceDN w:val="0"/>
              <w:adjustRightInd w:val="0"/>
              <w:spacing w:before="64" w:line="240" w:lineRule="auto"/>
              <w:ind w:left="65" w:right="614" w:firstLine="0"/>
              <w:rPr>
                <w:rFonts w:ascii="Arial" w:hAnsi="Arial" w:cs="Arial"/>
                <w:sz w:val="18"/>
                <w:szCs w:val="18"/>
                <w:lang w:eastAsia="ru-RU"/>
              </w:rPr>
            </w:pPr>
            <w:r w:rsidRPr="00A21196">
              <w:rPr>
                <w:rFonts w:ascii="Arial" w:hAnsi="Arial" w:cs="Arial"/>
                <w:sz w:val="18"/>
                <w:szCs w:val="18"/>
                <w:lang w:eastAsia="ru-RU"/>
              </w:rPr>
              <w:t xml:space="preserve">Запуск операций клиента (персональный компьютер) и драйвера принтера </w:t>
            </w:r>
            <w:r w:rsidRPr="00A21196">
              <w:rPr>
                <w:rFonts w:ascii="Arial" w:hAnsi="Arial" w:cs="Arial"/>
                <w:position w:val="6"/>
                <w:sz w:val="14"/>
                <w:szCs w:val="14"/>
                <w:lang w:eastAsia="ru-RU"/>
              </w:rPr>
              <w:t xml:space="preserve">b </w:t>
            </w:r>
            <w:r w:rsidRPr="00A21196">
              <w:rPr>
                <w:rFonts w:ascii="Arial" w:hAnsi="Arial" w:cs="Arial"/>
                <w:sz w:val="18"/>
                <w:szCs w:val="18"/>
                <w:lang w:eastAsia="ru-RU"/>
              </w:rPr>
              <w:t>.</w:t>
            </w:r>
          </w:p>
        </w:tc>
      </w:tr>
      <w:tr w:rsidR="00A21196" w:rsidRPr="00A21196" w14:paraId="266800AE" w14:textId="77777777">
        <w:trPr>
          <w:trHeight w:val="330"/>
        </w:trPr>
        <w:tc>
          <w:tcPr>
            <w:tcW w:w="1298" w:type="dxa"/>
            <w:gridSpan w:val="2"/>
            <w:vMerge/>
            <w:tcBorders>
              <w:top w:val="nil"/>
              <w:left w:val="single" w:sz="12" w:space="0" w:color="000000"/>
              <w:bottom w:val="single" w:sz="6" w:space="0" w:color="000000"/>
              <w:right w:val="single" w:sz="6" w:space="0" w:color="000000"/>
            </w:tcBorders>
          </w:tcPr>
          <w:p w14:paraId="7FFA944E" w14:textId="77777777" w:rsidR="00A21196" w:rsidRPr="00A21196" w:rsidRDefault="00A21196" w:rsidP="00A21196">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gridSpan w:val="2"/>
            <w:tcBorders>
              <w:top w:val="single" w:sz="6" w:space="0" w:color="000000"/>
              <w:left w:val="single" w:sz="6" w:space="0" w:color="000000"/>
              <w:bottom w:val="single" w:sz="6" w:space="0" w:color="000000"/>
              <w:right w:val="single" w:sz="6" w:space="0" w:color="000000"/>
            </w:tcBorders>
          </w:tcPr>
          <w:p w14:paraId="4B1874EA" w14:textId="77777777" w:rsidR="00A21196" w:rsidRPr="00A21196" w:rsidRDefault="00A21196" w:rsidP="00A21196">
            <w:pPr>
              <w:kinsoku w:val="0"/>
              <w:overflowPunct w:val="0"/>
              <w:autoSpaceDE w:val="0"/>
              <w:autoSpaceDN w:val="0"/>
              <w:adjustRightInd w:val="0"/>
              <w:spacing w:before="63" w:line="240" w:lineRule="auto"/>
              <w:ind w:left="65" w:firstLine="0"/>
              <w:rPr>
                <w:rFonts w:ascii="Arial" w:hAnsi="Arial" w:cs="Arial"/>
                <w:sz w:val="18"/>
                <w:szCs w:val="18"/>
                <w:lang w:eastAsia="ru-RU"/>
              </w:rPr>
            </w:pPr>
            <w:r w:rsidRPr="00A21196">
              <w:rPr>
                <w:rFonts w:ascii="Arial" w:hAnsi="Arial" w:cs="Arial"/>
                <w:sz w:val="18"/>
                <w:szCs w:val="18"/>
                <w:lang w:eastAsia="ru-RU"/>
              </w:rPr>
              <w:t>b) Настройка</w:t>
            </w:r>
          </w:p>
        </w:tc>
        <w:tc>
          <w:tcPr>
            <w:tcW w:w="5353" w:type="dxa"/>
            <w:tcBorders>
              <w:top w:val="single" w:sz="6" w:space="0" w:color="000000"/>
              <w:left w:val="single" w:sz="6" w:space="0" w:color="000000"/>
              <w:bottom w:val="single" w:sz="6" w:space="0" w:color="000000"/>
              <w:right w:val="single" w:sz="12" w:space="0" w:color="000000"/>
            </w:tcBorders>
          </w:tcPr>
          <w:p w14:paraId="044A0329" w14:textId="77777777" w:rsidR="00A21196" w:rsidRPr="00A21196" w:rsidRDefault="00A21196" w:rsidP="00A21196">
            <w:pPr>
              <w:kinsoku w:val="0"/>
              <w:overflowPunct w:val="0"/>
              <w:autoSpaceDE w:val="0"/>
              <w:autoSpaceDN w:val="0"/>
              <w:adjustRightInd w:val="0"/>
              <w:spacing w:before="63" w:line="240" w:lineRule="auto"/>
              <w:ind w:left="65" w:firstLine="0"/>
              <w:rPr>
                <w:rFonts w:ascii="Arial" w:hAnsi="Arial" w:cs="Arial"/>
                <w:sz w:val="18"/>
                <w:szCs w:val="18"/>
                <w:lang w:eastAsia="ru-RU"/>
              </w:rPr>
            </w:pPr>
            <w:r w:rsidRPr="00A21196">
              <w:rPr>
                <w:rFonts w:ascii="Arial" w:hAnsi="Arial" w:cs="Arial"/>
                <w:sz w:val="18"/>
                <w:szCs w:val="18"/>
                <w:lang w:eastAsia="ru-RU"/>
              </w:rPr>
              <w:t>Ввод количества отпечатков.</w:t>
            </w:r>
          </w:p>
        </w:tc>
      </w:tr>
      <w:tr w:rsidR="00A21196" w:rsidRPr="00A21196" w14:paraId="6536B358" w14:textId="77777777">
        <w:trPr>
          <w:trHeight w:val="539"/>
        </w:trPr>
        <w:tc>
          <w:tcPr>
            <w:tcW w:w="1298" w:type="dxa"/>
            <w:gridSpan w:val="2"/>
            <w:tcBorders>
              <w:top w:val="single" w:sz="6" w:space="0" w:color="000000"/>
              <w:left w:val="single" w:sz="12" w:space="0" w:color="000000"/>
              <w:bottom w:val="single" w:sz="6" w:space="0" w:color="000000"/>
              <w:right w:val="single" w:sz="6" w:space="0" w:color="000000"/>
            </w:tcBorders>
          </w:tcPr>
          <w:p w14:paraId="7EEEE34E" w14:textId="77777777" w:rsidR="00A21196" w:rsidRPr="00A21196" w:rsidRDefault="00A21196" w:rsidP="00A21196">
            <w:pPr>
              <w:kinsoku w:val="0"/>
              <w:overflowPunct w:val="0"/>
              <w:autoSpaceDE w:val="0"/>
              <w:autoSpaceDN w:val="0"/>
              <w:adjustRightInd w:val="0"/>
              <w:spacing w:before="63" w:line="240" w:lineRule="auto"/>
              <w:ind w:left="57" w:firstLine="0"/>
              <w:rPr>
                <w:rFonts w:ascii="Arial" w:hAnsi="Arial" w:cs="Arial"/>
                <w:sz w:val="18"/>
                <w:szCs w:val="18"/>
                <w:lang w:eastAsia="ru-RU"/>
              </w:rPr>
            </w:pPr>
            <w:r w:rsidRPr="00A21196">
              <w:rPr>
                <w:rFonts w:ascii="Arial" w:hAnsi="Arial" w:cs="Arial"/>
                <w:sz w:val="18"/>
                <w:szCs w:val="18"/>
                <w:lang w:eastAsia="ru-RU"/>
              </w:rPr>
              <w:t>Операция</w:t>
            </w:r>
          </w:p>
        </w:tc>
        <w:tc>
          <w:tcPr>
            <w:tcW w:w="308" w:type="dxa"/>
            <w:tcBorders>
              <w:top w:val="single" w:sz="6" w:space="0" w:color="000000"/>
              <w:left w:val="single" w:sz="6" w:space="0" w:color="000000"/>
              <w:bottom w:val="single" w:sz="6" w:space="0" w:color="000000"/>
              <w:right w:val="none" w:sz="6" w:space="0" w:color="auto"/>
            </w:tcBorders>
          </w:tcPr>
          <w:p w14:paraId="2D932E35" w14:textId="77777777" w:rsidR="00A21196" w:rsidRPr="00A21196" w:rsidRDefault="00A21196" w:rsidP="00A21196">
            <w:pPr>
              <w:kinsoku w:val="0"/>
              <w:overflowPunct w:val="0"/>
              <w:autoSpaceDE w:val="0"/>
              <w:autoSpaceDN w:val="0"/>
              <w:adjustRightInd w:val="0"/>
              <w:spacing w:before="63" w:line="240" w:lineRule="auto"/>
              <w:ind w:left="47" w:right="53" w:firstLine="0"/>
              <w:jc w:val="center"/>
              <w:rPr>
                <w:rFonts w:ascii="Arial" w:hAnsi="Arial" w:cs="Arial"/>
                <w:sz w:val="18"/>
                <w:szCs w:val="18"/>
                <w:lang w:eastAsia="ru-RU"/>
              </w:rPr>
            </w:pPr>
            <w:r w:rsidRPr="00A21196">
              <w:rPr>
                <w:rFonts w:ascii="Arial" w:hAnsi="Arial" w:cs="Arial"/>
                <w:sz w:val="18"/>
                <w:szCs w:val="18"/>
                <w:lang w:eastAsia="ru-RU"/>
              </w:rPr>
              <w:t>а)</w:t>
            </w:r>
          </w:p>
        </w:tc>
        <w:tc>
          <w:tcPr>
            <w:tcW w:w="2793" w:type="dxa"/>
            <w:tcBorders>
              <w:top w:val="single" w:sz="6" w:space="0" w:color="000000"/>
              <w:left w:val="none" w:sz="6" w:space="0" w:color="auto"/>
              <w:bottom w:val="single" w:sz="6" w:space="0" w:color="000000"/>
              <w:right w:val="single" w:sz="6" w:space="0" w:color="000000"/>
            </w:tcBorders>
          </w:tcPr>
          <w:p w14:paraId="02607F4C" w14:textId="77777777" w:rsidR="00A21196" w:rsidRPr="00A21196" w:rsidRDefault="00A21196" w:rsidP="00A21196">
            <w:pPr>
              <w:kinsoku w:val="0"/>
              <w:overflowPunct w:val="0"/>
              <w:autoSpaceDE w:val="0"/>
              <w:autoSpaceDN w:val="0"/>
              <w:adjustRightInd w:val="0"/>
              <w:spacing w:before="63" w:line="240" w:lineRule="auto"/>
              <w:ind w:left="105" w:firstLine="0"/>
              <w:rPr>
                <w:rFonts w:ascii="Arial" w:hAnsi="Arial" w:cs="Arial"/>
                <w:sz w:val="18"/>
                <w:szCs w:val="18"/>
                <w:lang w:eastAsia="ru-RU"/>
              </w:rPr>
            </w:pPr>
            <w:r w:rsidRPr="00A21196">
              <w:rPr>
                <w:rFonts w:ascii="Arial" w:hAnsi="Arial" w:cs="Arial"/>
                <w:sz w:val="18"/>
                <w:szCs w:val="18"/>
                <w:lang w:eastAsia="ru-RU"/>
              </w:rPr>
              <w:t>Запуск</w:t>
            </w:r>
          </w:p>
        </w:tc>
        <w:tc>
          <w:tcPr>
            <w:tcW w:w="5353" w:type="dxa"/>
            <w:tcBorders>
              <w:top w:val="single" w:sz="6" w:space="0" w:color="000000"/>
              <w:left w:val="single" w:sz="6" w:space="0" w:color="000000"/>
              <w:bottom w:val="single" w:sz="6" w:space="0" w:color="000000"/>
              <w:right w:val="single" w:sz="12" w:space="0" w:color="000000"/>
            </w:tcBorders>
          </w:tcPr>
          <w:p w14:paraId="4B004A7E" w14:textId="77777777" w:rsidR="00A21196" w:rsidRPr="00A21196" w:rsidRDefault="00A21196" w:rsidP="00A21196">
            <w:pPr>
              <w:kinsoku w:val="0"/>
              <w:overflowPunct w:val="0"/>
              <w:autoSpaceDE w:val="0"/>
              <w:autoSpaceDN w:val="0"/>
              <w:adjustRightInd w:val="0"/>
              <w:spacing w:before="63" w:line="244" w:lineRule="auto"/>
              <w:ind w:left="65" w:right="1108" w:firstLine="0"/>
              <w:rPr>
                <w:rFonts w:ascii="Arial" w:hAnsi="Arial" w:cs="Arial"/>
                <w:sz w:val="18"/>
                <w:szCs w:val="18"/>
                <w:lang w:eastAsia="ru-RU"/>
              </w:rPr>
            </w:pPr>
            <w:r w:rsidRPr="00A21196">
              <w:rPr>
                <w:rFonts w:ascii="Arial" w:hAnsi="Arial" w:cs="Arial"/>
                <w:sz w:val="18"/>
                <w:szCs w:val="18"/>
                <w:lang w:eastAsia="ru-RU"/>
              </w:rPr>
              <w:t>Нажатие кнопки выполнения задания с помощью персонального компьютера.</w:t>
            </w:r>
          </w:p>
        </w:tc>
      </w:tr>
      <w:tr w:rsidR="00A21196" w:rsidRPr="00A21196" w14:paraId="7DA81048" w14:textId="77777777">
        <w:trPr>
          <w:trHeight w:val="330"/>
        </w:trPr>
        <w:tc>
          <w:tcPr>
            <w:tcW w:w="1298" w:type="dxa"/>
            <w:gridSpan w:val="2"/>
            <w:tcBorders>
              <w:top w:val="single" w:sz="6" w:space="0" w:color="000000"/>
              <w:left w:val="single" w:sz="12" w:space="0" w:color="000000"/>
              <w:bottom w:val="single" w:sz="12" w:space="0" w:color="000000"/>
              <w:right w:val="single" w:sz="6" w:space="0" w:color="000000"/>
            </w:tcBorders>
          </w:tcPr>
          <w:p w14:paraId="7E8B1334" w14:textId="77777777" w:rsidR="00A21196" w:rsidRPr="00A21196" w:rsidRDefault="00A21196" w:rsidP="00A21196">
            <w:pPr>
              <w:kinsoku w:val="0"/>
              <w:overflowPunct w:val="0"/>
              <w:autoSpaceDE w:val="0"/>
              <w:autoSpaceDN w:val="0"/>
              <w:adjustRightInd w:val="0"/>
              <w:spacing w:before="63" w:line="240" w:lineRule="auto"/>
              <w:ind w:left="57" w:firstLine="0"/>
              <w:rPr>
                <w:rFonts w:ascii="Arial" w:hAnsi="Arial" w:cs="Arial"/>
                <w:sz w:val="18"/>
                <w:szCs w:val="18"/>
                <w:lang w:eastAsia="ru-RU"/>
              </w:rPr>
            </w:pPr>
            <w:r w:rsidRPr="00A21196">
              <w:rPr>
                <w:rFonts w:ascii="Arial" w:hAnsi="Arial" w:cs="Arial"/>
                <w:sz w:val="18"/>
                <w:szCs w:val="18"/>
                <w:lang w:eastAsia="ru-RU"/>
              </w:rPr>
              <w:t>Завершение</w:t>
            </w:r>
          </w:p>
        </w:tc>
        <w:tc>
          <w:tcPr>
            <w:tcW w:w="308" w:type="dxa"/>
            <w:tcBorders>
              <w:top w:val="single" w:sz="6" w:space="0" w:color="000000"/>
              <w:left w:val="single" w:sz="6" w:space="0" w:color="000000"/>
              <w:bottom w:val="single" w:sz="12" w:space="0" w:color="000000"/>
              <w:right w:val="none" w:sz="6" w:space="0" w:color="auto"/>
            </w:tcBorders>
          </w:tcPr>
          <w:p w14:paraId="386CA2BC" w14:textId="77777777" w:rsidR="00A21196" w:rsidRPr="00A21196" w:rsidRDefault="00A21196" w:rsidP="00A21196">
            <w:pPr>
              <w:kinsoku w:val="0"/>
              <w:overflowPunct w:val="0"/>
              <w:autoSpaceDE w:val="0"/>
              <w:autoSpaceDN w:val="0"/>
              <w:adjustRightInd w:val="0"/>
              <w:spacing w:before="63" w:line="240" w:lineRule="auto"/>
              <w:ind w:left="47" w:right="53" w:firstLine="0"/>
              <w:jc w:val="center"/>
              <w:rPr>
                <w:rFonts w:ascii="Arial" w:hAnsi="Arial" w:cs="Arial"/>
                <w:sz w:val="18"/>
                <w:szCs w:val="18"/>
                <w:lang w:eastAsia="ru-RU"/>
              </w:rPr>
            </w:pPr>
            <w:r w:rsidRPr="00A21196">
              <w:rPr>
                <w:rFonts w:ascii="Arial" w:hAnsi="Arial" w:cs="Arial"/>
                <w:sz w:val="18"/>
                <w:szCs w:val="18"/>
                <w:lang w:eastAsia="ru-RU"/>
              </w:rPr>
              <w:t>а)</w:t>
            </w:r>
          </w:p>
        </w:tc>
        <w:tc>
          <w:tcPr>
            <w:tcW w:w="2793" w:type="dxa"/>
            <w:tcBorders>
              <w:top w:val="single" w:sz="6" w:space="0" w:color="000000"/>
              <w:left w:val="none" w:sz="6" w:space="0" w:color="auto"/>
              <w:bottom w:val="single" w:sz="12" w:space="0" w:color="000000"/>
              <w:right w:val="single" w:sz="6" w:space="0" w:color="000000"/>
            </w:tcBorders>
          </w:tcPr>
          <w:p w14:paraId="3AABCF0E" w14:textId="77777777" w:rsidR="00A21196" w:rsidRPr="00A21196" w:rsidRDefault="00A21196" w:rsidP="00A21196">
            <w:pPr>
              <w:kinsoku w:val="0"/>
              <w:overflowPunct w:val="0"/>
              <w:autoSpaceDE w:val="0"/>
              <w:autoSpaceDN w:val="0"/>
              <w:adjustRightInd w:val="0"/>
              <w:spacing w:before="63" w:line="240" w:lineRule="auto"/>
              <w:ind w:left="105" w:firstLine="0"/>
              <w:rPr>
                <w:rFonts w:ascii="Arial" w:hAnsi="Arial" w:cs="Arial"/>
                <w:sz w:val="18"/>
                <w:szCs w:val="18"/>
                <w:lang w:eastAsia="ru-RU"/>
              </w:rPr>
            </w:pPr>
            <w:r w:rsidRPr="00A21196">
              <w:rPr>
                <w:rFonts w:ascii="Arial" w:hAnsi="Arial" w:cs="Arial"/>
                <w:sz w:val="18"/>
                <w:szCs w:val="18"/>
                <w:lang w:eastAsia="ru-RU"/>
              </w:rPr>
              <w:t>Лоток приёма отпечатков</w:t>
            </w:r>
          </w:p>
        </w:tc>
        <w:tc>
          <w:tcPr>
            <w:tcW w:w="5353" w:type="dxa"/>
            <w:tcBorders>
              <w:top w:val="single" w:sz="6" w:space="0" w:color="000000"/>
              <w:left w:val="single" w:sz="6" w:space="0" w:color="000000"/>
              <w:bottom w:val="single" w:sz="12" w:space="0" w:color="000000"/>
              <w:right w:val="single" w:sz="12" w:space="0" w:color="000000"/>
            </w:tcBorders>
          </w:tcPr>
          <w:p w14:paraId="6C330DDF" w14:textId="77777777" w:rsidR="00A21196" w:rsidRPr="00A21196" w:rsidRDefault="00A21196" w:rsidP="00A21196">
            <w:pPr>
              <w:kinsoku w:val="0"/>
              <w:overflowPunct w:val="0"/>
              <w:autoSpaceDE w:val="0"/>
              <w:autoSpaceDN w:val="0"/>
              <w:adjustRightInd w:val="0"/>
              <w:spacing w:before="63" w:line="240" w:lineRule="auto"/>
              <w:ind w:left="65" w:firstLine="0"/>
              <w:rPr>
                <w:rFonts w:ascii="Arial" w:hAnsi="Arial" w:cs="Arial"/>
                <w:sz w:val="18"/>
                <w:szCs w:val="18"/>
                <w:lang w:eastAsia="ru-RU"/>
              </w:rPr>
            </w:pPr>
            <w:r w:rsidRPr="00A21196">
              <w:rPr>
                <w:rFonts w:ascii="Arial" w:hAnsi="Arial" w:cs="Arial"/>
                <w:sz w:val="18"/>
                <w:szCs w:val="18"/>
                <w:lang w:eastAsia="ru-RU"/>
              </w:rPr>
              <w:t>Извлечение бумажного отпечатка.</w:t>
            </w:r>
          </w:p>
        </w:tc>
      </w:tr>
      <w:tr w:rsidR="00A21196" w:rsidRPr="00A21196" w14:paraId="35FEF28B" w14:textId="77777777">
        <w:trPr>
          <w:trHeight w:val="1002"/>
        </w:trPr>
        <w:tc>
          <w:tcPr>
            <w:tcW w:w="9752" w:type="dxa"/>
            <w:gridSpan w:val="5"/>
            <w:tcBorders>
              <w:top w:val="single" w:sz="12" w:space="0" w:color="000000"/>
              <w:left w:val="single" w:sz="12" w:space="0" w:color="000000"/>
              <w:bottom w:val="single" w:sz="12" w:space="0" w:color="000000"/>
              <w:right w:val="single" w:sz="12" w:space="0" w:color="000000"/>
            </w:tcBorders>
          </w:tcPr>
          <w:p w14:paraId="33858621" w14:textId="77777777" w:rsidR="0073765F" w:rsidRPr="0073765F" w:rsidRDefault="0073765F" w:rsidP="0073765F">
            <w:pPr>
              <w:tabs>
                <w:tab w:val="left" w:pos="399"/>
              </w:tabs>
              <w:kinsoku w:val="0"/>
              <w:overflowPunct w:val="0"/>
              <w:autoSpaceDE w:val="0"/>
              <w:autoSpaceDN w:val="0"/>
              <w:adjustRightInd w:val="0"/>
              <w:spacing w:before="76" w:line="240" w:lineRule="auto"/>
              <w:ind w:left="57" w:firstLine="677"/>
              <w:jc w:val="both"/>
              <w:rPr>
                <w:rFonts w:ascii="Arial" w:hAnsi="Arial" w:cs="Arial"/>
                <w:sz w:val="16"/>
                <w:szCs w:val="16"/>
                <w:lang w:eastAsia="ru-RU"/>
              </w:rPr>
            </w:pPr>
            <w:r>
              <w:rPr>
                <w:rFonts w:ascii="Arial" w:hAnsi="Arial" w:cs="Arial"/>
                <w:sz w:val="16"/>
                <w:szCs w:val="16"/>
                <w:lang w:eastAsia="ru-RU"/>
              </w:rPr>
              <w:br/>
            </w:r>
            <w:r>
              <w:rPr>
                <w:rFonts w:ascii="Arial" w:hAnsi="Arial" w:cs="Arial"/>
                <w:sz w:val="16"/>
                <w:szCs w:val="16"/>
                <w:lang w:val="en-US" w:eastAsia="ru-RU"/>
              </w:rPr>
              <w:t>a</w:t>
            </w:r>
            <w:r w:rsidRPr="00A21196">
              <w:rPr>
                <w:rFonts w:ascii="Arial" w:hAnsi="Arial" w:cs="Arial"/>
                <w:sz w:val="16"/>
                <w:szCs w:val="16"/>
                <w:lang w:eastAsia="ru-RU"/>
              </w:rPr>
              <w:t xml:space="preserve"> </w:t>
            </w:r>
            <w:r w:rsidRPr="0073765F">
              <w:rPr>
                <w:rFonts w:ascii="Arial" w:hAnsi="Arial" w:cs="Arial"/>
                <w:sz w:val="16"/>
                <w:szCs w:val="16"/>
                <w:lang w:eastAsia="ru-RU"/>
              </w:rPr>
              <w:t xml:space="preserve"> </w:t>
            </w:r>
            <w:r w:rsidRPr="00A21196">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A21196">
              <w:rPr>
                <w:rFonts w:ascii="Arial" w:hAnsi="Arial" w:cs="Arial"/>
                <w:spacing w:val="-4"/>
                <w:sz w:val="16"/>
                <w:szCs w:val="16"/>
                <w:lang w:eastAsia="ru-RU"/>
              </w:rPr>
              <w:t xml:space="preserve"> </w:t>
            </w:r>
            <w:r w:rsidRPr="00A21196">
              <w:rPr>
                <w:rFonts w:ascii="Arial" w:hAnsi="Arial" w:cs="Arial"/>
                <w:sz w:val="16"/>
                <w:szCs w:val="16"/>
                <w:lang w:eastAsia="ru-RU"/>
              </w:rPr>
              <w:t>управления.</w:t>
            </w:r>
          </w:p>
          <w:p w14:paraId="24777017" w14:textId="77777777" w:rsidR="0073765F" w:rsidRDefault="0073765F" w:rsidP="0073765F">
            <w:pPr>
              <w:tabs>
                <w:tab w:val="left" w:pos="399"/>
              </w:tabs>
              <w:kinsoku w:val="0"/>
              <w:overflowPunct w:val="0"/>
              <w:autoSpaceDE w:val="0"/>
              <w:autoSpaceDN w:val="0"/>
              <w:adjustRightInd w:val="0"/>
              <w:spacing w:before="76" w:line="240" w:lineRule="auto"/>
              <w:ind w:left="57" w:firstLine="0"/>
              <w:jc w:val="both"/>
              <w:rPr>
                <w:rFonts w:ascii="Arial" w:hAnsi="Arial" w:cs="Arial"/>
                <w:sz w:val="16"/>
                <w:szCs w:val="16"/>
                <w:lang w:eastAsia="ru-RU"/>
              </w:rPr>
            </w:pPr>
            <w:r>
              <w:rPr>
                <w:rFonts w:ascii="Arial" w:hAnsi="Arial" w:cs="Arial"/>
                <w:sz w:val="16"/>
                <w:szCs w:val="16"/>
                <w:lang w:val="en-US" w:eastAsia="ru-RU"/>
              </w:rPr>
              <w:t>b</w:t>
            </w:r>
            <w:r w:rsidRPr="0073765F">
              <w:rPr>
                <w:rFonts w:ascii="Arial" w:hAnsi="Arial" w:cs="Arial"/>
                <w:sz w:val="16"/>
                <w:szCs w:val="16"/>
                <w:lang w:eastAsia="ru-RU"/>
              </w:rPr>
              <w:t xml:space="preserve">   </w:t>
            </w:r>
            <w:r w:rsidRPr="00A21196">
              <w:rPr>
                <w:rFonts w:ascii="Arial" w:hAnsi="Arial" w:cs="Arial"/>
                <w:sz w:val="16"/>
                <w:szCs w:val="16"/>
                <w:lang w:eastAsia="ru-RU"/>
              </w:rPr>
              <w:t>Элементы, зависящие от операционной системы,</w:t>
            </w:r>
            <w:r w:rsidRPr="00A21196">
              <w:rPr>
                <w:rFonts w:ascii="Arial" w:hAnsi="Arial" w:cs="Arial"/>
                <w:spacing w:val="-4"/>
                <w:sz w:val="16"/>
                <w:szCs w:val="16"/>
                <w:lang w:eastAsia="ru-RU"/>
              </w:rPr>
              <w:t xml:space="preserve"> </w:t>
            </w:r>
            <w:r w:rsidRPr="00A21196">
              <w:rPr>
                <w:rFonts w:ascii="Arial" w:hAnsi="Arial" w:cs="Arial"/>
                <w:sz w:val="16"/>
                <w:szCs w:val="16"/>
                <w:lang w:eastAsia="ru-RU"/>
              </w:rPr>
              <w:t>исключаются.</w:t>
            </w:r>
          </w:p>
          <w:p w14:paraId="1513DC81" w14:textId="77777777" w:rsidR="0073765F" w:rsidRPr="00A21196" w:rsidRDefault="0073765F" w:rsidP="0073765F">
            <w:pPr>
              <w:tabs>
                <w:tab w:val="left" w:pos="399"/>
              </w:tabs>
              <w:kinsoku w:val="0"/>
              <w:overflowPunct w:val="0"/>
              <w:autoSpaceDE w:val="0"/>
              <w:autoSpaceDN w:val="0"/>
              <w:adjustRightInd w:val="0"/>
              <w:spacing w:before="76" w:line="240" w:lineRule="auto"/>
              <w:ind w:left="57" w:firstLine="0"/>
              <w:jc w:val="both"/>
              <w:rPr>
                <w:rFonts w:ascii="Arial" w:hAnsi="Arial" w:cs="Arial"/>
                <w:sz w:val="16"/>
                <w:szCs w:val="16"/>
                <w:lang w:eastAsia="ru-RU"/>
              </w:rPr>
            </w:pPr>
          </w:p>
        </w:tc>
      </w:tr>
    </w:tbl>
    <w:p w14:paraId="10AB8262" w14:textId="77777777" w:rsidR="00A21196" w:rsidRPr="00A21196" w:rsidRDefault="00A21196" w:rsidP="00A21196">
      <w:pPr>
        <w:kinsoku w:val="0"/>
        <w:overflowPunct w:val="0"/>
        <w:autoSpaceDE w:val="0"/>
        <w:autoSpaceDN w:val="0"/>
        <w:adjustRightInd w:val="0"/>
        <w:spacing w:line="240" w:lineRule="auto"/>
        <w:ind w:left="2552" w:right="3072" w:firstLine="0"/>
        <w:jc w:val="center"/>
        <w:rPr>
          <w:rFonts w:ascii="Arial" w:hAnsi="Arial" w:cs="Arial"/>
          <w:b/>
          <w:bCs/>
          <w:sz w:val="20"/>
          <w:szCs w:val="20"/>
          <w:lang w:eastAsia="ru-RU"/>
        </w:rPr>
      </w:pPr>
      <w:r w:rsidRPr="00A21196">
        <w:rPr>
          <w:rFonts w:ascii="Arial" w:hAnsi="Arial" w:cs="Arial"/>
          <w:b/>
          <w:bCs/>
          <w:sz w:val="20"/>
          <w:szCs w:val="20"/>
          <w:lang w:eastAsia="ru-RU"/>
        </w:rPr>
        <w:t>Таблица A.4 — Функция сканирования</w:t>
      </w:r>
    </w:p>
    <w:p w14:paraId="1EB5B2CF"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10"/>
          <w:szCs w:val="10"/>
          <w:lang w:eastAsia="ru-RU"/>
        </w:rPr>
      </w:pPr>
    </w:p>
    <w:tbl>
      <w:tblPr>
        <w:tblW w:w="0" w:type="auto"/>
        <w:tblInd w:w="142" w:type="dxa"/>
        <w:tblLayout w:type="fixed"/>
        <w:tblCellMar>
          <w:left w:w="0" w:type="dxa"/>
          <w:right w:w="0" w:type="dxa"/>
        </w:tblCellMar>
        <w:tblLook w:val="0000" w:firstRow="0" w:lastRow="0" w:firstColumn="0" w:lastColumn="0" w:noHBand="0" w:noVBand="0"/>
      </w:tblPr>
      <w:tblGrid>
        <w:gridCol w:w="1299"/>
        <w:gridCol w:w="3085"/>
        <w:gridCol w:w="5354"/>
      </w:tblGrid>
      <w:tr w:rsidR="00A21196" w:rsidRPr="00A21196" w14:paraId="53809109" w14:textId="77777777" w:rsidTr="00DA28AE">
        <w:trPr>
          <w:trHeight w:val="291"/>
        </w:trPr>
        <w:tc>
          <w:tcPr>
            <w:tcW w:w="1299" w:type="dxa"/>
            <w:tcBorders>
              <w:top w:val="single" w:sz="12" w:space="0" w:color="000000"/>
              <w:left w:val="single" w:sz="12" w:space="0" w:color="000000"/>
              <w:bottom w:val="double" w:sz="4" w:space="0" w:color="auto"/>
              <w:right w:val="single" w:sz="6" w:space="0" w:color="000000"/>
            </w:tcBorders>
          </w:tcPr>
          <w:p w14:paraId="3B99746F" w14:textId="77777777" w:rsidR="00A21196" w:rsidRPr="00A21196" w:rsidRDefault="00A21196" w:rsidP="00A21196">
            <w:pPr>
              <w:kinsoku w:val="0"/>
              <w:overflowPunct w:val="0"/>
              <w:autoSpaceDE w:val="0"/>
              <w:autoSpaceDN w:val="0"/>
              <w:adjustRightInd w:val="0"/>
              <w:spacing w:before="44" w:line="240" w:lineRule="auto"/>
              <w:ind w:left="333" w:firstLine="0"/>
              <w:rPr>
                <w:rFonts w:ascii="Arial" w:hAnsi="Arial" w:cs="Arial"/>
                <w:b/>
                <w:bCs/>
                <w:sz w:val="18"/>
                <w:szCs w:val="18"/>
                <w:lang w:eastAsia="ru-RU"/>
              </w:rPr>
            </w:pPr>
            <w:r w:rsidRPr="00A21196">
              <w:rPr>
                <w:rFonts w:ascii="Arial" w:hAnsi="Arial" w:cs="Arial"/>
                <w:b/>
                <w:bCs/>
                <w:sz w:val="18"/>
                <w:szCs w:val="18"/>
                <w:lang w:eastAsia="ru-RU"/>
              </w:rPr>
              <w:t>Задача</w:t>
            </w:r>
          </w:p>
        </w:tc>
        <w:tc>
          <w:tcPr>
            <w:tcW w:w="3085" w:type="dxa"/>
            <w:tcBorders>
              <w:top w:val="single" w:sz="12" w:space="0" w:color="000000"/>
              <w:left w:val="single" w:sz="6" w:space="0" w:color="000000"/>
              <w:bottom w:val="double" w:sz="4" w:space="0" w:color="auto"/>
              <w:right w:val="single" w:sz="6" w:space="0" w:color="000000"/>
            </w:tcBorders>
          </w:tcPr>
          <w:p w14:paraId="091499DF" w14:textId="77777777" w:rsidR="00A21196" w:rsidRPr="00A21196" w:rsidRDefault="00A21196" w:rsidP="00A21196">
            <w:pPr>
              <w:kinsoku w:val="0"/>
              <w:overflowPunct w:val="0"/>
              <w:autoSpaceDE w:val="0"/>
              <w:autoSpaceDN w:val="0"/>
              <w:adjustRightInd w:val="0"/>
              <w:spacing w:before="44" w:line="240" w:lineRule="auto"/>
              <w:ind w:left="1082" w:right="1061" w:firstLine="0"/>
              <w:jc w:val="center"/>
              <w:rPr>
                <w:rFonts w:ascii="Arial" w:hAnsi="Arial" w:cs="Arial"/>
                <w:b/>
                <w:bCs/>
                <w:sz w:val="18"/>
                <w:szCs w:val="18"/>
                <w:lang w:eastAsia="ru-RU"/>
              </w:rPr>
            </w:pPr>
            <w:r w:rsidRPr="00A21196">
              <w:rPr>
                <w:rFonts w:ascii="Arial" w:hAnsi="Arial" w:cs="Arial"/>
                <w:b/>
                <w:bCs/>
                <w:sz w:val="18"/>
                <w:szCs w:val="18"/>
                <w:lang w:eastAsia="ru-RU"/>
              </w:rPr>
              <w:t>Операция</w:t>
            </w:r>
          </w:p>
        </w:tc>
        <w:tc>
          <w:tcPr>
            <w:tcW w:w="5354" w:type="dxa"/>
            <w:tcBorders>
              <w:top w:val="single" w:sz="12" w:space="0" w:color="000000"/>
              <w:left w:val="single" w:sz="6" w:space="0" w:color="000000"/>
              <w:bottom w:val="double" w:sz="4" w:space="0" w:color="auto"/>
              <w:right w:val="single" w:sz="12" w:space="0" w:color="000000"/>
            </w:tcBorders>
          </w:tcPr>
          <w:p w14:paraId="765FC7CA" w14:textId="77777777" w:rsidR="00A21196" w:rsidRPr="00A21196" w:rsidRDefault="00A21196" w:rsidP="00A21196">
            <w:pPr>
              <w:kinsoku w:val="0"/>
              <w:overflowPunct w:val="0"/>
              <w:autoSpaceDE w:val="0"/>
              <w:autoSpaceDN w:val="0"/>
              <w:adjustRightInd w:val="0"/>
              <w:spacing w:before="44" w:line="240" w:lineRule="auto"/>
              <w:ind w:left="1913" w:right="1887" w:firstLine="0"/>
              <w:jc w:val="center"/>
              <w:rPr>
                <w:rFonts w:ascii="Arial" w:hAnsi="Arial" w:cs="Arial"/>
                <w:b/>
                <w:bCs/>
                <w:sz w:val="18"/>
                <w:szCs w:val="18"/>
                <w:lang w:eastAsia="ru-RU"/>
              </w:rPr>
            </w:pPr>
            <w:r w:rsidRPr="00A21196">
              <w:rPr>
                <w:rFonts w:ascii="Arial" w:hAnsi="Arial" w:cs="Arial"/>
                <w:b/>
                <w:bCs/>
                <w:sz w:val="18"/>
                <w:szCs w:val="18"/>
                <w:lang w:eastAsia="ru-RU"/>
              </w:rPr>
              <w:t>Этапы операции</w:t>
            </w:r>
          </w:p>
        </w:tc>
      </w:tr>
      <w:tr w:rsidR="00A21196" w:rsidRPr="00A21196" w14:paraId="1F480F94" w14:textId="77777777" w:rsidTr="00DA28AE">
        <w:trPr>
          <w:trHeight w:val="289"/>
        </w:trPr>
        <w:tc>
          <w:tcPr>
            <w:tcW w:w="1299" w:type="dxa"/>
            <w:tcBorders>
              <w:top w:val="double" w:sz="4" w:space="0" w:color="auto"/>
              <w:left w:val="single" w:sz="12" w:space="0" w:color="000000"/>
              <w:bottom w:val="single" w:sz="6" w:space="0" w:color="000000"/>
              <w:right w:val="single" w:sz="6" w:space="0" w:color="000000"/>
            </w:tcBorders>
          </w:tcPr>
          <w:p w14:paraId="0648DB78" w14:textId="77777777" w:rsidR="00A21196" w:rsidRPr="00A21196" w:rsidRDefault="00A21196" w:rsidP="00A21196">
            <w:pPr>
              <w:kinsoku w:val="0"/>
              <w:overflowPunct w:val="0"/>
              <w:autoSpaceDE w:val="0"/>
              <w:autoSpaceDN w:val="0"/>
              <w:adjustRightInd w:val="0"/>
              <w:spacing w:before="41" w:line="240" w:lineRule="auto"/>
              <w:ind w:left="57" w:firstLine="0"/>
              <w:rPr>
                <w:rFonts w:ascii="Arial" w:hAnsi="Arial" w:cs="Arial"/>
                <w:sz w:val="18"/>
                <w:szCs w:val="18"/>
                <w:lang w:eastAsia="ru-RU"/>
              </w:rPr>
            </w:pPr>
            <w:r w:rsidRPr="00A21196">
              <w:rPr>
                <w:rFonts w:ascii="Arial" w:hAnsi="Arial" w:cs="Arial"/>
                <w:sz w:val="18"/>
                <w:szCs w:val="18"/>
                <w:lang w:eastAsia="ru-RU"/>
              </w:rPr>
              <w:t>Доступ</w:t>
            </w:r>
          </w:p>
        </w:tc>
        <w:tc>
          <w:tcPr>
            <w:tcW w:w="3085" w:type="dxa"/>
            <w:tcBorders>
              <w:top w:val="double" w:sz="4" w:space="0" w:color="auto"/>
              <w:left w:val="single" w:sz="6" w:space="0" w:color="000000"/>
              <w:bottom w:val="single" w:sz="6" w:space="0" w:color="000000"/>
              <w:right w:val="single" w:sz="6" w:space="0" w:color="000000"/>
            </w:tcBorders>
          </w:tcPr>
          <w:p w14:paraId="34182BDD"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c>
          <w:tcPr>
            <w:tcW w:w="5354" w:type="dxa"/>
            <w:tcBorders>
              <w:top w:val="double" w:sz="4" w:space="0" w:color="auto"/>
              <w:left w:val="single" w:sz="6" w:space="0" w:color="000000"/>
              <w:bottom w:val="single" w:sz="6" w:space="0" w:color="000000"/>
              <w:right w:val="single" w:sz="12" w:space="0" w:color="000000"/>
            </w:tcBorders>
          </w:tcPr>
          <w:p w14:paraId="1E5789A4"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r>
      <w:tr w:rsidR="00A21196" w:rsidRPr="00A21196" w14:paraId="37475279" w14:textId="77777777">
        <w:trPr>
          <w:trHeight w:val="289"/>
        </w:trPr>
        <w:tc>
          <w:tcPr>
            <w:tcW w:w="1299" w:type="dxa"/>
            <w:vMerge w:val="restart"/>
            <w:tcBorders>
              <w:top w:val="single" w:sz="6" w:space="0" w:color="000000"/>
              <w:left w:val="single" w:sz="12" w:space="0" w:color="000000"/>
              <w:bottom w:val="single" w:sz="6" w:space="0" w:color="000000"/>
              <w:right w:val="single" w:sz="6" w:space="0" w:color="000000"/>
            </w:tcBorders>
          </w:tcPr>
          <w:p w14:paraId="2A8A60AE" w14:textId="77777777" w:rsidR="00A21196" w:rsidRPr="00A21196" w:rsidRDefault="00A21196" w:rsidP="00A21196">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A21196">
              <w:rPr>
                <w:rFonts w:ascii="Arial" w:hAnsi="Arial" w:cs="Arial"/>
                <w:sz w:val="18"/>
                <w:szCs w:val="18"/>
                <w:lang w:eastAsia="ru-RU"/>
              </w:rPr>
              <w:t>Подготовка</w:t>
            </w:r>
          </w:p>
        </w:tc>
        <w:tc>
          <w:tcPr>
            <w:tcW w:w="3085" w:type="dxa"/>
            <w:tcBorders>
              <w:top w:val="single" w:sz="6" w:space="0" w:color="000000"/>
              <w:left w:val="single" w:sz="6" w:space="0" w:color="000000"/>
              <w:bottom w:val="single" w:sz="6" w:space="0" w:color="000000"/>
              <w:right w:val="single" w:sz="6" w:space="0" w:color="000000"/>
            </w:tcBorders>
          </w:tcPr>
          <w:p w14:paraId="19ABCABB"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а) Выравнивание документа</w:t>
            </w:r>
          </w:p>
        </w:tc>
        <w:tc>
          <w:tcPr>
            <w:tcW w:w="5354" w:type="dxa"/>
            <w:tcBorders>
              <w:top w:val="single" w:sz="6" w:space="0" w:color="000000"/>
              <w:left w:val="single" w:sz="6" w:space="0" w:color="000000"/>
              <w:bottom w:val="single" w:sz="6" w:space="0" w:color="000000"/>
              <w:right w:val="single" w:sz="12" w:space="0" w:color="000000"/>
            </w:tcBorders>
          </w:tcPr>
          <w:p w14:paraId="6E8D2167"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r>
      <w:tr w:rsidR="00A21196" w:rsidRPr="00A21196" w14:paraId="470AFA22" w14:textId="77777777">
        <w:trPr>
          <w:trHeight w:val="501"/>
        </w:trPr>
        <w:tc>
          <w:tcPr>
            <w:tcW w:w="1299" w:type="dxa"/>
            <w:vMerge/>
            <w:tcBorders>
              <w:top w:val="nil"/>
              <w:left w:val="single" w:sz="12" w:space="0" w:color="000000"/>
              <w:bottom w:val="single" w:sz="6" w:space="0" w:color="000000"/>
              <w:right w:val="single" w:sz="6" w:space="0" w:color="000000"/>
            </w:tcBorders>
          </w:tcPr>
          <w:p w14:paraId="4633AEB8"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val="restart"/>
            <w:tcBorders>
              <w:top w:val="single" w:sz="6" w:space="0" w:color="000000"/>
              <w:left w:val="single" w:sz="6" w:space="0" w:color="000000"/>
              <w:bottom w:val="single" w:sz="6" w:space="0" w:color="000000"/>
              <w:right w:val="single" w:sz="6" w:space="0" w:color="000000"/>
            </w:tcBorders>
          </w:tcPr>
          <w:p w14:paraId="47C29C9D" w14:textId="77777777" w:rsidR="00A21196" w:rsidRPr="00A21196" w:rsidRDefault="00A21196" w:rsidP="00A21196">
            <w:pPr>
              <w:kinsoku w:val="0"/>
              <w:overflowPunct w:val="0"/>
              <w:autoSpaceDE w:val="0"/>
              <w:autoSpaceDN w:val="0"/>
              <w:adjustRightInd w:val="0"/>
              <w:spacing w:before="42" w:line="240" w:lineRule="auto"/>
              <w:ind w:left="402" w:firstLine="0"/>
              <w:rPr>
                <w:rFonts w:ascii="Arial" w:hAnsi="Arial" w:cs="Arial"/>
                <w:sz w:val="18"/>
                <w:szCs w:val="18"/>
                <w:lang w:eastAsia="ru-RU"/>
              </w:rPr>
            </w:pPr>
            <w:r w:rsidRPr="00A21196">
              <w:rPr>
                <w:rFonts w:ascii="Arial" w:hAnsi="Arial" w:cs="Arial"/>
                <w:sz w:val="18"/>
                <w:szCs w:val="18"/>
                <w:lang w:eastAsia="ru-RU"/>
              </w:rPr>
              <w:t>1) Поверхность стекла</w:t>
            </w:r>
          </w:p>
        </w:tc>
        <w:tc>
          <w:tcPr>
            <w:tcW w:w="5354" w:type="dxa"/>
            <w:tcBorders>
              <w:top w:val="single" w:sz="6" w:space="0" w:color="000000"/>
              <w:left w:val="single" w:sz="6" w:space="0" w:color="000000"/>
              <w:bottom w:val="single" w:sz="6" w:space="0" w:color="000000"/>
              <w:right w:val="single" w:sz="12" w:space="0" w:color="000000"/>
            </w:tcBorders>
          </w:tcPr>
          <w:p w14:paraId="0FFF0FBA" w14:textId="77777777" w:rsidR="00A21196" w:rsidRPr="00A21196" w:rsidRDefault="00A21196" w:rsidP="00A21196">
            <w:pPr>
              <w:kinsoku w:val="0"/>
              <w:overflowPunct w:val="0"/>
              <w:autoSpaceDE w:val="0"/>
              <w:autoSpaceDN w:val="0"/>
              <w:adjustRightInd w:val="0"/>
              <w:spacing w:before="42" w:line="244" w:lineRule="auto"/>
              <w:ind w:left="61" w:firstLine="0"/>
              <w:rPr>
                <w:rFonts w:ascii="Arial" w:hAnsi="Arial" w:cs="Arial"/>
                <w:sz w:val="18"/>
                <w:szCs w:val="18"/>
                <w:lang w:eastAsia="ru-RU"/>
              </w:rPr>
            </w:pPr>
            <w:r w:rsidRPr="00A21196">
              <w:rPr>
                <w:rFonts w:ascii="Arial" w:hAnsi="Arial" w:cs="Arial"/>
                <w:sz w:val="18"/>
                <w:szCs w:val="18"/>
                <w:lang w:eastAsia="ru-RU"/>
              </w:rPr>
              <w:t>Открытие устройства автоматической подачи документов (ADF) или верхней крышки стекла экспонирования оригинала.</w:t>
            </w:r>
          </w:p>
        </w:tc>
      </w:tr>
      <w:tr w:rsidR="00A21196" w:rsidRPr="00A21196" w14:paraId="595D4ED3" w14:textId="77777777">
        <w:trPr>
          <w:trHeight w:val="289"/>
        </w:trPr>
        <w:tc>
          <w:tcPr>
            <w:tcW w:w="1299" w:type="dxa"/>
            <w:vMerge/>
            <w:tcBorders>
              <w:top w:val="nil"/>
              <w:left w:val="single" w:sz="12" w:space="0" w:color="000000"/>
              <w:bottom w:val="single" w:sz="6" w:space="0" w:color="000000"/>
              <w:right w:val="single" w:sz="6" w:space="0" w:color="000000"/>
            </w:tcBorders>
          </w:tcPr>
          <w:p w14:paraId="0B2AC099"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022B63AF"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559BE998"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Размещение документа на стекле экспонирования оригинала.</w:t>
            </w:r>
          </w:p>
        </w:tc>
      </w:tr>
      <w:tr w:rsidR="00A21196" w:rsidRPr="00A21196" w14:paraId="4A14063C" w14:textId="77777777">
        <w:trPr>
          <w:trHeight w:val="289"/>
        </w:trPr>
        <w:tc>
          <w:tcPr>
            <w:tcW w:w="1299" w:type="dxa"/>
            <w:vMerge/>
            <w:tcBorders>
              <w:top w:val="nil"/>
              <w:left w:val="single" w:sz="12" w:space="0" w:color="000000"/>
              <w:bottom w:val="single" w:sz="6" w:space="0" w:color="000000"/>
              <w:right w:val="single" w:sz="6" w:space="0" w:color="000000"/>
            </w:tcBorders>
          </w:tcPr>
          <w:p w14:paraId="6BA5E6FE"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569B7F28"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2669F621"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Проверка положения выравнивания документа.</w:t>
            </w:r>
          </w:p>
        </w:tc>
      </w:tr>
      <w:tr w:rsidR="00A21196" w:rsidRPr="00A21196" w14:paraId="6FB4E43E" w14:textId="77777777">
        <w:trPr>
          <w:trHeight w:val="289"/>
        </w:trPr>
        <w:tc>
          <w:tcPr>
            <w:tcW w:w="1299" w:type="dxa"/>
            <w:vMerge/>
            <w:tcBorders>
              <w:top w:val="nil"/>
              <w:left w:val="single" w:sz="12" w:space="0" w:color="000000"/>
              <w:bottom w:val="single" w:sz="6" w:space="0" w:color="000000"/>
              <w:right w:val="single" w:sz="6" w:space="0" w:color="000000"/>
            </w:tcBorders>
          </w:tcPr>
          <w:p w14:paraId="7D40191D"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1F106E44"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5462DC93"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Закрытие ADF или верхней крышки стекла экспонирования оригинала.</w:t>
            </w:r>
          </w:p>
        </w:tc>
      </w:tr>
      <w:tr w:rsidR="00A21196" w:rsidRPr="00A21196" w14:paraId="096C807E" w14:textId="77777777">
        <w:trPr>
          <w:trHeight w:val="289"/>
        </w:trPr>
        <w:tc>
          <w:tcPr>
            <w:tcW w:w="1299" w:type="dxa"/>
            <w:vMerge/>
            <w:tcBorders>
              <w:top w:val="nil"/>
              <w:left w:val="single" w:sz="12" w:space="0" w:color="000000"/>
              <w:bottom w:val="single" w:sz="6" w:space="0" w:color="000000"/>
              <w:right w:val="single" w:sz="6" w:space="0" w:color="000000"/>
            </w:tcBorders>
          </w:tcPr>
          <w:p w14:paraId="09A50D7F"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val="restart"/>
            <w:tcBorders>
              <w:top w:val="single" w:sz="6" w:space="0" w:color="000000"/>
              <w:left w:val="single" w:sz="6" w:space="0" w:color="000000"/>
              <w:bottom w:val="single" w:sz="6" w:space="0" w:color="000000"/>
              <w:right w:val="single" w:sz="6" w:space="0" w:color="000000"/>
            </w:tcBorders>
          </w:tcPr>
          <w:p w14:paraId="1C037511" w14:textId="77777777" w:rsidR="00A21196" w:rsidRPr="00A21196" w:rsidRDefault="00A21196" w:rsidP="00A21196">
            <w:pPr>
              <w:kinsoku w:val="0"/>
              <w:overflowPunct w:val="0"/>
              <w:autoSpaceDE w:val="0"/>
              <w:autoSpaceDN w:val="0"/>
              <w:adjustRightInd w:val="0"/>
              <w:spacing w:before="42" w:line="242" w:lineRule="auto"/>
              <w:ind w:left="741" w:right="313" w:hanging="339"/>
              <w:rPr>
                <w:rFonts w:ascii="Arial" w:hAnsi="Arial" w:cs="Arial"/>
                <w:sz w:val="18"/>
                <w:szCs w:val="18"/>
                <w:lang w:eastAsia="ru-RU"/>
              </w:rPr>
            </w:pPr>
            <w:r w:rsidRPr="00A21196">
              <w:rPr>
                <w:rFonts w:ascii="Arial" w:hAnsi="Arial" w:cs="Arial"/>
                <w:sz w:val="18"/>
                <w:szCs w:val="18"/>
                <w:lang w:eastAsia="ru-RU"/>
              </w:rPr>
              <w:t>2) Лоток устройства автоматической подачи документов</w:t>
            </w:r>
          </w:p>
        </w:tc>
        <w:tc>
          <w:tcPr>
            <w:tcW w:w="5354" w:type="dxa"/>
            <w:tcBorders>
              <w:top w:val="single" w:sz="6" w:space="0" w:color="000000"/>
              <w:left w:val="single" w:sz="6" w:space="0" w:color="000000"/>
              <w:bottom w:val="single" w:sz="6" w:space="0" w:color="000000"/>
              <w:right w:val="single" w:sz="12" w:space="0" w:color="000000"/>
            </w:tcBorders>
          </w:tcPr>
          <w:p w14:paraId="4BAEBBEE"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Размещение документа в ADF.</w:t>
            </w:r>
          </w:p>
        </w:tc>
      </w:tr>
      <w:tr w:rsidR="00A21196" w:rsidRPr="00A21196" w14:paraId="4AF67C81" w14:textId="77777777">
        <w:trPr>
          <w:trHeight w:val="289"/>
        </w:trPr>
        <w:tc>
          <w:tcPr>
            <w:tcW w:w="1299" w:type="dxa"/>
            <w:vMerge/>
            <w:tcBorders>
              <w:top w:val="nil"/>
              <w:left w:val="single" w:sz="12" w:space="0" w:color="000000"/>
              <w:bottom w:val="single" w:sz="6" w:space="0" w:color="000000"/>
              <w:right w:val="single" w:sz="6" w:space="0" w:color="000000"/>
            </w:tcBorders>
          </w:tcPr>
          <w:p w14:paraId="228A0BE3"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24F6BA17"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284DC7CB"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Регулировка направляющих документа.</w:t>
            </w:r>
          </w:p>
        </w:tc>
      </w:tr>
      <w:tr w:rsidR="00A21196" w:rsidRPr="00A21196" w14:paraId="052E1C24" w14:textId="77777777">
        <w:trPr>
          <w:trHeight w:val="290"/>
        </w:trPr>
        <w:tc>
          <w:tcPr>
            <w:tcW w:w="1299" w:type="dxa"/>
            <w:vMerge/>
            <w:tcBorders>
              <w:top w:val="nil"/>
              <w:left w:val="single" w:sz="12" w:space="0" w:color="000000"/>
              <w:bottom w:val="single" w:sz="6" w:space="0" w:color="000000"/>
              <w:right w:val="single" w:sz="6" w:space="0" w:color="000000"/>
            </w:tcBorders>
          </w:tcPr>
          <w:p w14:paraId="6D133ED2"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165DF5F4"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2DB14844"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Проверка положения документа.</w:t>
            </w:r>
          </w:p>
        </w:tc>
      </w:tr>
      <w:tr w:rsidR="00A21196" w:rsidRPr="00A21196" w14:paraId="5265F3D9" w14:textId="77777777">
        <w:trPr>
          <w:trHeight w:val="501"/>
        </w:trPr>
        <w:tc>
          <w:tcPr>
            <w:tcW w:w="1299" w:type="dxa"/>
            <w:tcBorders>
              <w:top w:val="single" w:sz="6" w:space="0" w:color="000000"/>
              <w:left w:val="single" w:sz="12" w:space="0" w:color="000000"/>
              <w:bottom w:val="single" w:sz="6" w:space="0" w:color="000000"/>
              <w:right w:val="single" w:sz="6" w:space="0" w:color="000000"/>
            </w:tcBorders>
          </w:tcPr>
          <w:p w14:paraId="54FA56D6" w14:textId="77777777" w:rsidR="00A21196" w:rsidRPr="00A21196" w:rsidRDefault="00A21196" w:rsidP="00A21196">
            <w:pPr>
              <w:kinsoku w:val="0"/>
              <w:overflowPunct w:val="0"/>
              <w:autoSpaceDE w:val="0"/>
              <w:autoSpaceDN w:val="0"/>
              <w:adjustRightInd w:val="0"/>
              <w:spacing w:before="44" w:line="240" w:lineRule="auto"/>
              <w:ind w:left="57" w:right="234" w:firstLine="0"/>
              <w:rPr>
                <w:rFonts w:ascii="Arial" w:hAnsi="Arial" w:cs="Arial"/>
                <w:sz w:val="18"/>
                <w:szCs w:val="18"/>
                <w:lang w:eastAsia="ru-RU"/>
              </w:rPr>
            </w:pPr>
            <w:r w:rsidRPr="00A21196">
              <w:rPr>
                <w:rFonts w:ascii="Arial" w:hAnsi="Arial" w:cs="Arial"/>
                <w:sz w:val="18"/>
                <w:szCs w:val="18"/>
                <w:lang w:eastAsia="ru-RU"/>
              </w:rPr>
              <w:t>Параметры задания</w:t>
            </w:r>
          </w:p>
        </w:tc>
        <w:tc>
          <w:tcPr>
            <w:tcW w:w="3085" w:type="dxa"/>
            <w:tcBorders>
              <w:top w:val="single" w:sz="6" w:space="0" w:color="000000"/>
              <w:left w:val="single" w:sz="6" w:space="0" w:color="000000"/>
              <w:bottom w:val="single" w:sz="6" w:space="0" w:color="000000"/>
              <w:right w:val="single" w:sz="6" w:space="0" w:color="000000"/>
            </w:tcBorders>
          </w:tcPr>
          <w:p w14:paraId="22E22DB4" w14:textId="77777777" w:rsidR="00A21196" w:rsidRPr="00A21196" w:rsidRDefault="00A21196" w:rsidP="00A21196">
            <w:pPr>
              <w:kinsoku w:val="0"/>
              <w:overflowPunct w:val="0"/>
              <w:autoSpaceDE w:val="0"/>
              <w:autoSpaceDN w:val="0"/>
              <w:adjustRightInd w:val="0"/>
              <w:spacing w:before="44" w:line="240" w:lineRule="auto"/>
              <w:ind w:left="61" w:firstLine="0"/>
              <w:rPr>
                <w:rFonts w:ascii="Arial" w:hAnsi="Arial" w:cs="Arial"/>
                <w:sz w:val="18"/>
                <w:szCs w:val="18"/>
                <w:lang w:eastAsia="ru-RU"/>
              </w:rPr>
            </w:pPr>
            <w:r w:rsidRPr="00A21196">
              <w:rPr>
                <w:rFonts w:ascii="Arial" w:hAnsi="Arial" w:cs="Arial"/>
                <w:sz w:val="18"/>
                <w:szCs w:val="18"/>
                <w:lang w:eastAsia="ru-RU"/>
              </w:rPr>
              <w:t>а) Выбор функции</w:t>
            </w:r>
          </w:p>
        </w:tc>
        <w:tc>
          <w:tcPr>
            <w:tcW w:w="5354" w:type="dxa"/>
            <w:tcBorders>
              <w:top w:val="single" w:sz="6" w:space="0" w:color="000000"/>
              <w:left w:val="single" w:sz="6" w:space="0" w:color="000000"/>
              <w:bottom w:val="single" w:sz="6" w:space="0" w:color="000000"/>
              <w:right w:val="single" w:sz="12" w:space="0" w:color="000000"/>
            </w:tcBorders>
          </w:tcPr>
          <w:p w14:paraId="5A0023B0" w14:textId="77777777" w:rsidR="00A21196" w:rsidRPr="00A21196" w:rsidRDefault="00A21196" w:rsidP="00A21196">
            <w:pPr>
              <w:kinsoku w:val="0"/>
              <w:overflowPunct w:val="0"/>
              <w:autoSpaceDE w:val="0"/>
              <w:autoSpaceDN w:val="0"/>
              <w:adjustRightInd w:val="0"/>
              <w:spacing w:before="44" w:line="240" w:lineRule="auto"/>
              <w:ind w:left="61" w:firstLine="0"/>
              <w:rPr>
                <w:rFonts w:ascii="Arial" w:hAnsi="Arial" w:cs="Arial"/>
                <w:sz w:val="18"/>
                <w:szCs w:val="18"/>
                <w:lang w:eastAsia="ru-RU"/>
              </w:rPr>
            </w:pPr>
            <w:r w:rsidRPr="00A21196">
              <w:rPr>
                <w:rFonts w:ascii="Arial" w:hAnsi="Arial" w:cs="Arial"/>
                <w:sz w:val="18"/>
                <w:szCs w:val="18"/>
                <w:lang w:eastAsia="ru-RU"/>
              </w:rPr>
              <w:t>Выбор функции сканирования.</w:t>
            </w:r>
          </w:p>
        </w:tc>
      </w:tr>
      <w:tr w:rsidR="00A21196" w:rsidRPr="00A21196" w14:paraId="1D90705E" w14:textId="77777777">
        <w:trPr>
          <w:trHeight w:val="289"/>
        </w:trPr>
        <w:tc>
          <w:tcPr>
            <w:tcW w:w="1299" w:type="dxa"/>
            <w:tcBorders>
              <w:top w:val="single" w:sz="6" w:space="0" w:color="000000"/>
              <w:left w:val="single" w:sz="12" w:space="0" w:color="000000"/>
              <w:bottom w:val="single" w:sz="6" w:space="0" w:color="000000"/>
              <w:right w:val="single" w:sz="6" w:space="0" w:color="000000"/>
            </w:tcBorders>
          </w:tcPr>
          <w:p w14:paraId="2C48AEAA" w14:textId="77777777" w:rsidR="00A21196" w:rsidRPr="00A21196" w:rsidRDefault="00A21196" w:rsidP="00A21196">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A21196">
              <w:rPr>
                <w:rFonts w:ascii="Arial" w:hAnsi="Arial" w:cs="Arial"/>
                <w:sz w:val="18"/>
                <w:szCs w:val="18"/>
                <w:lang w:eastAsia="ru-RU"/>
              </w:rPr>
              <w:t>Операция</w:t>
            </w:r>
          </w:p>
        </w:tc>
        <w:tc>
          <w:tcPr>
            <w:tcW w:w="3085" w:type="dxa"/>
            <w:tcBorders>
              <w:top w:val="single" w:sz="6" w:space="0" w:color="000000"/>
              <w:left w:val="single" w:sz="6" w:space="0" w:color="000000"/>
              <w:bottom w:val="single" w:sz="6" w:space="0" w:color="000000"/>
              <w:right w:val="single" w:sz="6" w:space="0" w:color="000000"/>
            </w:tcBorders>
          </w:tcPr>
          <w:p w14:paraId="7B6179A2"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а) Запуск</w:t>
            </w:r>
          </w:p>
        </w:tc>
        <w:tc>
          <w:tcPr>
            <w:tcW w:w="5354" w:type="dxa"/>
            <w:tcBorders>
              <w:top w:val="single" w:sz="6" w:space="0" w:color="000000"/>
              <w:left w:val="single" w:sz="6" w:space="0" w:color="000000"/>
              <w:bottom w:val="single" w:sz="6" w:space="0" w:color="000000"/>
              <w:right w:val="single" w:sz="12" w:space="0" w:color="000000"/>
            </w:tcBorders>
          </w:tcPr>
          <w:p w14:paraId="65843FCC"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Нажатие кнопки «Пуск» («Сканер»).</w:t>
            </w:r>
          </w:p>
        </w:tc>
      </w:tr>
      <w:tr w:rsidR="00A21196" w:rsidRPr="00A21196" w14:paraId="7EFFBEA7" w14:textId="77777777">
        <w:trPr>
          <w:trHeight w:val="282"/>
        </w:trPr>
        <w:tc>
          <w:tcPr>
            <w:tcW w:w="1299" w:type="dxa"/>
            <w:vMerge w:val="restart"/>
            <w:tcBorders>
              <w:top w:val="single" w:sz="6" w:space="0" w:color="000000"/>
              <w:left w:val="single" w:sz="12" w:space="0" w:color="000000"/>
              <w:bottom w:val="single" w:sz="12" w:space="0" w:color="000000"/>
              <w:right w:val="single" w:sz="6" w:space="0" w:color="000000"/>
            </w:tcBorders>
          </w:tcPr>
          <w:p w14:paraId="49339845" w14:textId="77777777" w:rsidR="00A21196" w:rsidRPr="00A21196" w:rsidRDefault="00A21196" w:rsidP="00A21196">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A21196">
              <w:rPr>
                <w:rFonts w:ascii="Arial" w:hAnsi="Arial" w:cs="Arial"/>
                <w:sz w:val="18"/>
                <w:szCs w:val="18"/>
                <w:lang w:eastAsia="ru-RU"/>
              </w:rPr>
              <w:t>Завершение</w:t>
            </w:r>
          </w:p>
        </w:tc>
        <w:tc>
          <w:tcPr>
            <w:tcW w:w="3085" w:type="dxa"/>
            <w:tcBorders>
              <w:top w:val="single" w:sz="6" w:space="0" w:color="000000"/>
              <w:left w:val="single" w:sz="6" w:space="0" w:color="000000"/>
              <w:bottom w:val="single" w:sz="6" w:space="0" w:color="000000"/>
              <w:right w:val="single" w:sz="6" w:space="0" w:color="000000"/>
            </w:tcBorders>
          </w:tcPr>
          <w:p w14:paraId="5B656BE7" w14:textId="77777777" w:rsidR="00A21196" w:rsidRPr="00A21196" w:rsidRDefault="00A21196" w:rsidP="00A21196">
            <w:pPr>
              <w:kinsoku w:val="0"/>
              <w:overflowPunct w:val="0"/>
              <w:autoSpaceDE w:val="0"/>
              <w:autoSpaceDN w:val="0"/>
              <w:adjustRightInd w:val="0"/>
              <w:spacing w:before="42" w:line="240" w:lineRule="auto"/>
              <w:ind w:left="61" w:firstLine="0"/>
              <w:rPr>
                <w:rFonts w:ascii="Arial" w:hAnsi="Arial" w:cs="Arial"/>
                <w:sz w:val="18"/>
                <w:szCs w:val="18"/>
                <w:lang w:eastAsia="ru-RU"/>
              </w:rPr>
            </w:pPr>
            <w:r w:rsidRPr="00A21196">
              <w:rPr>
                <w:rFonts w:ascii="Arial" w:hAnsi="Arial" w:cs="Arial"/>
                <w:sz w:val="18"/>
                <w:szCs w:val="18"/>
                <w:lang w:eastAsia="ru-RU"/>
              </w:rPr>
              <w:t>а) Извлечение документа</w:t>
            </w:r>
          </w:p>
        </w:tc>
        <w:tc>
          <w:tcPr>
            <w:tcW w:w="5354" w:type="dxa"/>
            <w:tcBorders>
              <w:top w:val="single" w:sz="6" w:space="0" w:color="000000"/>
              <w:left w:val="single" w:sz="6" w:space="0" w:color="000000"/>
              <w:bottom w:val="single" w:sz="6" w:space="0" w:color="000000"/>
              <w:right w:val="single" w:sz="12" w:space="0" w:color="000000"/>
            </w:tcBorders>
          </w:tcPr>
          <w:p w14:paraId="5CE958C7" w14:textId="77777777" w:rsidR="00A21196" w:rsidRPr="00A21196" w:rsidRDefault="00A21196" w:rsidP="00A21196">
            <w:pPr>
              <w:kinsoku w:val="0"/>
              <w:overflowPunct w:val="0"/>
              <w:autoSpaceDE w:val="0"/>
              <w:autoSpaceDN w:val="0"/>
              <w:adjustRightInd w:val="0"/>
              <w:spacing w:line="240" w:lineRule="auto"/>
              <w:ind w:firstLine="0"/>
              <w:rPr>
                <w:sz w:val="16"/>
                <w:szCs w:val="16"/>
                <w:lang w:eastAsia="ru-RU"/>
              </w:rPr>
            </w:pPr>
          </w:p>
        </w:tc>
      </w:tr>
      <w:tr w:rsidR="00A21196" w:rsidRPr="00A21196" w14:paraId="19BCCD15" w14:textId="77777777">
        <w:trPr>
          <w:trHeight w:val="274"/>
        </w:trPr>
        <w:tc>
          <w:tcPr>
            <w:tcW w:w="1299" w:type="dxa"/>
            <w:vMerge/>
            <w:tcBorders>
              <w:top w:val="nil"/>
              <w:left w:val="single" w:sz="12" w:space="0" w:color="000000"/>
              <w:bottom w:val="single" w:sz="12" w:space="0" w:color="000000"/>
              <w:right w:val="single" w:sz="6" w:space="0" w:color="000000"/>
            </w:tcBorders>
          </w:tcPr>
          <w:p w14:paraId="3442103E"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val="restart"/>
            <w:tcBorders>
              <w:top w:val="single" w:sz="6" w:space="0" w:color="000000"/>
              <w:left w:val="single" w:sz="6" w:space="0" w:color="000000"/>
              <w:bottom w:val="single" w:sz="6" w:space="0" w:color="000000"/>
              <w:right w:val="single" w:sz="6" w:space="0" w:color="000000"/>
            </w:tcBorders>
          </w:tcPr>
          <w:p w14:paraId="6575F2DD" w14:textId="77777777" w:rsidR="00A21196" w:rsidRPr="00A21196" w:rsidRDefault="00A21196" w:rsidP="00A21196">
            <w:pPr>
              <w:kinsoku w:val="0"/>
              <w:overflowPunct w:val="0"/>
              <w:autoSpaceDE w:val="0"/>
              <w:autoSpaceDN w:val="0"/>
              <w:adjustRightInd w:val="0"/>
              <w:spacing w:before="34" w:line="240" w:lineRule="auto"/>
              <w:ind w:left="402" w:firstLine="0"/>
              <w:rPr>
                <w:rFonts w:ascii="Arial" w:hAnsi="Arial" w:cs="Arial"/>
                <w:sz w:val="18"/>
                <w:szCs w:val="18"/>
                <w:lang w:eastAsia="ru-RU"/>
              </w:rPr>
            </w:pPr>
            <w:r w:rsidRPr="00A21196">
              <w:rPr>
                <w:rFonts w:ascii="Arial" w:hAnsi="Arial" w:cs="Arial"/>
                <w:sz w:val="18"/>
                <w:szCs w:val="18"/>
                <w:lang w:eastAsia="ru-RU"/>
              </w:rPr>
              <w:t>1) Поверхность стекла</w:t>
            </w:r>
          </w:p>
        </w:tc>
        <w:tc>
          <w:tcPr>
            <w:tcW w:w="5354" w:type="dxa"/>
            <w:tcBorders>
              <w:top w:val="single" w:sz="6" w:space="0" w:color="000000"/>
              <w:left w:val="single" w:sz="6" w:space="0" w:color="000000"/>
              <w:bottom w:val="single" w:sz="6" w:space="0" w:color="000000"/>
              <w:right w:val="single" w:sz="12" w:space="0" w:color="000000"/>
            </w:tcBorders>
          </w:tcPr>
          <w:p w14:paraId="78F2E80A" w14:textId="77777777" w:rsidR="00A21196" w:rsidRPr="00A21196" w:rsidRDefault="00A21196" w:rsidP="00A21196">
            <w:pPr>
              <w:kinsoku w:val="0"/>
              <w:overflowPunct w:val="0"/>
              <w:autoSpaceDE w:val="0"/>
              <w:autoSpaceDN w:val="0"/>
              <w:adjustRightInd w:val="0"/>
              <w:spacing w:before="34" w:line="240" w:lineRule="auto"/>
              <w:ind w:left="61" w:firstLine="0"/>
              <w:rPr>
                <w:rFonts w:ascii="Arial" w:hAnsi="Arial" w:cs="Arial"/>
                <w:sz w:val="18"/>
                <w:szCs w:val="18"/>
                <w:lang w:eastAsia="ru-RU"/>
              </w:rPr>
            </w:pPr>
            <w:r w:rsidRPr="00A21196">
              <w:rPr>
                <w:rFonts w:ascii="Arial" w:hAnsi="Arial" w:cs="Arial"/>
                <w:sz w:val="18"/>
                <w:szCs w:val="18"/>
                <w:lang w:eastAsia="ru-RU"/>
              </w:rPr>
              <w:t>Открытие ADF или верхней крышки стекла экспонирования оригинала.</w:t>
            </w:r>
          </w:p>
        </w:tc>
      </w:tr>
      <w:tr w:rsidR="00A21196" w:rsidRPr="00A21196" w14:paraId="60E1C271" w14:textId="77777777">
        <w:trPr>
          <w:trHeight w:val="274"/>
        </w:trPr>
        <w:tc>
          <w:tcPr>
            <w:tcW w:w="1299" w:type="dxa"/>
            <w:vMerge/>
            <w:tcBorders>
              <w:top w:val="nil"/>
              <w:left w:val="single" w:sz="12" w:space="0" w:color="000000"/>
              <w:bottom w:val="single" w:sz="12" w:space="0" w:color="000000"/>
              <w:right w:val="single" w:sz="6" w:space="0" w:color="000000"/>
            </w:tcBorders>
          </w:tcPr>
          <w:p w14:paraId="7B14656F"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5884461D"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6582AADD" w14:textId="77777777" w:rsidR="00A21196" w:rsidRPr="00A21196" w:rsidRDefault="00A21196" w:rsidP="00A21196">
            <w:pPr>
              <w:kinsoku w:val="0"/>
              <w:overflowPunct w:val="0"/>
              <w:autoSpaceDE w:val="0"/>
              <w:autoSpaceDN w:val="0"/>
              <w:adjustRightInd w:val="0"/>
              <w:spacing w:before="34" w:line="240" w:lineRule="auto"/>
              <w:ind w:left="61" w:firstLine="0"/>
              <w:rPr>
                <w:rFonts w:ascii="Arial" w:hAnsi="Arial" w:cs="Arial"/>
                <w:sz w:val="18"/>
                <w:szCs w:val="18"/>
                <w:lang w:eastAsia="ru-RU"/>
              </w:rPr>
            </w:pPr>
            <w:r w:rsidRPr="00A21196">
              <w:rPr>
                <w:rFonts w:ascii="Arial" w:hAnsi="Arial" w:cs="Arial"/>
                <w:sz w:val="18"/>
                <w:szCs w:val="18"/>
                <w:lang w:eastAsia="ru-RU"/>
              </w:rPr>
              <w:t>Удаление документа со стекла экспонирования оригинала.</w:t>
            </w:r>
          </w:p>
        </w:tc>
      </w:tr>
      <w:tr w:rsidR="00A21196" w:rsidRPr="00A21196" w14:paraId="3E3D84C8" w14:textId="77777777">
        <w:trPr>
          <w:trHeight w:val="274"/>
        </w:trPr>
        <w:tc>
          <w:tcPr>
            <w:tcW w:w="1299" w:type="dxa"/>
            <w:vMerge/>
            <w:tcBorders>
              <w:top w:val="nil"/>
              <w:left w:val="single" w:sz="12" w:space="0" w:color="000000"/>
              <w:bottom w:val="single" w:sz="12" w:space="0" w:color="000000"/>
              <w:right w:val="single" w:sz="6" w:space="0" w:color="000000"/>
            </w:tcBorders>
          </w:tcPr>
          <w:p w14:paraId="4FED40F1"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vMerge/>
            <w:tcBorders>
              <w:top w:val="nil"/>
              <w:left w:val="single" w:sz="6" w:space="0" w:color="000000"/>
              <w:bottom w:val="single" w:sz="6" w:space="0" w:color="000000"/>
              <w:right w:val="single" w:sz="6" w:space="0" w:color="000000"/>
            </w:tcBorders>
          </w:tcPr>
          <w:p w14:paraId="5BE139DC"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6A75A4BB" w14:textId="77777777" w:rsidR="00A21196" w:rsidRPr="00A21196" w:rsidRDefault="00A21196" w:rsidP="00A21196">
            <w:pPr>
              <w:kinsoku w:val="0"/>
              <w:overflowPunct w:val="0"/>
              <w:autoSpaceDE w:val="0"/>
              <w:autoSpaceDN w:val="0"/>
              <w:adjustRightInd w:val="0"/>
              <w:spacing w:before="34" w:line="240" w:lineRule="auto"/>
              <w:ind w:left="61" w:firstLine="0"/>
              <w:rPr>
                <w:rFonts w:ascii="Arial" w:hAnsi="Arial" w:cs="Arial"/>
                <w:sz w:val="18"/>
                <w:szCs w:val="18"/>
                <w:lang w:eastAsia="ru-RU"/>
              </w:rPr>
            </w:pPr>
            <w:r w:rsidRPr="00A21196">
              <w:rPr>
                <w:rFonts w:ascii="Arial" w:hAnsi="Arial" w:cs="Arial"/>
                <w:sz w:val="18"/>
                <w:szCs w:val="18"/>
                <w:lang w:eastAsia="ru-RU"/>
              </w:rPr>
              <w:t>Закрытие ADF или верхней крышки стекла экспонирования оригинала.</w:t>
            </w:r>
          </w:p>
        </w:tc>
      </w:tr>
      <w:tr w:rsidR="00A21196" w:rsidRPr="00A21196" w14:paraId="4686DF12" w14:textId="77777777">
        <w:trPr>
          <w:trHeight w:val="702"/>
        </w:trPr>
        <w:tc>
          <w:tcPr>
            <w:tcW w:w="1299" w:type="dxa"/>
            <w:vMerge/>
            <w:tcBorders>
              <w:top w:val="nil"/>
              <w:left w:val="single" w:sz="12" w:space="0" w:color="000000"/>
              <w:bottom w:val="single" w:sz="12" w:space="0" w:color="000000"/>
              <w:right w:val="single" w:sz="6" w:space="0" w:color="000000"/>
            </w:tcBorders>
          </w:tcPr>
          <w:p w14:paraId="591BC73E" w14:textId="77777777" w:rsidR="00A21196" w:rsidRPr="00A21196" w:rsidRDefault="00A21196" w:rsidP="00A21196">
            <w:pPr>
              <w:kinsoku w:val="0"/>
              <w:overflowPunct w:val="0"/>
              <w:autoSpaceDE w:val="0"/>
              <w:autoSpaceDN w:val="0"/>
              <w:adjustRightInd w:val="0"/>
              <w:spacing w:before="5" w:after="1" w:line="240" w:lineRule="auto"/>
              <w:ind w:firstLine="0"/>
              <w:rPr>
                <w:rFonts w:ascii="Arial" w:hAnsi="Arial" w:cs="Arial"/>
                <w:b/>
                <w:bCs/>
                <w:sz w:val="2"/>
                <w:szCs w:val="2"/>
                <w:lang w:eastAsia="ru-RU"/>
              </w:rPr>
            </w:pPr>
          </w:p>
        </w:tc>
        <w:tc>
          <w:tcPr>
            <w:tcW w:w="3085" w:type="dxa"/>
            <w:tcBorders>
              <w:top w:val="single" w:sz="6" w:space="0" w:color="000000"/>
              <w:left w:val="single" w:sz="6" w:space="0" w:color="000000"/>
              <w:bottom w:val="single" w:sz="12" w:space="0" w:color="000000"/>
              <w:right w:val="single" w:sz="6" w:space="0" w:color="000000"/>
            </w:tcBorders>
          </w:tcPr>
          <w:p w14:paraId="19B78685" w14:textId="77777777" w:rsidR="00A21196" w:rsidRPr="00A21196" w:rsidRDefault="00A21196" w:rsidP="00A21196">
            <w:pPr>
              <w:kinsoku w:val="0"/>
              <w:overflowPunct w:val="0"/>
              <w:autoSpaceDE w:val="0"/>
              <w:autoSpaceDN w:val="0"/>
              <w:adjustRightInd w:val="0"/>
              <w:spacing w:before="37" w:line="240" w:lineRule="auto"/>
              <w:ind w:left="402" w:firstLine="0"/>
              <w:rPr>
                <w:rFonts w:ascii="Arial" w:hAnsi="Arial" w:cs="Arial"/>
                <w:sz w:val="18"/>
                <w:szCs w:val="18"/>
                <w:lang w:eastAsia="ru-RU"/>
              </w:rPr>
            </w:pPr>
            <w:r w:rsidRPr="00A21196">
              <w:rPr>
                <w:rFonts w:ascii="Arial" w:hAnsi="Arial" w:cs="Arial"/>
                <w:sz w:val="18"/>
                <w:szCs w:val="18"/>
                <w:lang w:eastAsia="ru-RU"/>
              </w:rPr>
              <w:t>2) Лоток приёма</w:t>
            </w:r>
          </w:p>
          <w:p w14:paraId="30B04C7F" w14:textId="77777777" w:rsidR="00A21196" w:rsidRPr="00A21196" w:rsidRDefault="00A21196" w:rsidP="00A21196">
            <w:pPr>
              <w:kinsoku w:val="0"/>
              <w:overflowPunct w:val="0"/>
              <w:autoSpaceDE w:val="0"/>
              <w:autoSpaceDN w:val="0"/>
              <w:adjustRightInd w:val="0"/>
              <w:spacing w:before="1" w:line="240" w:lineRule="auto"/>
              <w:ind w:left="741" w:right="99" w:firstLine="0"/>
              <w:rPr>
                <w:rFonts w:ascii="Arial" w:hAnsi="Arial" w:cs="Arial"/>
                <w:sz w:val="18"/>
                <w:szCs w:val="18"/>
                <w:lang w:eastAsia="ru-RU"/>
              </w:rPr>
            </w:pPr>
            <w:r w:rsidRPr="00A21196">
              <w:rPr>
                <w:rFonts w:ascii="Arial" w:hAnsi="Arial" w:cs="Arial"/>
                <w:sz w:val="18"/>
                <w:szCs w:val="18"/>
                <w:lang w:eastAsia="ru-RU"/>
              </w:rPr>
              <w:t>оригинальных документов ADF</w:t>
            </w:r>
          </w:p>
        </w:tc>
        <w:tc>
          <w:tcPr>
            <w:tcW w:w="5354" w:type="dxa"/>
            <w:tcBorders>
              <w:top w:val="single" w:sz="6" w:space="0" w:color="000000"/>
              <w:left w:val="single" w:sz="6" w:space="0" w:color="000000"/>
              <w:bottom w:val="single" w:sz="12" w:space="0" w:color="000000"/>
              <w:right w:val="single" w:sz="12" w:space="0" w:color="000000"/>
            </w:tcBorders>
          </w:tcPr>
          <w:p w14:paraId="7673761B" w14:textId="77777777" w:rsidR="00A21196" w:rsidRPr="00A21196" w:rsidRDefault="00A21196" w:rsidP="00A21196">
            <w:pPr>
              <w:kinsoku w:val="0"/>
              <w:overflowPunct w:val="0"/>
              <w:autoSpaceDE w:val="0"/>
              <w:autoSpaceDN w:val="0"/>
              <w:adjustRightInd w:val="0"/>
              <w:spacing w:before="37" w:line="240" w:lineRule="auto"/>
              <w:ind w:left="61" w:firstLine="0"/>
              <w:rPr>
                <w:rFonts w:ascii="Arial" w:hAnsi="Arial" w:cs="Arial"/>
                <w:sz w:val="18"/>
                <w:szCs w:val="18"/>
                <w:lang w:eastAsia="ru-RU"/>
              </w:rPr>
            </w:pPr>
            <w:r w:rsidRPr="00A21196">
              <w:rPr>
                <w:rFonts w:ascii="Arial" w:hAnsi="Arial" w:cs="Arial"/>
                <w:sz w:val="18"/>
                <w:szCs w:val="18"/>
                <w:lang w:eastAsia="ru-RU"/>
              </w:rPr>
              <w:t>Извлечение документа из ADF.</w:t>
            </w:r>
          </w:p>
        </w:tc>
      </w:tr>
    </w:tbl>
    <w:p w14:paraId="3F2899B8" w14:textId="77777777" w:rsidR="004356D8" w:rsidRDefault="00A21196">
      <w:pPr>
        <w:spacing w:line="240" w:lineRule="auto"/>
        <w:ind w:firstLine="0"/>
        <w:rPr>
          <w:rFonts w:ascii="Arial" w:hAnsi="Arial" w:cs="Arial"/>
          <w:b/>
          <w:sz w:val="18"/>
          <w:szCs w:val="20"/>
        </w:rPr>
      </w:pPr>
      <w:r>
        <w:rPr>
          <w:rFonts w:ascii="Arial" w:hAnsi="Arial" w:cs="Arial"/>
          <w:b/>
          <w:sz w:val="18"/>
          <w:szCs w:val="20"/>
        </w:rPr>
        <w:t xml:space="preserve"> </w:t>
      </w:r>
      <w:r w:rsidR="004356D8">
        <w:rPr>
          <w:rFonts w:ascii="Arial" w:hAnsi="Arial" w:cs="Arial"/>
          <w:b/>
          <w:sz w:val="18"/>
          <w:szCs w:val="20"/>
        </w:rPr>
        <w:br w:type="page"/>
      </w:r>
    </w:p>
    <w:p w14:paraId="6C6F768E" w14:textId="77777777" w:rsidR="00CE3F88" w:rsidRDefault="00CE3F88" w:rsidP="00703AD0">
      <w:pPr>
        <w:spacing w:line="240" w:lineRule="auto"/>
        <w:ind w:firstLine="0"/>
        <w:jc w:val="center"/>
        <w:rPr>
          <w:rFonts w:ascii="Arial" w:hAnsi="Arial" w:cs="Arial"/>
          <w:b/>
          <w:sz w:val="18"/>
          <w:szCs w:val="20"/>
        </w:rPr>
      </w:pPr>
    </w:p>
    <w:p w14:paraId="139DFC11" w14:textId="2E00B6BF" w:rsidR="00F756C7" w:rsidRPr="008D4EF1" w:rsidRDefault="00F756C7" w:rsidP="00703AD0">
      <w:pPr>
        <w:spacing w:line="240" w:lineRule="auto"/>
        <w:ind w:firstLine="0"/>
        <w:jc w:val="center"/>
        <w:rPr>
          <w:rFonts w:ascii="Arial" w:hAnsi="Arial" w:cs="Arial"/>
          <w:b/>
          <w:szCs w:val="28"/>
        </w:rPr>
      </w:pPr>
      <w:r w:rsidRPr="008D4EF1">
        <w:rPr>
          <w:rFonts w:ascii="Arial" w:hAnsi="Arial" w:cs="Arial"/>
          <w:b/>
          <w:szCs w:val="28"/>
        </w:rPr>
        <w:t>Приложение B</w:t>
      </w:r>
      <w:bookmarkEnd w:id="28"/>
    </w:p>
    <w:p w14:paraId="2EDBD1F2" w14:textId="77777777" w:rsidR="00F756C7" w:rsidRPr="008D4EF1" w:rsidRDefault="00F756C7" w:rsidP="00703AD0">
      <w:pPr>
        <w:spacing w:line="240" w:lineRule="auto"/>
        <w:ind w:firstLine="0"/>
        <w:jc w:val="center"/>
        <w:rPr>
          <w:rFonts w:ascii="Arial" w:hAnsi="Arial" w:cs="Arial"/>
          <w:b/>
          <w:szCs w:val="28"/>
        </w:rPr>
      </w:pPr>
      <w:r w:rsidRPr="008D4EF1">
        <w:rPr>
          <w:rFonts w:ascii="Arial" w:hAnsi="Arial" w:cs="Arial"/>
          <w:b/>
          <w:szCs w:val="28"/>
        </w:rPr>
        <w:t>(</w:t>
      </w:r>
      <w:r w:rsidR="00522CC2" w:rsidRPr="008D4EF1">
        <w:rPr>
          <w:rFonts w:ascii="Arial" w:hAnsi="Arial" w:cs="Arial"/>
          <w:b/>
          <w:szCs w:val="28"/>
        </w:rPr>
        <w:t>справочное</w:t>
      </w:r>
      <w:r w:rsidRPr="008D4EF1">
        <w:rPr>
          <w:rFonts w:ascii="Arial" w:hAnsi="Arial" w:cs="Arial"/>
          <w:b/>
          <w:szCs w:val="28"/>
        </w:rPr>
        <w:t>)</w:t>
      </w:r>
    </w:p>
    <w:p w14:paraId="42120C7A" w14:textId="77777777" w:rsidR="00703AD0" w:rsidRPr="005A1DDD" w:rsidRDefault="00703AD0" w:rsidP="00703AD0">
      <w:pPr>
        <w:spacing w:line="240" w:lineRule="auto"/>
        <w:ind w:firstLine="0"/>
        <w:jc w:val="center"/>
        <w:rPr>
          <w:rFonts w:ascii="Arial" w:hAnsi="Arial" w:cs="Arial"/>
          <w:b/>
          <w:sz w:val="18"/>
          <w:szCs w:val="20"/>
        </w:rPr>
      </w:pPr>
    </w:p>
    <w:p w14:paraId="49757CCF" w14:textId="77777777" w:rsidR="00F756C7" w:rsidRPr="008D4EF1" w:rsidRDefault="00522CC2" w:rsidP="008D4EF1">
      <w:pPr>
        <w:spacing w:after="120"/>
        <w:ind w:firstLine="0"/>
        <w:jc w:val="center"/>
        <w:rPr>
          <w:rFonts w:ascii="Arial" w:hAnsi="Arial" w:cs="Arial"/>
          <w:b/>
          <w:sz w:val="24"/>
        </w:rPr>
      </w:pPr>
      <w:r w:rsidRPr="008D4EF1">
        <w:rPr>
          <w:rFonts w:ascii="Arial" w:hAnsi="Arial" w:cs="Arial"/>
          <w:b/>
          <w:sz w:val="24"/>
        </w:rPr>
        <w:t>Дополнительные функции и операции</w:t>
      </w:r>
    </w:p>
    <w:p w14:paraId="3B41FEE5" w14:textId="77777777" w:rsidR="00F756C7" w:rsidRPr="008D4EF1" w:rsidRDefault="00F756C7" w:rsidP="008D4EF1">
      <w:pPr>
        <w:pStyle w:val="2"/>
        <w:spacing w:before="240"/>
        <w:ind w:firstLine="510"/>
        <w:rPr>
          <w:rFonts w:ascii="Arial" w:hAnsi="Arial" w:cs="Arial"/>
          <w:b/>
          <w:sz w:val="24"/>
          <w:szCs w:val="24"/>
        </w:rPr>
      </w:pPr>
      <w:bookmarkStart w:id="29" w:name="_Toc452473428"/>
      <w:bookmarkStart w:id="30" w:name="_Toc459739246"/>
      <w:r w:rsidRPr="008D4EF1">
        <w:rPr>
          <w:rFonts w:ascii="Arial" w:hAnsi="Arial" w:cs="Arial"/>
          <w:b/>
          <w:sz w:val="24"/>
          <w:szCs w:val="24"/>
        </w:rPr>
        <w:t>B.</w:t>
      </w:r>
      <w:r w:rsidR="000521D4" w:rsidRPr="008D4EF1">
        <w:rPr>
          <w:rFonts w:ascii="Arial" w:hAnsi="Arial" w:cs="Arial"/>
          <w:b/>
          <w:sz w:val="24"/>
          <w:szCs w:val="24"/>
        </w:rPr>
        <w:t>1</w:t>
      </w:r>
      <w:r w:rsidRPr="008D4EF1">
        <w:rPr>
          <w:rFonts w:ascii="Arial" w:hAnsi="Arial" w:cs="Arial"/>
          <w:b/>
          <w:sz w:val="24"/>
          <w:szCs w:val="24"/>
        </w:rPr>
        <w:t xml:space="preserve"> </w:t>
      </w:r>
      <w:bookmarkEnd w:id="29"/>
      <w:r w:rsidR="004E4D21" w:rsidRPr="008D4EF1">
        <w:rPr>
          <w:rFonts w:ascii="Arial" w:hAnsi="Arial" w:cs="Arial"/>
          <w:b/>
          <w:sz w:val="24"/>
          <w:szCs w:val="24"/>
        </w:rPr>
        <w:t xml:space="preserve">Область применения </w:t>
      </w:r>
      <w:bookmarkEnd w:id="30"/>
    </w:p>
    <w:p w14:paraId="6DDC6E08" w14:textId="77777777" w:rsidR="004E4D21" w:rsidRPr="008D4EF1" w:rsidRDefault="004E4D21" w:rsidP="008D4EF1">
      <w:pPr>
        <w:ind w:firstLine="510"/>
        <w:jc w:val="both"/>
        <w:rPr>
          <w:rFonts w:ascii="Arial" w:hAnsi="Arial" w:cs="Arial"/>
          <w:sz w:val="24"/>
        </w:rPr>
      </w:pPr>
      <w:r w:rsidRPr="008D4EF1">
        <w:rPr>
          <w:rFonts w:ascii="Arial" w:hAnsi="Arial" w:cs="Arial"/>
          <w:sz w:val="24"/>
        </w:rPr>
        <w:t>Настоящее справочное приложение содержит информацию, предназначенную для проектировщиков и разработчиков офисного оборудования, которое выполняет дополнительные функции.</w:t>
      </w:r>
    </w:p>
    <w:p w14:paraId="3C7616C0" w14:textId="23EBA7B7" w:rsidR="004E4D21" w:rsidRPr="008D4EF1" w:rsidRDefault="004E4D21" w:rsidP="008D4EF1">
      <w:pPr>
        <w:ind w:firstLine="510"/>
        <w:jc w:val="both"/>
        <w:rPr>
          <w:rFonts w:ascii="Arial" w:hAnsi="Arial" w:cs="Arial"/>
          <w:sz w:val="24"/>
        </w:rPr>
      </w:pPr>
      <w:r w:rsidRPr="008D4EF1">
        <w:rPr>
          <w:rFonts w:ascii="Arial" w:hAnsi="Arial" w:cs="Arial"/>
          <w:sz w:val="24"/>
        </w:rPr>
        <w:t xml:space="preserve">В этом приложении указывается перечень дополнительных функций для работы с офисным оборудованием, а также связанные с ними операции. </w:t>
      </w:r>
      <w:r w:rsidR="00A17835" w:rsidRPr="008D4EF1">
        <w:rPr>
          <w:rFonts w:ascii="Arial" w:hAnsi="Arial" w:cs="Arial"/>
          <w:sz w:val="24"/>
        </w:rPr>
        <w:t>Перечень</w:t>
      </w:r>
      <w:r w:rsidRPr="008D4EF1">
        <w:rPr>
          <w:rFonts w:ascii="Arial" w:hAnsi="Arial" w:cs="Arial"/>
          <w:sz w:val="24"/>
        </w:rPr>
        <w:t xml:space="preserve"> дополнительных функций и связанных с ними операций зависит от технических характеристик конкретного оборудования.</w:t>
      </w:r>
    </w:p>
    <w:p w14:paraId="1953A8AE" w14:textId="77777777" w:rsidR="004E4D21" w:rsidRPr="008D4EF1" w:rsidRDefault="004E4D21" w:rsidP="008D4EF1">
      <w:pPr>
        <w:ind w:firstLine="510"/>
        <w:jc w:val="both"/>
        <w:rPr>
          <w:rFonts w:ascii="Arial" w:hAnsi="Arial" w:cs="Arial"/>
          <w:sz w:val="24"/>
        </w:rPr>
      </w:pPr>
      <w:r w:rsidRPr="008D4EF1">
        <w:rPr>
          <w:rFonts w:ascii="Arial" w:hAnsi="Arial" w:cs="Arial"/>
          <w:sz w:val="24"/>
        </w:rPr>
        <w:t>Также обратите внимание, что затенённые части таблиц B.1 - B.4 приложения B совпадают с соответствующими частями приложения A (перечень основных операций).</w:t>
      </w:r>
    </w:p>
    <w:p w14:paraId="397AE863" w14:textId="77777777" w:rsidR="004E4D21" w:rsidRPr="008D4EF1" w:rsidRDefault="004E4D21" w:rsidP="008D4EF1">
      <w:pPr>
        <w:kinsoku w:val="0"/>
        <w:overflowPunct w:val="0"/>
        <w:autoSpaceDE w:val="0"/>
        <w:autoSpaceDN w:val="0"/>
        <w:adjustRightInd w:val="0"/>
        <w:ind w:firstLine="0"/>
        <w:rPr>
          <w:sz w:val="24"/>
          <w:lang w:eastAsia="ru-RU"/>
        </w:rPr>
      </w:pPr>
      <w:bookmarkStart w:id="31" w:name="_Toc452473442"/>
      <w:bookmarkStart w:id="32" w:name="_Toc459739260"/>
    </w:p>
    <w:p w14:paraId="3B31FB40" w14:textId="77777777" w:rsidR="004E4D21" w:rsidRPr="004E4D21" w:rsidRDefault="004E4D21" w:rsidP="004E4D21">
      <w:pPr>
        <w:kinsoku w:val="0"/>
        <w:overflowPunct w:val="0"/>
        <w:autoSpaceDE w:val="0"/>
        <w:autoSpaceDN w:val="0"/>
        <w:adjustRightInd w:val="0"/>
        <w:spacing w:before="9" w:line="240" w:lineRule="auto"/>
        <w:ind w:firstLine="0"/>
        <w:rPr>
          <w:sz w:val="17"/>
          <w:szCs w:val="17"/>
          <w:lang w:eastAsia="ru-RU"/>
        </w:rPr>
      </w:pPr>
    </w:p>
    <w:p w14:paraId="0780A590" w14:textId="77777777" w:rsidR="002162F6" w:rsidRDefault="002162F6">
      <w:pPr>
        <w:spacing w:line="240" w:lineRule="auto"/>
        <w:ind w:firstLine="0"/>
        <w:rPr>
          <w:rFonts w:ascii="Arial" w:hAnsi="Arial" w:cs="Arial"/>
          <w:b/>
          <w:bCs/>
          <w:sz w:val="20"/>
          <w:szCs w:val="20"/>
          <w:lang w:eastAsia="ru-RU"/>
        </w:rPr>
      </w:pPr>
      <w:r>
        <w:rPr>
          <w:rFonts w:ascii="Arial" w:hAnsi="Arial" w:cs="Arial"/>
          <w:b/>
          <w:bCs/>
          <w:sz w:val="20"/>
          <w:szCs w:val="20"/>
          <w:lang w:eastAsia="ru-RU"/>
        </w:rPr>
        <w:br w:type="page"/>
      </w:r>
    </w:p>
    <w:p w14:paraId="6D5C3A96" w14:textId="77777777" w:rsidR="004E4D21" w:rsidRPr="004E4D21" w:rsidRDefault="004E4D21" w:rsidP="004E4D21">
      <w:pPr>
        <w:kinsoku w:val="0"/>
        <w:overflowPunct w:val="0"/>
        <w:autoSpaceDE w:val="0"/>
        <w:autoSpaceDN w:val="0"/>
        <w:adjustRightInd w:val="0"/>
        <w:spacing w:line="240" w:lineRule="auto"/>
        <w:ind w:left="3120" w:firstLine="0"/>
        <w:rPr>
          <w:rFonts w:ascii="Arial" w:hAnsi="Arial" w:cs="Arial"/>
          <w:b/>
          <w:bCs/>
          <w:sz w:val="20"/>
          <w:szCs w:val="20"/>
          <w:lang w:eastAsia="ru-RU"/>
        </w:rPr>
      </w:pPr>
      <w:r w:rsidRPr="004E4D21">
        <w:rPr>
          <w:rFonts w:ascii="Arial" w:hAnsi="Arial" w:cs="Arial"/>
          <w:b/>
          <w:bCs/>
          <w:sz w:val="20"/>
          <w:szCs w:val="20"/>
          <w:lang w:eastAsia="ru-RU"/>
        </w:rPr>
        <w:t>Таблица B.1 — Функция копирования</w:t>
      </w:r>
    </w:p>
    <w:p w14:paraId="06406BF4"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299"/>
        <w:gridCol w:w="3102"/>
        <w:gridCol w:w="5354"/>
      </w:tblGrid>
      <w:tr w:rsidR="004E4D21" w:rsidRPr="004E4D21" w14:paraId="08F185EB" w14:textId="77777777" w:rsidTr="00DA28AE">
        <w:trPr>
          <w:trHeight w:val="291"/>
        </w:trPr>
        <w:tc>
          <w:tcPr>
            <w:tcW w:w="1299" w:type="dxa"/>
            <w:tcBorders>
              <w:top w:val="single" w:sz="12" w:space="0" w:color="000000"/>
              <w:left w:val="single" w:sz="12" w:space="0" w:color="000000"/>
              <w:bottom w:val="double" w:sz="4" w:space="0" w:color="auto"/>
              <w:right w:val="single" w:sz="6" w:space="0" w:color="000000"/>
            </w:tcBorders>
          </w:tcPr>
          <w:p w14:paraId="707A3300" w14:textId="77777777" w:rsidR="004E4D21" w:rsidRPr="004E4D21" w:rsidRDefault="004E4D21" w:rsidP="004E4D21">
            <w:pPr>
              <w:kinsoku w:val="0"/>
              <w:overflowPunct w:val="0"/>
              <w:autoSpaceDE w:val="0"/>
              <w:autoSpaceDN w:val="0"/>
              <w:adjustRightInd w:val="0"/>
              <w:spacing w:before="44" w:line="240" w:lineRule="auto"/>
              <w:ind w:left="333" w:firstLine="0"/>
              <w:rPr>
                <w:rFonts w:ascii="Arial" w:hAnsi="Arial" w:cs="Arial"/>
                <w:b/>
                <w:bCs/>
                <w:sz w:val="18"/>
                <w:szCs w:val="18"/>
                <w:lang w:eastAsia="ru-RU"/>
              </w:rPr>
            </w:pPr>
            <w:r w:rsidRPr="004E4D21">
              <w:rPr>
                <w:rFonts w:ascii="Arial" w:hAnsi="Arial" w:cs="Arial"/>
                <w:b/>
                <w:bCs/>
                <w:sz w:val="18"/>
                <w:szCs w:val="18"/>
                <w:lang w:eastAsia="ru-RU"/>
              </w:rPr>
              <w:t>Задача</w:t>
            </w:r>
          </w:p>
        </w:tc>
        <w:tc>
          <w:tcPr>
            <w:tcW w:w="3102" w:type="dxa"/>
            <w:tcBorders>
              <w:top w:val="single" w:sz="12" w:space="0" w:color="000000"/>
              <w:left w:val="single" w:sz="6" w:space="0" w:color="000000"/>
              <w:bottom w:val="double" w:sz="4" w:space="0" w:color="auto"/>
              <w:right w:val="single" w:sz="6" w:space="0" w:color="000000"/>
            </w:tcBorders>
          </w:tcPr>
          <w:p w14:paraId="1B036C28" w14:textId="77777777" w:rsidR="004E4D21" w:rsidRPr="004E4D21" w:rsidRDefault="004E4D21" w:rsidP="004E4D21">
            <w:pPr>
              <w:kinsoku w:val="0"/>
              <w:overflowPunct w:val="0"/>
              <w:autoSpaceDE w:val="0"/>
              <w:autoSpaceDN w:val="0"/>
              <w:adjustRightInd w:val="0"/>
              <w:spacing w:before="44" w:line="240" w:lineRule="auto"/>
              <w:ind w:left="1094" w:right="1066" w:firstLine="0"/>
              <w:jc w:val="center"/>
              <w:rPr>
                <w:rFonts w:ascii="Arial" w:hAnsi="Arial" w:cs="Arial"/>
                <w:b/>
                <w:bCs/>
                <w:sz w:val="18"/>
                <w:szCs w:val="18"/>
                <w:lang w:eastAsia="ru-RU"/>
              </w:rPr>
            </w:pPr>
            <w:r w:rsidRPr="004E4D21">
              <w:rPr>
                <w:rFonts w:ascii="Arial" w:hAnsi="Arial" w:cs="Arial"/>
                <w:b/>
                <w:bCs/>
                <w:sz w:val="18"/>
                <w:szCs w:val="18"/>
                <w:lang w:eastAsia="ru-RU"/>
              </w:rPr>
              <w:t>Операция</w:t>
            </w:r>
          </w:p>
        </w:tc>
        <w:tc>
          <w:tcPr>
            <w:tcW w:w="5354" w:type="dxa"/>
            <w:tcBorders>
              <w:top w:val="single" w:sz="12" w:space="0" w:color="000000"/>
              <w:left w:val="single" w:sz="6" w:space="0" w:color="000000"/>
              <w:bottom w:val="double" w:sz="4" w:space="0" w:color="auto"/>
              <w:right w:val="single" w:sz="12" w:space="0" w:color="000000"/>
            </w:tcBorders>
          </w:tcPr>
          <w:p w14:paraId="6D58F666" w14:textId="77777777" w:rsidR="004E4D21" w:rsidRPr="004E4D21" w:rsidRDefault="004E4D21" w:rsidP="004E4D21">
            <w:pPr>
              <w:kinsoku w:val="0"/>
              <w:overflowPunct w:val="0"/>
              <w:autoSpaceDE w:val="0"/>
              <w:autoSpaceDN w:val="0"/>
              <w:adjustRightInd w:val="0"/>
              <w:spacing w:before="44" w:line="240" w:lineRule="auto"/>
              <w:ind w:left="1915" w:right="1885" w:firstLine="0"/>
              <w:jc w:val="center"/>
              <w:rPr>
                <w:rFonts w:ascii="Arial" w:hAnsi="Arial" w:cs="Arial"/>
                <w:b/>
                <w:bCs/>
                <w:sz w:val="18"/>
                <w:szCs w:val="18"/>
                <w:lang w:eastAsia="ru-RU"/>
              </w:rPr>
            </w:pPr>
            <w:r w:rsidRPr="004E4D21">
              <w:rPr>
                <w:rFonts w:ascii="Arial" w:hAnsi="Arial" w:cs="Arial"/>
                <w:b/>
                <w:bCs/>
                <w:sz w:val="18"/>
                <w:szCs w:val="18"/>
                <w:lang w:eastAsia="ru-RU"/>
              </w:rPr>
              <w:t>Этапы операции</w:t>
            </w:r>
          </w:p>
        </w:tc>
      </w:tr>
      <w:tr w:rsidR="004E4D21" w:rsidRPr="004E4D21" w14:paraId="622BAAC8" w14:textId="77777777" w:rsidTr="00DA28AE">
        <w:trPr>
          <w:trHeight w:val="308"/>
        </w:trPr>
        <w:tc>
          <w:tcPr>
            <w:tcW w:w="1299" w:type="dxa"/>
            <w:tcBorders>
              <w:top w:val="double" w:sz="4" w:space="0" w:color="auto"/>
              <w:left w:val="single" w:sz="12" w:space="0" w:color="000000"/>
              <w:bottom w:val="single" w:sz="6" w:space="0" w:color="000000"/>
              <w:right w:val="single" w:sz="6" w:space="0" w:color="000000"/>
            </w:tcBorders>
          </w:tcPr>
          <w:p w14:paraId="34AB3A59" w14:textId="77777777" w:rsidR="004E4D21" w:rsidRPr="004E4D21" w:rsidRDefault="004E4D21" w:rsidP="004E4D21">
            <w:pPr>
              <w:kinsoku w:val="0"/>
              <w:overflowPunct w:val="0"/>
              <w:autoSpaceDE w:val="0"/>
              <w:autoSpaceDN w:val="0"/>
              <w:adjustRightInd w:val="0"/>
              <w:spacing w:before="41" w:line="240" w:lineRule="auto"/>
              <w:ind w:left="57" w:firstLine="0"/>
              <w:rPr>
                <w:rFonts w:ascii="Arial" w:hAnsi="Arial" w:cs="Arial"/>
                <w:position w:val="6"/>
                <w:sz w:val="14"/>
                <w:szCs w:val="14"/>
                <w:lang w:eastAsia="ru-RU"/>
              </w:rPr>
            </w:pPr>
            <w:r w:rsidRPr="004E4D21">
              <w:rPr>
                <w:rFonts w:ascii="Arial" w:hAnsi="Arial" w:cs="Arial"/>
                <w:sz w:val="18"/>
                <w:szCs w:val="18"/>
                <w:lang w:eastAsia="ru-RU"/>
              </w:rPr>
              <w:t xml:space="preserve">Доступ </w:t>
            </w:r>
            <w:r w:rsidRPr="004E4D21">
              <w:rPr>
                <w:rFonts w:ascii="Arial" w:hAnsi="Arial" w:cs="Arial"/>
                <w:position w:val="6"/>
                <w:sz w:val="14"/>
                <w:szCs w:val="14"/>
                <w:lang w:eastAsia="ru-RU"/>
              </w:rPr>
              <w:t>a</w:t>
            </w:r>
          </w:p>
        </w:tc>
        <w:tc>
          <w:tcPr>
            <w:tcW w:w="3102" w:type="dxa"/>
            <w:tcBorders>
              <w:top w:val="double" w:sz="4" w:space="0" w:color="auto"/>
              <w:left w:val="single" w:sz="6" w:space="0" w:color="000000"/>
              <w:bottom w:val="single" w:sz="6" w:space="0" w:color="000000"/>
              <w:right w:val="single" w:sz="6" w:space="0" w:color="000000"/>
            </w:tcBorders>
          </w:tcPr>
          <w:p w14:paraId="27EA4818" w14:textId="77777777" w:rsidR="004E4D21" w:rsidRPr="004E4D21" w:rsidRDefault="004E4D21" w:rsidP="004E4D21">
            <w:pPr>
              <w:kinsoku w:val="0"/>
              <w:overflowPunct w:val="0"/>
              <w:autoSpaceDE w:val="0"/>
              <w:autoSpaceDN w:val="0"/>
              <w:adjustRightInd w:val="0"/>
              <w:spacing w:line="240" w:lineRule="auto"/>
              <w:ind w:firstLine="0"/>
              <w:rPr>
                <w:sz w:val="16"/>
                <w:szCs w:val="16"/>
                <w:lang w:eastAsia="ru-RU"/>
              </w:rPr>
            </w:pPr>
          </w:p>
        </w:tc>
        <w:tc>
          <w:tcPr>
            <w:tcW w:w="5354" w:type="dxa"/>
            <w:tcBorders>
              <w:top w:val="double" w:sz="4" w:space="0" w:color="auto"/>
              <w:left w:val="single" w:sz="6" w:space="0" w:color="000000"/>
              <w:bottom w:val="single" w:sz="6" w:space="0" w:color="000000"/>
              <w:right w:val="single" w:sz="12" w:space="0" w:color="000000"/>
            </w:tcBorders>
          </w:tcPr>
          <w:p w14:paraId="61DC7970" w14:textId="77777777" w:rsidR="004E4D21" w:rsidRPr="004E4D21" w:rsidRDefault="004E4D21" w:rsidP="004E4D21">
            <w:pPr>
              <w:kinsoku w:val="0"/>
              <w:overflowPunct w:val="0"/>
              <w:autoSpaceDE w:val="0"/>
              <w:autoSpaceDN w:val="0"/>
              <w:adjustRightInd w:val="0"/>
              <w:spacing w:line="240" w:lineRule="auto"/>
              <w:ind w:firstLine="0"/>
              <w:rPr>
                <w:sz w:val="16"/>
                <w:szCs w:val="16"/>
                <w:lang w:eastAsia="ru-RU"/>
              </w:rPr>
            </w:pPr>
          </w:p>
        </w:tc>
      </w:tr>
      <w:tr w:rsidR="004E4D21" w:rsidRPr="004E4D21" w14:paraId="53BA8AD2" w14:textId="77777777">
        <w:trPr>
          <w:trHeight w:val="289"/>
        </w:trPr>
        <w:tc>
          <w:tcPr>
            <w:tcW w:w="1299" w:type="dxa"/>
            <w:vMerge w:val="restart"/>
            <w:tcBorders>
              <w:top w:val="single" w:sz="6" w:space="0" w:color="000000"/>
              <w:left w:val="single" w:sz="12" w:space="0" w:color="000000"/>
              <w:bottom w:val="single" w:sz="6" w:space="0" w:color="000000"/>
              <w:right w:val="single" w:sz="6" w:space="0" w:color="000000"/>
            </w:tcBorders>
          </w:tcPr>
          <w:p w14:paraId="4043A67A" w14:textId="77777777" w:rsidR="004E4D21" w:rsidRPr="004E4D21" w:rsidRDefault="004E4D21" w:rsidP="004E4D21">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4E4D21">
              <w:rPr>
                <w:rFonts w:ascii="Arial" w:hAnsi="Arial" w:cs="Arial"/>
                <w:sz w:val="18"/>
                <w:szCs w:val="18"/>
                <w:lang w:eastAsia="ru-RU"/>
              </w:rPr>
              <w:t>Подготовка</w:t>
            </w:r>
          </w:p>
        </w:tc>
        <w:tc>
          <w:tcPr>
            <w:tcW w:w="3102" w:type="dxa"/>
            <w:tcBorders>
              <w:top w:val="single" w:sz="6" w:space="0" w:color="000000"/>
              <w:left w:val="single" w:sz="6" w:space="0" w:color="000000"/>
              <w:bottom w:val="single" w:sz="6" w:space="0" w:color="000000"/>
              <w:right w:val="single" w:sz="6" w:space="0" w:color="000000"/>
            </w:tcBorders>
          </w:tcPr>
          <w:p w14:paraId="7E567EC4"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a) Управление электропитанием</w:t>
            </w:r>
          </w:p>
        </w:tc>
        <w:tc>
          <w:tcPr>
            <w:tcW w:w="5354" w:type="dxa"/>
            <w:tcBorders>
              <w:top w:val="single" w:sz="6" w:space="0" w:color="000000"/>
              <w:left w:val="single" w:sz="6" w:space="0" w:color="000000"/>
              <w:bottom w:val="single" w:sz="6" w:space="0" w:color="000000"/>
              <w:right w:val="single" w:sz="12" w:space="0" w:color="000000"/>
            </w:tcBorders>
          </w:tcPr>
          <w:p w14:paraId="574A2D59"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Включение электропитания.</w:t>
            </w:r>
          </w:p>
        </w:tc>
      </w:tr>
      <w:tr w:rsidR="004E4D21" w:rsidRPr="004E4D21" w14:paraId="7E80C26B" w14:textId="77777777">
        <w:trPr>
          <w:trHeight w:val="709"/>
        </w:trPr>
        <w:tc>
          <w:tcPr>
            <w:tcW w:w="1299" w:type="dxa"/>
            <w:vMerge/>
            <w:tcBorders>
              <w:top w:val="nil"/>
              <w:left w:val="single" w:sz="12" w:space="0" w:color="000000"/>
              <w:bottom w:val="single" w:sz="6" w:space="0" w:color="000000"/>
              <w:right w:val="single" w:sz="6" w:space="0" w:color="000000"/>
            </w:tcBorders>
          </w:tcPr>
          <w:p w14:paraId="366C6BD0"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6" w:space="0" w:color="000000"/>
              <w:right w:val="single" w:sz="6" w:space="0" w:color="000000"/>
            </w:tcBorders>
          </w:tcPr>
          <w:p w14:paraId="7870D603"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b) Загрузка бумаги</w:t>
            </w:r>
          </w:p>
          <w:p w14:paraId="1BCF2DEC" w14:textId="77777777" w:rsidR="004E4D21" w:rsidRPr="004E4D21" w:rsidRDefault="004E4D21" w:rsidP="004E4D21">
            <w:pPr>
              <w:kinsoku w:val="0"/>
              <w:overflowPunct w:val="0"/>
              <w:autoSpaceDE w:val="0"/>
              <w:autoSpaceDN w:val="0"/>
              <w:adjustRightInd w:val="0"/>
              <w:spacing w:before="4" w:line="240" w:lineRule="auto"/>
              <w:ind w:left="467" w:right="437" w:firstLine="0"/>
              <w:rPr>
                <w:rFonts w:ascii="Arial" w:hAnsi="Arial" w:cs="Arial"/>
                <w:sz w:val="18"/>
                <w:szCs w:val="18"/>
                <w:lang w:eastAsia="ru-RU"/>
              </w:rPr>
            </w:pPr>
            <w:r w:rsidRPr="004E4D21">
              <w:rPr>
                <w:rFonts w:ascii="Arial" w:hAnsi="Arial" w:cs="Arial"/>
                <w:sz w:val="18"/>
                <w:szCs w:val="18"/>
                <w:lang w:eastAsia="ru-RU"/>
              </w:rPr>
              <w:t>(лоток подачи бумаги или кассетный лоток)</w:t>
            </w:r>
          </w:p>
        </w:tc>
        <w:tc>
          <w:tcPr>
            <w:tcW w:w="5354" w:type="dxa"/>
            <w:tcBorders>
              <w:top w:val="single" w:sz="6" w:space="0" w:color="000000"/>
              <w:left w:val="single" w:sz="6" w:space="0" w:color="000000"/>
              <w:bottom w:val="single" w:sz="6" w:space="0" w:color="000000"/>
              <w:right w:val="single" w:sz="12" w:space="0" w:color="000000"/>
            </w:tcBorders>
          </w:tcPr>
          <w:p w14:paraId="762181E2" w14:textId="77777777" w:rsidR="004E4D21" w:rsidRPr="004E4D21" w:rsidRDefault="004E4D21" w:rsidP="004E4D21">
            <w:pPr>
              <w:kinsoku w:val="0"/>
              <w:overflowPunct w:val="0"/>
              <w:autoSpaceDE w:val="0"/>
              <w:autoSpaceDN w:val="0"/>
              <w:adjustRightInd w:val="0"/>
              <w:spacing w:before="41" w:line="240" w:lineRule="auto"/>
              <w:ind w:left="63" w:firstLine="0"/>
              <w:rPr>
                <w:rFonts w:ascii="Arial" w:hAnsi="Arial" w:cs="Arial"/>
                <w:position w:val="6"/>
                <w:sz w:val="14"/>
                <w:szCs w:val="14"/>
                <w:lang w:eastAsia="ru-RU"/>
              </w:rPr>
            </w:pPr>
            <w:r w:rsidRPr="004E4D21">
              <w:rPr>
                <w:rFonts w:ascii="Arial" w:hAnsi="Arial" w:cs="Arial"/>
                <w:sz w:val="18"/>
                <w:szCs w:val="18"/>
                <w:lang w:eastAsia="ru-RU"/>
              </w:rPr>
              <w:t xml:space="preserve">Загрузка бумаги </w:t>
            </w:r>
            <w:r w:rsidRPr="004E4D21">
              <w:rPr>
                <w:rFonts w:ascii="Arial" w:hAnsi="Arial" w:cs="Arial"/>
                <w:position w:val="6"/>
                <w:sz w:val="14"/>
                <w:szCs w:val="14"/>
                <w:lang w:eastAsia="ru-RU"/>
              </w:rPr>
              <w:t>b</w:t>
            </w:r>
          </w:p>
        </w:tc>
      </w:tr>
      <w:tr w:rsidR="004E4D21" w:rsidRPr="004E4D21" w14:paraId="7E1891BA" w14:textId="77777777">
        <w:trPr>
          <w:trHeight w:val="289"/>
        </w:trPr>
        <w:tc>
          <w:tcPr>
            <w:tcW w:w="1299" w:type="dxa"/>
            <w:vMerge/>
            <w:tcBorders>
              <w:top w:val="nil"/>
              <w:left w:val="single" w:sz="12" w:space="0" w:color="000000"/>
              <w:bottom w:val="single" w:sz="6" w:space="0" w:color="000000"/>
              <w:right w:val="single" w:sz="6" w:space="0" w:color="000000"/>
            </w:tcBorders>
          </w:tcPr>
          <w:p w14:paraId="2CAF84E0"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6" w:space="0" w:color="000000"/>
              <w:right w:val="single" w:sz="6" w:space="0" w:color="000000"/>
            </w:tcBorders>
          </w:tcPr>
          <w:p w14:paraId="64893E8B"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c) Выравнивание документа</w:t>
            </w:r>
          </w:p>
        </w:tc>
        <w:tc>
          <w:tcPr>
            <w:tcW w:w="5354" w:type="dxa"/>
            <w:tcBorders>
              <w:top w:val="single" w:sz="6" w:space="0" w:color="000000"/>
              <w:left w:val="single" w:sz="6" w:space="0" w:color="000000"/>
              <w:bottom w:val="single" w:sz="6" w:space="0" w:color="000000"/>
              <w:right w:val="single" w:sz="12" w:space="0" w:color="000000"/>
            </w:tcBorders>
          </w:tcPr>
          <w:p w14:paraId="00314B0B" w14:textId="77777777" w:rsidR="004E4D21" w:rsidRPr="004E4D21" w:rsidRDefault="004E4D21" w:rsidP="004E4D21">
            <w:pPr>
              <w:kinsoku w:val="0"/>
              <w:overflowPunct w:val="0"/>
              <w:autoSpaceDE w:val="0"/>
              <w:autoSpaceDN w:val="0"/>
              <w:adjustRightInd w:val="0"/>
              <w:spacing w:line="240" w:lineRule="auto"/>
              <w:ind w:firstLine="0"/>
              <w:rPr>
                <w:sz w:val="16"/>
                <w:szCs w:val="16"/>
                <w:lang w:eastAsia="ru-RU"/>
              </w:rPr>
            </w:pPr>
          </w:p>
        </w:tc>
      </w:tr>
      <w:tr w:rsidR="004E4D21" w:rsidRPr="004E4D21" w14:paraId="7BA52C47" w14:textId="77777777">
        <w:trPr>
          <w:trHeight w:val="500"/>
        </w:trPr>
        <w:tc>
          <w:tcPr>
            <w:tcW w:w="1299" w:type="dxa"/>
            <w:vMerge/>
            <w:tcBorders>
              <w:top w:val="nil"/>
              <w:left w:val="single" w:sz="12" w:space="0" w:color="000000"/>
              <w:bottom w:val="single" w:sz="6" w:space="0" w:color="000000"/>
              <w:right w:val="single" w:sz="6" w:space="0" w:color="000000"/>
            </w:tcBorders>
          </w:tcPr>
          <w:p w14:paraId="0F9B7746"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val="restart"/>
            <w:tcBorders>
              <w:top w:val="single" w:sz="6" w:space="0" w:color="000000"/>
              <w:left w:val="single" w:sz="6" w:space="0" w:color="000000"/>
              <w:bottom w:val="single" w:sz="6" w:space="0" w:color="000000"/>
              <w:right w:val="single" w:sz="6" w:space="0" w:color="000000"/>
            </w:tcBorders>
          </w:tcPr>
          <w:p w14:paraId="5A3B6D1A" w14:textId="77777777" w:rsidR="004E4D21" w:rsidRPr="004E4D21" w:rsidRDefault="004E4D21" w:rsidP="004E4D21">
            <w:pPr>
              <w:kinsoku w:val="0"/>
              <w:overflowPunct w:val="0"/>
              <w:autoSpaceDE w:val="0"/>
              <w:autoSpaceDN w:val="0"/>
              <w:adjustRightInd w:val="0"/>
              <w:spacing w:before="44" w:line="240" w:lineRule="auto"/>
              <w:ind w:left="460" w:firstLine="0"/>
              <w:rPr>
                <w:rFonts w:ascii="Arial" w:hAnsi="Arial" w:cs="Arial"/>
                <w:sz w:val="18"/>
                <w:szCs w:val="18"/>
                <w:lang w:eastAsia="ru-RU"/>
              </w:rPr>
            </w:pPr>
            <w:r w:rsidRPr="004E4D21">
              <w:rPr>
                <w:rFonts w:ascii="Arial" w:hAnsi="Arial" w:cs="Arial"/>
                <w:sz w:val="18"/>
                <w:szCs w:val="18"/>
                <w:lang w:eastAsia="ru-RU"/>
              </w:rPr>
              <w:t>1) Поверхность стекла</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34D572E3" w14:textId="77777777" w:rsidR="004E4D21" w:rsidRPr="004E4D21" w:rsidRDefault="004E4D21" w:rsidP="004E4D21">
            <w:pPr>
              <w:kinsoku w:val="0"/>
              <w:overflowPunct w:val="0"/>
              <w:autoSpaceDE w:val="0"/>
              <w:autoSpaceDN w:val="0"/>
              <w:adjustRightInd w:val="0"/>
              <w:spacing w:before="44" w:line="240" w:lineRule="auto"/>
              <w:ind w:left="63" w:firstLine="0"/>
              <w:rPr>
                <w:rFonts w:ascii="Arial" w:hAnsi="Arial" w:cs="Arial"/>
                <w:sz w:val="18"/>
                <w:szCs w:val="18"/>
                <w:lang w:eastAsia="ru-RU"/>
              </w:rPr>
            </w:pPr>
            <w:r w:rsidRPr="004E4D21">
              <w:rPr>
                <w:rFonts w:ascii="Arial" w:hAnsi="Arial" w:cs="Arial"/>
                <w:sz w:val="18"/>
                <w:szCs w:val="18"/>
                <w:lang w:eastAsia="ru-RU"/>
              </w:rPr>
              <w:t>Открытие устройства автоматической подачи документов (ADF) или верхней крышки стекла</w:t>
            </w:r>
            <w:r>
              <w:rPr>
                <w:rFonts w:ascii="Arial" w:hAnsi="Arial" w:cs="Arial"/>
                <w:sz w:val="18"/>
                <w:szCs w:val="18"/>
                <w:lang w:eastAsia="ru-RU"/>
              </w:rPr>
              <w:t xml:space="preserve"> </w:t>
            </w:r>
            <w:r w:rsidRPr="004E4D21">
              <w:rPr>
                <w:rFonts w:ascii="Arial" w:hAnsi="Arial" w:cs="Arial"/>
                <w:sz w:val="18"/>
                <w:szCs w:val="18"/>
                <w:lang w:eastAsia="ru-RU"/>
              </w:rPr>
              <w:t>экспонирования оригинала.</w:t>
            </w:r>
          </w:p>
        </w:tc>
      </w:tr>
      <w:tr w:rsidR="004E4D21" w:rsidRPr="004E4D21" w14:paraId="6421145F" w14:textId="77777777">
        <w:trPr>
          <w:trHeight w:val="290"/>
        </w:trPr>
        <w:tc>
          <w:tcPr>
            <w:tcW w:w="1299" w:type="dxa"/>
            <w:vMerge/>
            <w:tcBorders>
              <w:top w:val="nil"/>
              <w:left w:val="single" w:sz="12" w:space="0" w:color="000000"/>
              <w:bottom w:val="single" w:sz="6" w:space="0" w:color="000000"/>
              <w:right w:val="single" w:sz="6" w:space="0" w:color="000000"/>
            </w:tcBorders>
          </w:tcPr>
          <w:p w14:paraId="0AA09A61"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4E4F3502"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4FB1694A"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Размещение документа на стекле экспонирования оригинала.</w:t>
            </w:r>
          </w:p>
        </w:tc>
      </w:tr>
      <w:tr w:rsidR="004E4D21" w:rsidRPr="004E4D21" w14:paraId="2365553E" w14:textId="77777777">
        <w:trPr>
          <w:trHeight w:val="289"/>
        </w:trPr>
        <w:tc>
          <w:tcPr>
            <w:tcW w:w="1299" w:type="dxa"/>
            <w:vMerge/>
            <w:tcBorders>
              <w:top w:val="nil"/>
              <w:left w:val="single" w:sz="12" w:space="0" w:color="000000"/>
              <w:bottom w:val="single" w:sz="6" w:space="0" w:color="000000"/>
              <w:right w:val="single" w:sz="6" w:space="0" w:color="000000"/>
            </w:tcBorders>
          </w:tcPr>
          <w:p w14:paraId="64176E34"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71EBBE18"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7BE88C8F"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Проверка положения выравнивания документа.</w:t>
            </w:r>
          </w:p>
        </w:tc>
      </w:tr>
      <w:tr w:rsidR="004E4D21" w:rsidRPr="004E4D21" w14:paraId="1F8467D1" w14:textId="77777777">
        <w:trPr>
          <w:trHeight w:val="289"/>
        </w:trPr>
        <w:tc>
          <w:tcPr>
            <w:tcW w:w="1299" w:type="dxa"/>
            <w:vMerge/>
            <w:tcBorders>
              <w:top w:val="nil"/>
              <w:left w:val="single" w:sz="12" w:space="0" w:color="000000"/>
              <w:bottom w:val="single" w:sz="6" w:space="0" w:color="000000"/>
              <w:right w:val="single" w:sz="6" w:space="0" w:color="000000"/>
            </w:tcBorders>
          </w:tcPr>
          <w:p w14:paraId="0183F8C7"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3EEBA82F"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719FEE43"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Закрытие ADF или верхней крышки стекла экспонирования оригинала.</w:t>
            </w:r>
          </w:p>
        </w:tc>
      </w:tr>
      <w:tr w:rsidR="004E4D21" w:rsidRPr="004E4D21" w14:paraId="020FDD9E" w14:textId="77777777">
        <w:trPr>
          <w:trHeight w:val="289"/>
        </w:trPr>
        <w:tc>
          <w:tcPr>
            <w:tcW w:w="1299" w:type="dxa"/>
            <w:vMerge/>
            <w:tcBorders>
              <w:top w:val="nil"/>
              <w:left w:val="single" w:sz="12" w:space="0" w:color="000000"/>
              <w:bottom w:val="single" w:sz="6" w:space="0" w:color="000000"/>
              <w:right w:val="single" w:sz="6" w:space="0" w:color="000000"/>
            </w:tcBorders>
          </w:tcPr>
          <w:p w14:paraId="358F90EC"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val="restart"/>
            <w:tcBorders>
              <w:top w:val="single" w:sz="6" w:space="0" w:color="000000"/>
              <w:left w:val="single" w:sz="6" w:space="0" w:color="000000"/>
              <w:bottom w:val="single" w:sz="6" w:space="0" w:color="000000"/>
              <w:right w:val="single" w:sz="6" w:space="0" w:color="000000"/>
            </w:tcBorders>
          </w:tcPr>
          <w:p w14:paraId="5FB778F6" w14:textId="77777777" w:rsidR="004E4D21" w:rsidRPr="004E4D21" w:rsidRDefault="004E4D21" w:rsidP="004E4D21">
            <w:pPr>
              <w:kinsoku w:val="0"/>
              <w:overflowPunct w:val="0"/>
              <w:autoSpaceDE w:val="0"/>
              <w:autoSpaceDN w:val="0"/>
              <w:adjustRightInd w:val="0"/>
              <w:spacing w:before="42" w:line="242" w:lineRule="auto"/>
              <w:ind w:left="863" w:right="208" w:hanging="404"/>
              <w:rPr>
                <w:rFonts w:ascii="Arial" w:hAnsi="Arial" w:cs="Arial"/>
                <w:sz w:val="18"/>
                <w:szCs w:val="18"/>
                <w:lang w:eastAsia="ru-RU"/>
              </w:rPr>
            </w:pPr>
            <w:r w:rsidRPr="004E4D21">
              <w:rPr>
                <w:rFonts w:ascii="Arial" w:hAnsi="Arial" w:cs="Arial"/>
                <w:sz w:val="18"/>
                <w:szCs w:val="18"/>
                <w:lang w:eastAsia="ru-RU"/>
              </w:rPr>
              <w:t xml:space="preserve">2) </w:t>
            </w:r>
            <w:r w:rsidRPr="00331380">
              <w:rPr>
                <w:rFonts w:ascii="Arial" w:hAnsi="Arial" w:cs="Arial"/>
                <w:sz w:val="18"/>
                <w:szCs w:val="18"/>
                <w:lang w:eastAsia="ru-RU"/>
              </w:rPr>
              <w:t>Лоток устройства автоматической подачи документов</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1CA85D4C"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Размещение документа в ADF.</w:t>
            </w:r>
          </w:p>
        </w:tc>
      </w:tr>
      <w:tr w:rsidR="004E4D21" w:rsidRPr="004E4D21" w14:paraId="78E9CFC7" w14:textId="77777777">
        <w:trPr>
          <w:trHeight w:val="289"/>
        </w:trPr>
        <w:tc>
          <w:tcPr>
            <w:tcW w:w="1299" w:type="dxa"/>
            <w:vMerge/>
            <w:tcBorders>
              <w:top w:val="nil"/>
              <w:left w:val="single" w:sz="12" w:space="0" w:color="000000"/>
              <w:bottom w:val="single" w:sz="6" w:space="0" w:color="000000"/>
              <w:right w:val="single" w:sz="6" w:space="0" w:color="000000"/>
            </w:tcBorders>
          </w:tcPr>
          <w:p w14:paraId="35B5A1EF"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141215C3"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14D98C58"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Регулировка направляющих документа.</w:t>
            </w:r>
          </w:p>
        </w:tc>
      </w:tr>
      <w:tr w:rsidR="004E4D21" w:rsidRPr="004E4D21" w14:paraId="5F67DF35" w14:textId="77777777">
        <w:trPr>
          <w:trHeight w:val="289"/>
        </w:trPr>
        <w:tc>
          <w:tcPr>
            <w:tcW w:w="1299" w:type="dxa"/>
            <w:vMerge/>
            <w:tcBorders>
              <w:top w:val="nil"/>
              <w:left w:val="single" w:sz="12" w:space="0" w:color="000000"/>
              <w:bottom w:val="single" w:sz="6" w:space="0" w:color="000000"/>
              <w:right w:val="single" w:sz="6" w:space="0" w:color="000000"/>
            </w:tcBorders>
          </w:tcPr>
          <w:p w14:paraId="3CD4EDE5"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4FB7338C"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42415508" w14:textId="77777777" w:rsidR="004E4D21" w:rsidRPr="004E4D21" w:rsidRDefault="004E4D21" w:rsidP="004E4D21">
            <w:pPr>
              <w:kinsoku w:val="0"/>
              <w:overflowPunct w:val="0"/>
              <w:autoSpaceDE w:val="0"/>
              <w:autoSpaceDN w:val="0"/>
              <w:adjustRightInd w:val="0"/>
              <w:spacing w:before="44" w:line="240" w:lineRule="auto"/>
              <w:ind w:left="63" w:firstLine="0"/>
              <w:rPr>
                <w:rFonts w:ascii="Arial" w:hAnsi="Arial" w:cs="Arial"/>
                <w:sz w:val="18"/>
                <w:szCs w:val="18"/>
                <w:lang w:eastAsia="ru-RU"/>
              </w:rPr>
            </w:pPr>
            <w:r w:rsidRPr="004E4D21">
              <w:rPr>
                <w:rFonts w:ascii="Arial" w:hAnsi="Arial" w:cs="Arial"/>
                <w:sz w:val="18"/>
                <w:szCs w:val="18"/>
                <w:lang w:eastAsia="ru-RU"/>
              </w:rPr>
              <w:t>Проверка положения документа.</w:t>
            </w:r>
          </w:p>
        </w:tc>
      </w:tr>
      <w:tr w:rsidR="004E4D21" w:rsidRPr="004E4D21" w14:paraId="4E520B0C" w14:textId="77777777">
        <w:trPr>
          <w:trHeight w:val="311"/>
        </w:trPr>
        <w:tc>
          <w:tcPr>
            <w:tcW w:w="1299" w:type="dxa"/>
            <w:vMerge w:val="restart"/>
            <w:tcBorders>
              <w:top w:val="single" w:sz="6" w:space="0" w:color="000000"/>
              <w:left w:val="single" w:sz="12" w:space="0" w:color="000000"/>
              <w:bottom w:val="single" w:sz="6" w:space="0" w:color="000000"/>
              <w:right w:val="single" w:sz="6" w:space="0" w:color="000000"/>
            </w:tcBorders>
          </w:tcPr>
          <w:p w14:paraId="2EEAE326" w14:textId="77777777" w:rsidR="004E4D21" w:rsidRPr="004E4D21" w:rsidRDefault="004E4D21" w:rsidP="004E4D21">
            <w:pPr>
              <w:kinsoku w:val="0"/>
              <w:overflowPunct w:val="0"/>
              <w:autoSpaceDE w:val="0"/>
              <w:autoSpaceDN w:val="0"/>
              <w:adjustRightInd w:val="0"/>
              <w:spacing w:before="44" w:line="240" w:lineRule="auto"/>
              <w:ind w:left="57" w:right="234" w:firstLine="0"/>
              <w:rPr>
                <w:rFonts w:ascii="Arial" w:hAnsi="Arial" w:cs="Arial"/>
                <w:sz w:val="18"/>
                <w:szCs w:val="18"/>
                <w:lang w:eastAsia="ru-RU"/>
              </w:rPr>
            </w:pPr>
            <w:r w:rsidRPr="004E4D21">
              <w:rPr>
                <w:rFonts w:ascii="Arial" w:hAnsi="Arial" w:cs="Arial"/>
                <w:sz w:val="18"/>
                <w:szCs w:val="18"/>
                <w:lang w:eastAsia="ru-RU"/>
              </w:rPr>
              <w:t>Параметры задания</w:t>
            </w:r>
          </w:p>
        </w:tc>
        <w:tc>
          <w:tcPr>
            <w:tcW w:w="3102" w:type="dxa"/>
            <w:tcBorders>
              <w:top w:val="single" w:sz="6" w:space="0" w:color="000000"/>
              <w:left w:val="single" w:sz="6" w:space="0" w:color="000000"/>
              <w:bottom w:val="single" w:sz="6" w:space="0" w:color="000000"/>
              <w:right w:val="single" w:sz="6" w:space="0" w:color="000000"/>
            </w:tcBorders>
          </w:tcPr>
          <w:p w14:paraId="0418FC0E" w14:textId="77777777" w:rsidR="004E4D21" w:rsidRPr="004E4D21" w:rsidRDefault="004E4D21" w:rsidP="004E4D21">
            <w:pPr>
              <w:kinsoku w:val="0"/>
              <w:overflowPunct w:val="0"/>
              <w:autoSpaceDE w:val="0"/>
              <w:autoSpaceDN w:val="0"/>
              <w:adjustRightInd w:val="0"/>
              <w:spacing w:before="43" w:line="240" w:lineRule="auto"/>
              <w:ind w:left="64" w:firstLine="0"/>
              <w:rPr>
                <w:rFonts w:ascii="Arial" w:hAnsi="Arial" w:cs="Arial"/>
                <w:position w:val="6"/>
                <w:sz w:val="14"/>
                <w:szCs w:val="14"/>
                <w:lang w:eastAsia="ru-RU"/>
              </w:rPr>
            </w:pPr>
            <w:r w:rsidRPr="004E4D21">
              <w:rPr>
                <w:rFonts w:ascii="Arial" w:hAnsi="Arial" w:cs="Arial"/>
                <w:sz w:val="18"/>
                <w:szCs w:val="18"/>
                <w:lang w:eastAsia="ru-RU"/>
              </w:rPr>
              <w:t xml:space="preserve">а) Выбор функции </w:t>
            </w:r>
            <w:r w:rsidRPr="004E4D21">
              <w:rPr>
                <w:rFonts w:ascii="Arial" w:hAnsi="Arial" w:cs="Arial"/>
                <w:position w:val="6"/>
                <w:sz w:val="14"/>
                <w:szCs w:val="14"/>
                <w:lang w:eastAsia="ru-RU"/>
              </w:rPr>
              <w:t>c</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4D8A50FE" w14:textId="77777777" w:rsidR="004E4D21" w:rsidRPr="004E4D21" w:rsidRDefault="004E4D21" w:rsidP="004E4D21">
            <w:pPr>
              <w:kinsoku w:val="0"/>
              <w:overflowPunct w:val="0"/>
              <w:autoSpaceDE w:val="0"/>
              <w:autoSpaceDN w:val="0"/>
              <w:adjustRightInd w:val="0"/>
              <w:spacing w:before="44" w:line="240" w:lineRule="auto"/>
              <w:ind w:left="63" w:firstLine="0"/>
              <w:rPr>
                <w:rFonts w:ascii="Arial" w:hAnsi="Arial" w:cs="Arial"/>
                <w:sz w:val="18"/>
                <w:szCs w:val="18"/>
                <w:lang w:eastAsia="ru-RU"/>
              </w:rPr>
            </w:pPr>
            <w:r w:rsidRPr="004E4D21">
              <w:rPr>
                <w:rFonts w:ascii="Arial" w:hAnsi="Arial" w:cs="Arial"/>
                <w:sz w:val="18"/>
                <w:szCs w:val="18"/>
                <w:lang w:eastAsia="ru-RU"/>
              </w:rPr>
              <w:t>Выбор функции копирования.</w:t>
            </w:r>
          </w:p>
        </w:tc>
      </w:tr>
      <w:tr w:rsidR="004E4D21" w:rsidRPr="004E4D21" w14:paraId="71014CC4" w14:textId="77777777">
        <w:trPr>
          <w:trHeight w:val="498"/>
        </w:trPr>
        <w:tc>
          <w:tcPr>
            <w:tcW w:w="1299" w:type="dxa"/>
            <w:vMerge/>
            <w:tcBorders>
              <w:top w:val="nil"/>
              <w:left w:val="single" w:sz="12" w:space="0" w:color="000000"/>
              <w:bottom w:val="single" w:sz="6" w:space="0" w:color="000000"/>
              <w:right w:val="single" w:sz="6" w:space="0" w:color="000000"/>
            </w:tcBorders>
          </w:tcPr>
          <w:p w14:paraId="3C7E9EFB"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6" w:space="0" w:color="000000"/>
              <w:right w:val="single" w:sz="6" w:space="0" w:color="000000"/>
            </w:tcBorders>
          </w:tcPr>
          <w:p w14:paraId="60A5D1EE"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b) Настройка</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547393FE"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Использование кнопки ввода с целью указания количества копий.</w:t>
            </w:r>
          </w:p>
        </w:tc>
      </w:tr>
      <w:tr w:rsidR="004E4D21" w:rsidRPr="004E4D21" w14:paraId="53B966F9" w14:textId="77777777">
        <w:trPr>
          <w:trHeight w:val="520"/>
        </w:trPr>
        <w:tc>
          <w:tcPr>
            <w:tcW w:w="1299" w:type="dxa"/>
            <w:vMerge/>
            <w:tcBorders>
              <w:top w:val="nil"/>
              <w:left w:val="single" w:sz="12" w:space="0" w:color="000000"/>
              <w:bottom w:val="single" w:sz="6" w:space="0" w:color="000000"/>
              <w:right w:val="single" w:sz="6" w:space="0" w:color="000000"/>
            </w:tcBorders>
          </w:tcPr>
          <w:p w14:paraId="59EADEB5"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val="restart"/>
            <w:tcBorders>
              <w:top w:val="single" w:sz="6" w:space="0" w:color="000000"/>
              <w:left w:val="single" w:sz="6" w:space="0" w:color="000000"/>
              <w:bottom w:val="single" w:sz="6" w:space="0" w:color="000000"/>
              <w:right w:val="single" w:sz="6" w:space="0" w:color="000000"/>
            </w:tcBorders>
          </w:tcPr>
          <w:p w14:paraId="226EA7FD"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с) Функция приложения</w:t>
            </w:r>
          </w:p>
        </w:tc>
        <w:tc>
          <w:tcPr>
            <w:tcW w:w="5354" w:type="dxa"/>
            <w:tcBorders>
              <w:top w:val="single" w:sz="6" w:space="0" w:color="000000"/>
              <w:left w:val="single" w:sz="6" w:space="0" w:color="000000"/>
              <w:bottom w:val="single" w:sz="6" w:space="0" w:color="000000"/>
              <w:right w:val="single" w:sz="12" w:space="0" w:color="000000"/>
            </w:tcBorders>
          </w:tcPr>
          <w:p w14:paraId="0A2F4D69" w14:textId="77777777" w:rsidR="004E4D21" w:rsidRPr="004E4D21" w:rsidRDefault="004E4D21" w:rsidP="004E4D21">
            <w:pPr>
              <w:kinsoku w:val="0"/>
              <w:overflowPunct w:val="0"/>
              <w:autoSpaceDE w:val="0"/>
              <w:autoSpaceDN w:val="0"/>
              <w:adjustRightInd w:val="0"/>
              <w:spacing w:before="42" w:line="244" w:lineRule="auto"/>
              <w:ind w:left="63" w:firstLine="0"/>
              <w:rPr>
                <w:rFonts w:ascii="Arial" w:hAnsi="Arial" w:cs="Arial"/>
                <w:position w:val="6"/>
                <w:sz w:val="14"/>
                <w:szCs w:val="14"/>
                <w:lang w:eastAsia="ru-RU"/>
              </w:rPr>
            </w:pPr>
            <w:r w:rsidRPr="004E4D21">
              <w:rPr>
                <w:rFonts w:ascii="Arial" w:hAnsi="Arial" w:cs="Arial"/>
                <w:sz w:val="18"/>
                <w:szCs w:val="18"/>
                <w:lang w:eastAsia="ru-RU"/>
              </w:rPr>
              <w:t xml:space="preserve">Настройка плотности, формата, масштаба, уменьшения, сшивания, сортировки и двусторонней печати. </w:t>
            </w:r>
            <w:r w:rsidRPr="004E4D21">
              <w:rPr>
                <w:rFonts w:ascii="Arial" w:hAnsi="Arial" w:cs="Arial"/>
                <w:position w:val="6"/>
                <w:sz w:val="14"/>
                <w:szCs w:val="14"/>
                <w:lang w:eastAsia="ru-RU"/>
              </w:rPr>
              <w:t>d</w:t>
            </w:r>
          </w:p>
        </w:tc>
      </w:tr>
      <w:tr w:rsidR="004E4D21" w:rsidRPr="004E4D21" w14:paraId="4D582F63" w14:textId="77777777">
        <w:trPr>
          <w:trHeight w:val="290"/>
        </w:trPr>
        <w:tc>
          <w:tcPr>
            <w:tcW w:w="1299" w:type="dxa"/>
            <w:vMerge/>
            <w:tcBorders>
              <w:top w:val="nil"/>
              <w:left w:val="single" w:sz="12" w:space="0" w:color="000000"/>
              <w:bottom w:val="single" w:sz="6" w:space="0" w:color="000000"/>
              <w:right w:val="single" w:sz="6" w:space="0" w:color="000000"/>
            </w:tcBorders>
          </w:tcPr>
          <w:p w14:paraId="0AB03048"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2438FB1F"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tcPr>
          <w:p w14:paraId="39069A3F"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Проверка значений параметров.</w:t>
            </w:r>
          </w:p>
        </w:tc>
      </w:tr>
      <w:tr w:rsidR="004E4D21" w:rsidRPr="004E4D21" w14:paraId="0E36F905" w14:textId="77777777">
        <w:trPr>
          <w:trHeight w:val="289"/>
        </w:trPr>
        <w:tc>
          <w:tcPr>
            <w:tcW w:w="1299" w:type="dxa"/>
            <w:tcBorders>
              <w:top w:val="single" w:sz="6" w:space="0" w:color="000000"/>
              <w:left w:val="single" w:sz="12" w:space="0" w:color="000000"/>
              <w:bottom w:val="single" w:sz="6" w:space="0" w:color="000000"/>
              <w:right w:val="single" w:sz="6" w:space="0" w:color="000000"/>
            </w:tcBorders>
          </w:tcPr>
          <w:p w14:paraId="4B1ED443" w14:textId="77777777" w:rsidR="004E4D21" w:rsidRPr="004E4D21" w:rsidRDefault="004E4D21" w:rsidP="004E4D21">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4E4D21">
              <w:rPr>
                <w:rFonts w:ascii="Arial" w:hAnsi="Arial" w:cs="Arial"/>
                <w:sz w:val="18"/>
                <w:szCs w:val="18"/>
                <w:lang w:eastAsia="ru-RU"/>
              </w:rPr>
              <w:t>Операция</w:t>
            </w:r>
          </w:p>
        </w:tc>
        <w:tc>
          <w:tcPr>
            <w:tcW w:w="3102" w:type="dxa"/>
            <w:tcBorders>
              <w:top w:val="single" w:sz="6" w:space="0" w:color="000000"/>
              <w:left w:val="single" w:sz="6" w:space="0" w:color="000000"/>
              <w:bottom w:val="single" w:sz="6" w:space="0" w:color="000000"/>
              <w:right w:val="single" w:sz="6" w:space="0" w:color="000000"/>
            </w:tcBorders>
          </w:tcPr>
          <w:p w14:paraId="78C1EC5F"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а) Запуск</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4295F724" w14:textId="77777777" w:rsidR="004E4D21" w:rsidRPr="004E4D21" w:rsidRDefault="004E4D21" w:rsidP="004E4D21">
            <w:pPr>
              <w:kinsoku w:val="0"/>
              <w:overflowPunct w:val="0"/>
              <w:autoSpaceDE w:val="0"/>
              <w:autoSpaceDN w:val="0"/>
              <w:adjustRightInd w:val="0"/>
              <w:spacing w:before="42" w:line="240" w:lineRule="auto"/>
              <w:ind w:left="63" w:firstLine="0"/>
              <w:rPr>
                <w:rFonts w:ascii="Arial" w:hAnsi="Arial" w:cs="Arial"/>
                <w:sz w:val="18"/>
                <w:szCs w:val="18"/>
                <w:lang w:eastAsia="ru-RU"/>
              </w:rPr>
            </w:pPr>
            <w:r w:rsidRPr="004E4D21">
              <w:rPr>
                <w:rFonts w:ascii="Arial" w:hAnsi="Arial" w:cs="Arial"/>
                <w:sz w:val="18"/>
                <w:szCs w:val="18"/>
                <w:lang w:eastAsia="ru-RU"/>
              </w:rPr>
              <w:t>Нажатие кнопки «Пуск» («Копия»).</w:t>
            </w:r>
          </w:p>
        </w:tc>
      </w:tr>
      <w:tr w:rsidR="004E4D21" w:rsidRPr="004E4D21" w14:paraId="451CAC12" w14:textId="77777777">
        <w:trPr>
          <w:trHeight w:val="282"/>
        </w:trPr>
        <w:tc>
          <w:tcPr>
            <w:tcW w:w="1299" w:type="dxa"/>
            <w:vMerge w:val="restart"/>
            <w:tcBorders>
              <w:top w:val="single" w:sz="6" w:space="0" w:color="000000"/>
              <w:left w:val="single" w:sz="12" w:space="0" w:color="000000"/>
              <w:bottom w:val="single" w:sz="12" w:space="0" w:color="000000"/>
              <w:right w:val="single" w:sz="6" w:space="0" w:color="000000"/>
            </w:tcBorders>
          </w:tcPr>
          <w:p w14:paraId="6DFBFF98" w14:textId="77777777" w:rsidR="004E4D21" w:rsidRPr="004E4D21" w:rsidRDefault="004E4D21" w:rsidP="004E4D21">
            <w:pPr>
              <w:kinsoku w:val="0"/>
              <w:overflowPunct w:val="0"/>
              <w:autoSpaceDE w:val="0"/>
              <w:autoSpaceDN w:val="0"/>
              <w:adjustRightInd w:val="0"/>
              <w:spacing w:before="42" w:line="240" w:lineRule="auto"/>
              <w:ind w:left="57" w:firstLine="0"/>
              <w:rPr>
                <w:rFonts w:ascii="Arial" w:hAnsi="Arial" w:cs="Arial"/>
                <w:sz w:val="18"/>
                <w:szCs w:val="18"/>
                <w:lang w:eastAsia="ru-RU"/>
              </w:rPr>
            </w:pPr>
            <w:r w:rsidRPr="004E4D21">
              <w:rPr>
                <w:rFonts w:ascii="Arial" w:hAnsi="Arial" w:cs="Arial"/>
                <w:sz w:val="18"/>
                <w:szCs w:val="18"/>
                <w:lang w:eastAsia="ru-RU"/>
              </w:rPr>
              <w:t>Завершение</w:t>
            </w:r>
          </w:p>
        </w:tc>
        <w:tc>
          <w:tcPr>
            <w:tcW w:w="3102" w:type="dxa"/>
            <w:tcBorders>
              <w:top w:val="single" w:sz="6" w:space="0" w:color="000000"/>
              <w:left w:val="single" w:sz="6" w:space="0" w:color="000000"/>
              <w:bottom w:val="single" w:sz="6" w:space="0" w:color="000000"/>
              <w:right w:val="single" w:sz="6" w:space="0" w:color="000000"/>
            </w:tcBorders>
          </w:tcPr>
          <w:p w14:paraId="77894EB2" w14:textId="77777777" w:rsidR="004E4D21" w:rsidRPr="004E4D21" w:rsidRDefault="004E4D21" w:rsidP="004E4D21">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4E4D21">
              <w:rPr>
                <w:rFonts w:ascii="Arial" w:hAnsi="Arial" w:cs="Arial"/>
                <w:sz w:val="18"/>
                <w:szCs w:val="18"/>
                <w:lang w:eastAsia="ru-RU"/>
              </w:rPr>
              <w:t>а) Извлечение документа</w:t>
            </w:r>
          </w:p>
        </w:tc>
        <w:tc>
          <w:tcPr>
            <w:tcW w:w="5354" w:type="dxa"/>
            <w:tcBorders>
              <w:top w:val="single" w:sz="6" w:space="0" w:color="000000"/>
              <w:left w:val="single" w:sz="6" w:space="0" w:color="000000"/>
              <w:bottom w:val="single" w:sz="6" w:space="0" w:color="000000"/>
              <w:right w:val="single" w:sz="12" w:space="0" w:color="000000"/>
            </w:tcBorders>
          </w:tcPr>
          <w:p w14:paraId="699CF2D4" w14:textId="77777777" w:rsidR="004E4D21" w:rsidRPr="004E4D21" w:rsidRDefault="004E4D21" w:rsidP="004E4D21">
            <w:pPr>
              <w:kinsoku w:val="0"/>
              <w:overflowPunct w:val="0"/>
              <w:autoSpaceDE w:val="0"/>
              <w:autoSpaceDN w:val="0"/>
              <w:adjustRightInd w:val="0"/>
              <w:spacing w:line="240" w:lineRule="auto"/>
              <w:ind w:firstLine="0"/>
              <w:rPr>
                <w:sz w:val="16"/>
                <w:szCs w:val="16"/>
                <w:lang w:eastAsia="ru-RU"/>
              </w:rPr>
            </w:pPr>
          </w:p>
        </w:tc>
      </w:tr>
      <w:tr w:rsidR="004E4D21" w:rsidRPr="004E4D21" w14:paraId="43DE6DCB" w14:textId="77777777">
        <w:trPr>
          <w:trHeight w:val="274"/>
        </w:trPr>
        <w:tc>
          <w:tcPr>
            <w:tcW w:w="1299" w:type="dxa"/>
            <w:vMerge/>
            <w:tcBorders>
              <w:top w:val="nil"/>
              <w:left w:val="single" w:sz="12" w:space="0" w:color="000000"/>
              <w:bottom w:val="single" w:sz="12" w:space="0" w:color="000000"/>
              <w:right w:val="single" w:sz="6" w:space="0" w:color="000000"/>
            </w:tcBorders>
          </w:tcPr>
          <w:p w14:paraId="78020E72"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val="restart"/>
            <w:tcBorders>
              <w:top w:val="single" w:sz="6" w:space="0" w:color="000000"/>
              <w:left w:val="single" w:sz="6" w:space="0" w:color="000000"/>
              <w:bottom w:val="single" w:sz="6" w:space="0" w:color="000000"/>
              <w:right w:val="single" w:sz="6" w:space="0" w:color="000000"/>
            </w:tcBorders>
          </w:tcPr>
          <w:p w14:paraId="01F11870" w14:textId="77777777" w:rsidR="004E4D21" w:rsidRPr="004E4D21" w:rsidRDefault="004E4D21" w:rsidP="004E4D21">
            <w:pPr>
              <w:kinsoku w:val="0"/>
              <w:overflowPunct w:val="0"/>
              <w:autoSpaceDE w:val="0"/>
              <w:autoSpaceDN w:val="0"/>
              <w:adjustRightInd w:val="0"/>
              <w:spacing w:before="34" w:line="240" w:lineRule="auto"/>
              <w:ind w:left="460" w:firstLine="0"/>
              <w:rPr>
                <w:rFonts w:ascii="Arial" w:hAnsi="Arial" w:cs="Arial"/>
                <w:sz w:val="18"/>
                <w:szCs w:val="18"/>
                <w:lang w:eastAsia="ru-RU"/>
              </w:rPr>
            </w:pPr>
            <w:r w:rsidRPr="004E4D21">
              <w:rPr>
                <w:rFonts w:ascii="Arial" w:hAnsi="Arial" w:cs="Arial"/>
                <w:sz w:val="18"/>
                <w:szCs w:val="18"/>
                <w:lang w:eastAsia="ru-RU"/>
              </w:rPr>
              <w:t>1) Поверхность стекла</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19433F41" w14:textId="77777777" w:rsidR="004E4D21" w:rsidRPr="004E4D21" w:rsidRDefault="004E4D21" w:rsidP="004E4D21">
            <w:pPr>
              <w:kinsoku w:val="0"/>
              <w:overflowPunct w:val="0"/>
              <w:autoSpaceDE w:val="0"/>
              <w:autoSpaceDN w:val="0"/>
              <w:adjustRightInd w:val="0"/>
              <w:spacing w:before="34" w:line="240" w:lineRule="auto"/>
              <w:ind w:left="63" w:firstLine="0"/>
              <w:rPr>
                <w:rFonts w:ascii="Arial" w:hAnsi="Arial" w:cs="Arial"/>
                <w:sz w:val="18"/>
                <w:szCs w:val="18"/>
                <w:lang w:eastAsia="ru-RU"/>
              </w:rPr>
            </w:pPr>
            <w:r w:rsidRPr="004E4D21">
              <w:rPr>
                <w:rFonts w:ascii="Arial" w:hAnsi="Arial" w:cs="Arial"/>
                <w:sz w:val="18"/>
                <w:szCs w:val="18"/>
                <w:lang w:eastAsia="ru-RU"/>
              </w:rPr>
              <w:t>Открытие ADF или верхней крышки стекла экспонирования оригинала.</w:t>
            </w:r>
          </w:p>
        </w:tc>
      </w:tr>
      <w:tr w:rsidR="004E4D21" w:rsidRPr="004E4D21" w14:paraId="0910F44B" w14:textId="77777777">
        <w:trPr>
          <w:trHeight w:val="274"/>
        </w:trPr>
        <w:tc>
          <w:tcPr>
            <w:tcW w:w="1299" w:type="dxa"/>
            <w:vMerge/>
            <w:tcBorders>
              <w:top w:val="nil"/>
              <w:left w:val="single" w:sz="12" w:space="0" w:color="000000"/>
              <w:bottom w:val="single" w:sz="12" w:space="0" w:color="000000"/>
              <w:right w:val="single" w:sz="6" w:space="0" w:color="000000"/>
            </w:tcBorders>
          </w:tcPr>
          <w:p w14:paraId="4726D2AC"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376CE6BA"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67DC4A08" w14:textId="77777777" w:rsidR="004E4D21" w:rsidRPr="004E4D21" w:rsidRDefault="004E4D21" w:rsidP="004E4D21">
            <w:pPr>
              <w:kinsoku w:val="0"/>
              <w:overflowPunct w:val="0"/>
              <w:autoSpaceDE w:val="0"/>
              <w:autoSpaceDN w:val="0"/>
              <w:adjustRightInd w:val="0"/>
              <w:spacing w:before="34" w:line="240" w:lineRule="auto"/>
              <w:ind w:left="63" w:firstLine="0"/>
              <w:rPr>
                <w:rFonts w:ascii="Arial" w:hAnsi="Arial" w:cs="Arial"/>
                <w:sz w:val="18"/>
                <w:szCs w:val="18"/>
                <w:lang w:eastAsia="ru-RU"/>
              </w:rPr>
            </w:pPr>
            <w:r w:rsidRPr="004E4D21">
              <w:rPr>
                <w:rFonts w:ascii="Arial" w:hAnsi="Arial" w:cs="Arial"/>
                <w:sz w:val="18"/>
                <w:szCs w:val="18"/>
                <w:lang w:eastAsia="ru-RU"/>
              </w:rPr>
              <w:t>Удаление документа со стекла экспонирования оригинала.</w:t>
            </w:r>
          </w:p>
        </w:tc>
      </w:tr>
      <w:tr w:rsidR="004E4D21" w:rsidRPr="004E4D21" w14:paraId="611452EF" w14:textId="77777777">
        <w:trPr>
          <w:trHeight w:val="274"/>
        </w:trPr>
        <w:tc>
          <w:tcPr>
            <w:tcW w:w="1299" w:type="dxa"/>
            <w:vMerge/>
            <w:tcBorders>
              <w:top w:val="nil"/>
              <w:left w:val="single" w:sz="12" w:space="0" w:color="000000"/>
              <w:bottom w:val="single" w:sz="12" w:space="0" w:color="000000"/>
              <w:right w:val="single" w:sz="6" w:space="0" w:color="000000"/>
            </w:tcBorders>
          </w:tcPr>
          <w:p w14:paraId="6A789D7C"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vMerge/>
            <w:tcBorders>
              <w:top w:val="nil"/>
              <w:left w:val="single" w:sz="6" w:space="0" w:color="000000"/>
              <w:bottom w:val="single" w:sz="6" w:space="0" w:color="000000"/>
              <w:right w:val="single" w:sz="6" w:space="0" w:color="000000"/>
            </w:tcBorders>
          </w:tcPr>
          <w:p w14:paraId="303E9FC0"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6D834C55" w14:textId="77777777" w:rsidR="004E4D21" w:rsidRPr="004E4D21" w:rsidRDefault="004E4D21" w:rsidP="004E4D21">
            <w:pPr>
              <w:kinsoku w:val="0"/>
              <w:overflowPunct w:val="0"/>
              <w:autoSpaceDE w:val="0"/>
              <w:autoSpaceDN w:val="0"/>
              <w:adjustRightInd w:val="0"/>
              <w:spacing w:before="37" w:line="240" w:lineRule="auto"/>
              <w:ind w:left="63" w:firstLine="0"/>
              <w:rPr>
                <w:rFonts w:ascii="Arial" w:hAnsi="Arial" w:cs="Arial"/>
                <w:sz w:val="18"/>
                <w:szCs w:val="18"/>
                <w:lang w:eastAsia="ru-RU"/>
              </w:rPr>
            </w:pPr>
            <w:r w:rsidRPr="004E4D21">
              <w:rPr>
                <w:rFonts w:ascii="Arial" w:hAnsi="Arial" w:cs="Arial"/>
                <w:sz w:val="18"/>
                <w:szCs w:val="18"/>
                <w:lang w:eastAsia="ru-RU"/>
              </w:rPr>
              <w:t>Закрытие ADF или верхней крышки стекла экспонирования оригинала.</w:t>
            </w:r>
          </w:p>
        </w:tc>
      </w:tr>
      <w:tr w:rsidR="004E4D21" w:rsidRPr="004E4D21" w14:paraId="65C3427C" w14:textId="77777777">
        <w:trPr>
          <w:trHeight w:val="694"/>
        </w:trPr>
        <w:tc>
          <w:tcPr>
            <w:tcW w:w="1299" w:type="dxa"/>
            <w:vMerge/>
            <w:tcBorders>
              <w:top w:val="nil"/>
              <w:left w:val="single" w:sz="12" w:space="0" w:color="000000"/>
              <w:bottom w:val="single" w:sz="12" w:space="0" w:color="000000"/>
              <w:right w:val="single" w:sz="6" w:space="0" w:color="000000"/>
            </w:tcBorders>
          </w:tcPr>
          <w:p w14:paraId="63BE96FB"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6" w:space="0" w:color="000000"/>
              <w:right w:val="single" w:sz="6" w:space="0" w:color="000000"/>
            </w:tcBorders>
          </w:tcPr>
          <w:p w14:paraId="21B2F433" w14:textId="77777777" w:rsidR="004E4D21" w:rsidRPr="004E4D21" w:rsidRDefault="004E4D21" w:rsidP="004E4D21">
            <w:pPr>
              <w:kinsoku w:val="0"/>
              <w:overflowPunct w:val="0"/>
              <w:autoSpaceDE w:val="0"/>
              <w:autoSpaceDN w:val="0"/>
              <w:adjustRightInd w:val="0"/>
              <w:spacing w:before="37" w:line="240" w:lineRule="auto"/>
              <w:ind w:left="863" w:right="1019" w:hanging="404"/>
              <w:rPr>
                <w:rFonts w:ascii="Arial" w:hAnsi="Arial" w:cs="Arial"/>
                <w:sz w:val="18"/>
                <w:szCs w:val="18"/>
                <w:lang w:eastAsia="ru-RU"/>
              </w:rPr>
            </w:pPr>
            <w:r w:rsidRPr="004E4D21">
              <w:rPr>
                <w:rFonts w:ascii="Arial" w:hAnsi="Arial" w:cs="Arial"/>
                <w:sz w:val="18"/>
                <w:szCs w:val="18"/>
                <w:lang w:eastAsia="ru-RU"/>
              </w:rPr>
              <w:t>2) Лоток приёма оригинальных</w:t>
            </w:r>
          </w:p>
          <w:p w14:paraId="694F1A46" w14:textId="77777777" w:rsidR="004E4D21" w:rsidRPr="004E4D21" w:rsidRDefault="004E4D21" w:rsidP="004E4D21">
            <w:pPr>
              <w:kinsoku w:val="0"/>
              <w:overflowPunct w:val="0"/>
              <w:autoSpaceDE w:val="0"/>
              <w:autoSpaceDN w:val="0"/>
              <w:adjustRightInd w:val="0"/>
              <w:spacing w:before="3" w:line="240" w:lineRule="auto"/>
              <w:ind w:left="863" w:firstLine="0"/>
              <w:rPr>
                <w:rFonts w:ascii="Arial" w:hAnsi="Arial" w:cs="Arial"/>
                <w:sz w:val="18"/>
                <w:szCs w:val="18"/>
                <w:lang w:eastAsia="ru-RU"/>
              </w:rPr>
            </w:pPr>
            <w:r w:rsidRPr="004E4D21">
              <w:rPr>
                <w:rFonts w:ascii="Arial" w:hAnsi="Arial" w:cs="Arial"/>
                <w:sz w:val="18"/>
                <w:szCs w:val="18"/>
                <w:lang w:eastAsia="ru-RU"/>
              </w:rPr>
              <w:t>документов ADF</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1AAFCFCA" w14:textId="77777777" w:rsidR="004E4D21" w:rsidRPr="004E4D21" w:rsidRDefault="004E4D21" w:rsidP="004E4D21">
            <w:pPr>
              <w:kinsoku w:val="0"/>
              <w:overflowPunct w:val="0"/>
              <w:autoSpaceDE w:val="0"/>
              <w:autoSpaceDN w:val="0"/>
              <w:adjustRightInd w:val="0"/>
              <w:spacing w:before="37" w:line="240" w:lineRule="auto"/>
              <w:ind w:left="63" w:firstLine="0"/>
              <w:rPr>
                <w:rFonts w:ascii="Arial" w:hAnsi="Arial" w:cs="Arial"/>
                <w:sz w:val="18"/>
                <w:szCs w:val="18"/>
                <w:lang w:eastAsia="ru-RU"/>
              </w:rPr>
            </w:pPr>
            <w:r w:rsidRPr="004E4D21">
              <w:rPr>
                <w:rFonts w:ascii="Arial" w:hAnsi="Arial" w:cs="Arial"/>
                <w:sz w:val="18"/>
                <w:szCs w:val="18"/>
                <w:lang w:eastAsia="ru-RU"/>
              </w:rPr>
              <w:t>Извлечение документа из ADF.</w:t>
            </w:r>
          </w:p>
        </w:tc>
      </w:tr>
      <w:tr w:rsidR="004E4D21" w:rsidRPr="004E4D21" w14:paraId="168EB2E6" w14:textId="77777777">
        <w:trPr>
          <w:trHeight w:val="277"/>
        </w:trPr>
        <w:tc>
          <w:tcPr>
            <w:tcW w:w="1299" w:type="dxa"/>
            <w:vMerge/>
            <w:tcBorders>
              <w:top w:val="nil"/>
              <w:left w:val="single" w:sz="12" w:space="0" w:color="000000"/>
              <w:bottom w:val="single" w:sz="12" w:space="0" w:color="000000"/>
              <w:right w:val="single" w:sz="6" w:space="0" w:color="000000"/>
            </w:tcBorders>
          </w:tcPr>
          <w:p w14:paraId="0EDA818A"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6" w:space="0" w:color="000000"/>
              <w:right w:val="single" w:sz="6" w:space="0" w:color="000000"/>
            </w:tcBorders>
          </w:tcPr>
          <w:p w14:paraId="6FA85396" w14:textId="77777777" w:rsidR="004E4D21" w:rsidRPr="004E4D21" w:rsidRDefault="004E4D21" w:rsidP="004E4D21">
            <w:pPr>
              <w:kinsoku w:val="0"/>
              <w:overflowPunct w:val="0"/>
              <w:autoSpaceDE w:val="0"/>
              <w:autoSpaceDN w:val="0"/>
              <w:adjustRightInd w:val="0"/>
              <w:spacing w:before="37" w:line="240" w:lineRule="auto"/>
              <w:ind w:left="64" w:firstLine="0"/>
              <w:rPr>
                <w:rFonts w:ascii="Arial" w:hAnsi="Arial" w:cs="Arial"/>
                <w:sz w:val="18"/>
                <w:szCs w:val="18"/>
                <w:lang w:eastAsia="ru-RU"/>
              </w:rPr>
            </w:pPr>
            <w:r w:rsidRPr="004E4D21">
              <w:rPr>
                <w:rFonts w:ascii="Arial" w:hAnsi="Arial" w:cs="Arial"/>
                <w:sz w:val="18"/>
                <w:szCs w:val="18"/>
                <w:lang w:eastAsia="ru-RU"/>
              </w:rPr>
              <w:t>b) Удаление копии</w:t>
            </w:r>
          </w:p>
        </w:tc>
        <w:tc>
          <w:tcPr>
            <w:tcW w:w="5354" w:type="dxa"/>
            <w:tcBorders>
              <w:top w:val="single" w:sz="6" w:space="0" w:color="000000"/>
              <w:left w:val="single" w:sz="6" w:space="0" w:color="000000"/>
              <w:bottom w:val="single" w:sz="6" w:space="0" w:color="000000"/>
              <w:right w:val="single" w:sz="12" w:space="0" w:color="000000"/>
            </w:tcBorders>
            <w:shd w:val="clear" w:color="auto" w:fill="E6E6E6"/>
          </w:tcPr>
          <w:p w14:paraId="279B9422" w14:textId="77777777" w:rsidR="004E4D21" w:rsidRPr="004E4D21" w:rsidRDefault="004E4D21" w:rsidP="004E4D21">
            <w:pPr>
              <w:kinsoku w:val="0"/>
              <w:overflowPunct w:val="0"/>
              <w:autoSpaceDE w:val="0"/>
              <w:autoSpaceDN w:val="0"/>
              <w:adjustRightInd w:val="0"/>
              <w:spacing w:before="37" w:line="240" w:lineRule="auto"/>
              <w:ind w:left="63" w:firstLine="0"/>
              <w:rPr>
                <w:rFonts w:ascii="Arial" w:hAnsi="Arial" w:cs="Arial"/>
                <w:sz w:val="18"/>
                <w:szCs w:val="18"/>
                <w:lang w:eastAsia="ru-RU"/>
              </w:rPr>
            </w:pPr>
            <w:r w:rsidRPr="004E4D21">
              <w:rPr>
                <w:rFonts w:ascii="Arial" w:hAnsi="Arial" w:cs="Arial"/>
                <w:sz w:val="18"/>
                <w:szCs w:val="18"/>
                <w:lang w:eastAsia="ru-RU"/>
              </w:rPr>
              <w:t>Извлечение бумажной копии.</w:t>
            </w:r>
          </w:p>
        </w:tc>
      </w:tr>
      <w:tr w:rsidR="004E4D21" w:rsidRPr="004E4D21" w14:paraId="49229F56" w14:textId="77777777">
        <w:trPr>
          <w:trHeight w:val="281"/>
        </w:trPr>
        <w:tc>
          <w:tcPr>
            <w:tcW w:w="1299" w:type="dxa"/>
            <w:vMerge/>
            <w:tcBorders>
              <w:top w:val="nil"/>
              <w:left w:val="single" w:sz="12" w:space="0" w:color="000000"/>
              <w:bottom w:val="single" w:sz="12" w:space="0" w:color="000000"/>
              <w:right w:val="single" w:sz="6" w:space="0" w:color="000000"/>
            </w:tcBorders>
          </w:tcPr>
          <w:p w14:paraId="7B71CD29" w14:textId="77777777" w:rsidR="004E4D21" w:rsidRPr="004E4D21" w:rsidRDefault="004E4D21" w:rsidP="004E4D21">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2" w:type="dxa"/>
            <w:tcBorders>
              <w:top w:val="single" w:sz="6" w:space="0" w:color="000000"/>
              <w:left w:val="single" w:sz="6" w:space="0" w:color="000000"/>
              <w:bottom w:val="single" w:sz="12" w:space="0" w:color="000000"/>
              <w:right w:val="single" w:sz="6" w:space="0" w:color="000000"/>
            </w:tcBorders>
          </w:tcPr>
          <w:p w14:paraId="57D89328" w14:textId="77777777" w:rsidR="004E4D21" w:rsidRPr="004E4D21" w:rsidRDefault="004E4D21" w:rsidP="004E4D21">
            <w:pPr>
              <w:kinsoku w:val="0"/>
              <w:overflowPunct w:val="0"/>
              <w:autoSpaceDE w:val="0"/>
              <w:autoSpaceDN w:val="0"/>
              <w:adjustRightInd w:val="0"/>
              <w:spacing w:before="34" w:line="240" w:lineRule="auto"/>
              <w:ind w:left="64" w:firstLine="0"/>
              <w:rPr>
                <w:rFonts w:ascii="Arial" w:hAnsi="Arial" w:cs="Arial"/>
                <w:sz w:val="18"/>
                <w:szCs w:val="18"/>
                <w:lang w:eastAsia="ru-RU"/>
              </w:rPr>
            </w:pPr>
            <w:r w:rsidRPr="004E4D21">
              <w:rPr>
                <w:rFonts w:ascii="Arial" w:hAnsi="Arial" w:cs="Arial"/>
                <w:sz w:val="18"/>
                <w:szCs w:val="18"/>
                <w:lang w:eastAsia="ru-RU"/>
              </w:rPr>
              <w:t>c) Управление электропитанием</w:t>
            </w:r>
          </w:p>
        </w:tc>
        <w:tc>
          <w:tcPr>
            <w:tcW w:w="5354" w:type="dxa"/>
            <w:tcBorders>
              <w:top w:val="single" w:sz="6" w:space="0" w:color="000000"/>
              <w:left w:val="single" w:sz="6" w:space="0" w:color="000000"/>
              <w:bottom w:val="single" w:sz="12" w:space="0" w:color="000000"/>
              <w:right w:val="single" w:sz="12" w:space="0" w:color="000000"/>
            </w:tcBorders>
          </w:tcPr>
          <w:p w14:paraId="2A9249B6" w14:textId="77777777" w:rsidR="004E4D21" w:rsidRPr="004E4D21" w:rsidRDefault="004E4D21" w:rsidP="004E4D21">
            <w:pPr>
              <w:kinsoku w:val="0"/>
              <w:overflowPunct w:val="0"/>
              <w:autoSpaceDE w:val="0"/>
              <w:autoSpaceDN w:val="0"/>
              <w:adjustRightInd w:val="0"/>
              <w:spacing w:before="34" w:line="240" w:lineRule="auto"/>
              <w:ind w:left="63" w:firstLine="0"/>
              <w:rPr>
                <w:rFonts w:ascii="Arial" w:hAnsi="Arial" w:cs="Arial"/>
                <w:sz w:val="18"/>
                <w:szCs w:val="18"/>
                <w:lang w:eastAsia="ru-RU"/>
              </w:rPr>
            </w:pPr>
            <w:r w:rsidRPr="004E4D21">
              <w:rPr>
                <w:rFonts w:ascii="Arial" w:hAnsi="Arial" w:cs="Arial"/>
                <w:sz w:val="18"/>
                <w:szCs w:val="18"/>
                <w:lang w:eastAsia="ru-RU"/>
              </w:rPr>
              <w:t>Выключение электропитания.</w:t>
            </w:r>
          </w:p>
        </w:tc>
      </w:tr>
      <w:tr w:rsidR="004E4D21" w:rsidRPr="004E4D21" w14:paraId="2122FDD7" w14:textId="77777777">
        <w:trPr>
          <w:trHeight w:val="2001"/>
        </w:trPr>
        <w:tc>
          <w:tcPr>
            <w:tcW w:w="9755" w:type="dxa"/>
            <w:gridSpan w:val="3"/>
            <w:tcBorders>
              <w:top w:val="single" w:sz="12" w:space="0" w:color="000000"/>
              <w:left w:val="single" w:sz="12" w:space="0" w:color="000000"/>
              <w:bottom w:val="single" w:sz="12" w:space="0" w:color="000000"/>
              <w:right w:val="single" w:sz="12" w:space="0" w:color="000000"/>
            </w:tcBorders>
          </w:tcPr>
          <w:p w14:paraId="50478660" w14:textId="77777777" w:rsidR="004E4D21" w:rsidRPr="004E4D21" w:rsidRDefault="004E4D21" w:rsidP="001411C0">
            <w:pPr>
              <w:numPr>
                <w:ilvl w:val="0"/>
                <w:numId w:val="19"/>
              </w:numPr>
              <w:tabs>
                <w:tab w:val="left" w:pos="399"/>
              </w:tabs>
              <w:kinsoku w:val="0"/>
              <w:overflowPunct w:val="0"/>
              <w:autoSpaceDE w:val="0"/>
              <w:autoSpaceDN w:val="0"/>
              <w:adjustRightInd w:val="0"/>
              <w:spacing w:before="20" w:line="247" w:lineRule="auto"/>
              <w:ind w:right="22" w:firstLine="0"/>
              <w:jc w:val="both"/>
              <w:rPr>
                <w:rFonts w:ascii="Arial" w:hAnsi="Arial" w:cs="Arial"/>
                <w:sz w:val="16"/>
                <w:szCs w:val="16"/>
                <w:lang w:eastAsia="ru-RU"/>
              </w:rPr>
            </w:pPr>
            <w:r w:rsidRPr="004E4D21">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4E4D21">
              <w:rPr>
                <w:rFonts w:ascii="Arial" w:hAnsi="Arial" w:cs="Arial"/>
                <w:spacing w:val="-4"/>
                <w:sz w:val="16"/>
                <w:szCs w:val="16"/>
                <w:lang w:eastAsia="ru-RU"/>
              </w:rPr>
              <w:t xml:space="preserve"> </w:t>
            </w:r>
            <w:r w:rsidRPr="004E4D21">
              <w:rPr>
                <w:rFonts w:ascii="Arial" w:hAnsi="Arial" w:cs="Arial"/>
                <w:sz w:val="16"/>
                <w:szCs w:val="16"/>
                <w:lang w:eastAsia="ru-RU"/>
              </w:rPr>
              <w:t>управления.</w:t>
            </w:r>
          </w:p>
          <w:p w14:paraId="62FAEC70" w14:textId="77777777" w:rsidR="004E4D21" w:rsidRPr="004E4D21" w:rsidRDefault="004E4D21" w:rsidP="001411C0">
            <w:pPr>
              <w:numPr>
                <w:ilvl w:val="0"/>
                <w:numId w:val="19"/>
              </w:numPr>
              <w:tabs>
                <w:tab w:val="left" w:pos="399"/>
              </w:tabs>
              <w:kinsoku w:val="0"/>
              <w:overflowPunct w:val="0"/>
              <w:autoSpaceDE w:val="0"/>
              <w:autoSpaceDN w:val="0"/>
              <w:adjustRightInd w:val="0"/>
              <w:spacing w:before="81" w:line="247" w:lineRule="auto"/>
              <w:ind w:right="26" w:firstLine="0"/>
              <w:jc w:val="both"/>
              <w:rPr>
                <w:rFonts w:ascii="Arial" w:hAnsi="Arial" w:cs="Arial"/>
                <w:sz w:val="16"/>
                <w:szCs w:val="16"/>
                <w:lang w:eastAsia="ru-RU"/>
              </w:rPr>
            </w:pPr>
            <w:r w:rsidRPr="004E4D21">
              <w:rPr>
                <w:rFonts w:ascii="Arial" w:hAnsi="Arial" w:cs="Arial"/>
                <w:sz w:val="16"/>
                <w:szCs w:val="16"/>
                <w:lang w:eastAsia="ru-RU"/>
              </w:rPr>
              <w:t>Операции подачи бумаги с использованием лотка подачи бумаги или кассетного лотка для функций копирования и факсимильной связи соответствуют функции</w:t>
            </w:r>
            <w:r w:rsidRPr="004E4D21">
              <w:rPr>
                <w:rFonts w:ascii="Arial" w:hAnsi="Arial" w:cs="Arial"/>
                <w:spacing w:val="-7"/>
                <w:sz w:val="16"/>
                <w:szCs w:val="16"/>
                <w:lang w:eastAsia="ru-RU"/>
              </w:rPr>
              <w:t xml:space="preserve"> </w:t>
            </w:r>
            <w:r w:rsidRPr="004E4D21">
              <w:rPr>
                <w:rFonts w:ascii="Arial" w:hAnsi="Arial" w:cs="Arial"/>
                <w:sz w:val="16"/>
                <w:szCs w:val="16"/>
                <w:lang w:eastAsia="ru-RU"/>
              </w:rPr>
              <w:t>печати.</w:t>
            </w:r>
          </w:p>
          <w:p w14:paraId="4F4D5D2D" w14:textId="77777777" w:rsidR="004E4D21" w:rsidRPr="004E4D21" w:rsidRDefault="004E4D21" w:rsidP="001411C0">
            <w:pPr>
              <w:numPr>
                <w:ilvl w:val="0"/>
                <w:numId w:val="19"/>
              </w:numPr>
              <w:tabs>
                <w:tab w:val="left" w:pos="399"/>
              </w:tabs>
              <w:kinsoku w:val="0"/>
              <w:overflowPunct w:val="0"/>
              <w:autoSpaceDE w:val="0"/>
              <w:autoSpaceDN w:val="0"/>
              <w:adjustRightInd w:val="0"/>
              <w:spacing w:before="79" w:line="247" w:lineRule="auto"/>
              <w:ind w:right="29"/>
              <w:jc w:val="both"/>
              <w:rPr>
                <w:rFonts w:ascii="Arial" w:hAnsi="Arial" w:cs="Arial"/>
                <w:sz w:val="16"/>
                <w:szCs w:val="16"/>
                <w:lang w:eastAsia="ru-RU"/>
              </w:rPr>
            </w:pPr>
            <w:r w:rsidRPr="004E4D21">
              <w:rPr>
                <w:rFonts w:ascii="Arial" w:hAnsi="Arial" w:cs="Arial"/>
                <w:sz w:val="16"/>
                <w:szCs w:val="16"/>
                <w:lang w:eastAsia="ru-RU"/>
              </w:rPr>
              <w:t xml:space="preserve">Если многофункциональное устройство </w:t>
            </w:r>
            <w:r>
              <w:rPr>
                <w:rFonts w:ascii="Arial" w:hAnsi="Arial" w:cs="Arial"/>
                <w:sz w:val="16"/>
                <w:szCs w:val="16"/>
                <w:lang w:eastAsia="ru-RU"/>
              </w:rPr>
              <w:t>выполняет</w:t>
            </w:r>
            <w:r w:rsidRPr="004E4D21">
              <w:rPr>
                <w:rFonts w:ascii="Arial" w:hAnsi="Arial" w:cs="Arial"/>
                <w:sz w:val="16"/>
                <w:szCs w:val="16"/>
                <w:lang w:eastAsia="ru-RU"/>
              </w:rPr>
              <w:t xml:space="preserve"> несколько функций, пользователи должны иметь возможность выбрать необходимую функцию.</w:t>
            </w:r>
          </w:p>
          <w:p w14:paraId="65FC750A" w14:textId="77777777" w:rsidR="004E4D21" w:rsidRPr="004E4D21" w:rsidRDefault="004E4D21" w:rsidP="001411C0">
            <w:pPr>
              <w:numPr>
                <w:ilvl w:val="0"/>
                <w:numId w:val="19"/>
              </w:numPr>
              <w:tabs>
                <w:tab w:val="left" w:pos="399"/>
              </w:tabs>
              <w:kinsoku w:val="0"/>
              <w:overflowPunct w:val="0"/>
              <w:autoSpaceDE w:val="0"/>
              <w:autoSpaceDN w:val="0"/>
              <w:adjustRightInd w:val="0"/>
              <w:spacing w:before="79" w:line="240" w:lineRule="auto"/>
              <w:ind w:firstLine="0"/>
              <w:jc w:val="both"/>
              <w:rPr>
                <w:rFonts w:ascii="Arial" w:hAnsi="Arial" w:cs="Arial"/>
                <w:sz w:val="16"/>
                <w:szCs w:val="16"/>
                <w:lang w:eastAsia="ru-RU"/>
              </w:rPr>
            </w:pPr>
            <w:r w:rsidRPr="004E4D21">
              <w:rPr>
                <w:rFonts w:ascii="Arial" w:hAnsi="Arial" w:cs="Arial"/>
                <w:sz w:val="16"/>
                <w:szCs w:val="16"/>
                <w:lang w:eastAsia="ru-RU"/>
              </w:rPr>
              <w:t>Также можно использовать функции двустороннего копирования, которые можно настроить по</w:t>
            </w:r>
            <w:r w:rsidRPr="004E4D21">
              <w:rPr>
                <w:rFonts w:ascii="Arial" w:hAnsi="Arial" w:cs="Arial"/>
                <w:spacing w:val="-13"/>
                <w:sz w:val="16"/>
                <w:szCs w:val="16"/>
                <w:lang w:eastAsia="ru-RU"/>
              </w:rPr>
              <w:t xml:space="preserve"> </w:t>
            </w:r>
            <w:r w:rsidRPr="004E4D21">
              <w:rPr>
                <w:rFonts w:ascii="Arial" w:hAnsi="Arial" w:cs="Arial"/>
                <w:sz w:val="16"/>
                <w:szCs w:val="16"/>
                <w:lang w:eastAsia="ru-RU"/>
              </w:rPr>
              <w:t>умолчанию.</w:t>
            </w:r>
          </w:p>
        </w:tc>
      </w:tr>
    </w:tbl>
    <w:p w14:paraId="5670E896" w14:textId="77777777" w:rsidR="004E4D21" w:rsidRPr="00FA06ED" w:rsidRDefault="004E4D21">
      <w:pPr>
        <w:spacing w:line="240" w:lineRule="auto"/>
        <w:ind w:firstLine="0"/>
        <w:rPr>
          <w:rFonts w:ascii="Arial" w:hAnsi="Arial" w:cs="Arial"/>
          <w:sz w:val="20"/>
          <w:szCs w:val="18"/>
        </w:rPr>
      </w:pPr>
      <w:r>
        <w:rPr>
          <w:rFonts w:ascii="Arial" w:hAnsi="Arial" w:cs="Arial"/>
          <w:sz w:val="20"/>
          <w:szCs w:val="18"/>
        </w:rPr>
        <w:t xml:space="preserve"> </w:t>
      </w:r>
      <w:r>
        <w:rPr>
          <w:rFonts w:ascii="Arial" w:hAnsi="Arial" w:cs="Arial"/>
          <w:sz w:val="20"/>
          <w:szCs w:val="18"/>
        </w:rPr>
        <w:br w:type="page"/>
      </w:r>
    </w:p>
    <w:p w14:paraId="4497A745" w14:textId="77777777" w:rsidR="002162F6" w:rsidRPr="002162F6" w:rsidRDefault="002162F6" w:rsidP="002162F6">
      <w:pPr>
        <w:kinsoku w:val="0"/>
        <w:overflowPunct w:val="0"/>
        <w:autoSpaceDE w:val="0"/>
        <w:autoSpaceDN w:val="0"/>
        <w:adjustRightInd w:val="0"/>
        <w:spacing w:before="1" w:line="240" w:lineRule="auto"/>
        <w:ind w:firstLine="0"/>
        <w:rPr>
          <w:sz w:val="27"/>
          <w:szCs w:val="27"/>
          <w:lang w:eastAsia="ru-RU"/>
        </w:rPr>
      </w:pPr>
    </w:p>
    <w:p w14:paraId="08F8E7AC" w14:textId="77777777" w:rsidR="002162F6" w:rsidRPr="002162F6" w:rsidRDefault="002162F6" w:rsidP="002162F6">
      <w:pPr>
        <w:kinsoku w:val="0"/>
        <w:overflowPunct w:val="0"/>
        <w:autoSpaceDE w:val="0"/>
        <w:autoSpaceDN w:val="0"/>
        <w:adjustRightInd w:val="0"/>
        <w:spacing w:before="53" w:line="240" w:lineRule="auto"/>
        <w:ind w:left="2704" w:firstLine="0"/>
        <w:rPr>
          <w:rFonts w:ascii="Arial" w:hAnsi="Arial" w:cs="Arial"/>
          <w:b/>
          <w:bCs/>
          <w:sz w:val="20"/>
          <w:szCs w:val="20"/>
          <w:lang w:eastAsia="ru-RU"/>
        </w:rPr>
      </w:pPr>
      <w:r w:rsidRPr="002162F6">
        <w:rPr>
          <w:rFonts w:ascii="Arial" w:hAnsi="Arial" w:cs="Arial"/>
          <w:b/>
          <w:bCs/>
          <w:sz w:val="20"/>
          <w:szCs w:val="20"/>
          <w:lang w:eastAsia="ru-RU"/>
        </w:rPr>
        <w:t>Таблица B.2 — Функция факсимильной связи</w:t>
      </w:r>
    </w:p>
    <w:p w14:paraId="4FDC70A6"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298"/>
        <w:gridCol w:w="3101"/>
        <w:gridCol w:w="5352"/>
      </w:tblGrid>
      <w:tr w:rsidR="002162F6" w:rsidRPr="002162F6" w14:paraId="33A4F319" w14:textId="77777777" w:rsidTr="00DA28AE">
        <w:trPr>
          <w:trHeight w:val="291"/>
        </w:trPr>
        <w:tc>
          <w:tcPr>
            <w:tcW w:w="1298" w:type="dxa"/>
            <w:tcBorders>
              <w:top w:val="single" w:sz="12" w:space="0" w:color="000000"/>
              <w:left w:val="single" w:sz="12" w:space="0" w:color="000000"/>
              <w:bottom w:val="double" w:sz="4" w:space="0" w:color="auto"/>
              <w:right w:val="single" w:sz="2" w:space="0" w:color="000000"/>
            </w:tcBorders>
          </w:tcPr>
          <w:p w14:paraId="56DA6EDD" w14:textId="77777777" w:rsidR="002162F6" w:rsidRPr="002162F6" w:rsidRDefault="002162F6" w:rsidP="002162F6">
            <w:pPr>
              <w:kinsoku w:val="0"/>
              <w:overflowPunct w:val="0"/>
              <w:autoSpaceDE w:val="0"/>
              <w:autoSpaceDN w:val="0"/>
              <w:adjustRightInd w:val="0"/>
              <w:spacing w:before="41" w:line="240" w:lineRule="auto"/>
              <w:ind w:left="333" w:firstLine="0"/>
              <w:rPr>
                <w:rFonts w:ascii="Arial" w:hAnsi="Arial" w:cs="Arial"/>
                <w:b/>
                <w:bCs/>
                <w:sz w:val="18"/>
                <w:szCs w:val="18"/>
                <w:lang w:eastAsia="ru-RU"/>
              </w:rPr>
            </w:pPr>
            <w:r w:rsidRPr="002162F6">
              <w:rPr>
                <w:rFonts w:ascii="Arial" w:hAnsi="Arial" w:cs="Arial"/>
                <w:b/>
                <w:bCs/>
                <w:sz w:val="18"/>
                <w:szCs w:val="18"/>
                <w:lang w:eastAsia="ru-RU"/>
              </w:rPr>
              <w:t>Задача</w:t>
            </w:r>
          </w:p>
        </w:tc>
        <w:tc>
          <w:tcPr>
            <w:tcW w:w="3101" w:type="dxa"/>
            <w:tcBorders>
              <w:top w:val="single" w:sz="12" w:space="0" w:color="000000"/>
              <w:left w:val="single" w:sz="2" w:space="0" w:color="000000"/>
              <w:bottom w:val="double" w:sz="4" w:space="0" w:color="auto"/>
              <w:right w:val="single" w:sz="2" w:space="0" w:color="000000"/>
            </w:tcBorders>
          </w:tcPr>
          <w:p w14:paraId="14DBF6F8" w14:textId="77777777" w:rsidR="002162F6" w:rsidRPr="002162F6" w:rsidRDefault="002162F6" w:rsidP="002162F6">
            <w:pPr>
              <w:kinsoku w:val="0"/>
              <w:overflowPunct w:val="0"/>
              <w:autoSpaceDE w:val="0"/>
              <w:autoSpaceDN w:val="0"/>
              <w:adjustRightInd w:val="0"/>
              <w:spacing w:before="41" w:line="240" w:lineRule="auto"/>
              <w:ind w:left="1100" w:right="1069" w:firstLine="0"/>
              <w:jc w:val="center"/>
              <w:rPr>
                <w:rFonts w:ascii="Arial" w:hAnsi="Arial" w:cs="Arial"/>
                <w:b/>
                <w:bCs/>
                <w:sz w:val="18"/>
                <w:szCs w:val="18"/>
                <w:lang w:eastAsia="ru-RU"/>
              </w:rPr>
            </w:pPr>
            <w:r w:rsidRPr="002162F6">
              <w:rPr>
                <w:rFonts w:ascii="Arial" w:hAnsi="Arial" w:cs="Arial"/>
                <w:b/>
                <w:bCs/>
                <w:sz w:val="18"/>
                <w:szCs w:val="18"/>
                <w:lang w:eastAsia="ru-RU"/>
              </w:rPr>
              <w:t>Операция</w:t>
            </w:r>
          </w:p>
        </w:tc>
        <w:tc>
          <w:tcPr>
            <w:tcW w:w="5352" w:type="dxa"/>
            <w:tcBorders>
              <w:top w:val="single" w:sz="12" w:space="0" w:color="000000"/>
              <w:left w:val="single" w:sz="2" w:space="0" w:color="000000"/>
              <w:bottom w:val="double" w:sz="4" w:space="0" w:color="auto"/>
              <w:right w:val="single" w:sz="12" w:space="0" w:color="000000"/>
            </w:tcBorders>
          </w:tcPr>
          <w:p w14:paraId="559E4409" w14:textId="77777777" w:rsidR="002162F6" w:rsidRPr="002162F6" w:rsidRDefault="002162F6" w:rsidP="002162F6">
            <w:pPr>
              <w:kinsoku w:val="0"/>
              <w:overflowPunct w:val="0"/>
              <w:autoSpaceDE w:val="0"/>
              <w:autoSpaceDN w:val="0"/>
              <w:adjustRightInd w:val="0"/>
              <w:spacing w:before="41" w:line="240" w:lineRule="auto"/>
              <w:ind w:left="1922" w:right="1881" w:firstLine="0"/>
              <w:jc w:val="center"/>
              <w:rPr>
                <w:rFonts w:ascii="Arial" w:hAnsi="Arial" w:cs="Arial"/>
                <w:b/>
                <w:bCs/>
                <w:sz w:val="18"/>
                <w:szCs w:val="18"/>
                <w:lang w:eastAsia="ru-RU"/>
              </w:rPr>
            </w:pPr>
            <w:r w:rsidRPr="002162F6">
              <w:rPr>
                <w:rFonts w:ascii="Arial" w:hAnsi="Arial" w:cs="Arial"/>
                <w:b/>
                <w:bCs/>
                <w:sz w:val="18"/>
                <w:szCs w:val="18"/>
                <w:lang w:eastAsia="ru-RU"/>
              </w:rPr>
              <w:t>Этапы операции</w:t>
            </w:r>
          </w:p>
        </w:tc>
      </w:tr>
      <w:tr w:rsidR="002162F6" w:rsidRPr="002162F6" w14:paraId="58F7DB98" w14:textId="77777777" w:rsidTr="00DA28AE">
        <w:trPr>
          <w:trHeight w:val="289"/>
        </w:trPr>
        <w:tc>
          <w:tcPr>
            <w:tcW w:w="1298" w:type="dxa"/>
            <w:tcBorders>
              <w:top w:val="double" w:sz="4" w:space="0" w:color="auto"/>
              <w:left w:val="single" w:sz="12" w:space="0" w:color="000000"/>
              <w:bottom w:val="single" w:sz="6" w:space="0" w:color="000000"/>
              <w:right w:val="single" w:sz="6" w:space="0" w:color="000000"/>
            </w:tcBorders>
          </w:tcPr>
          <w:p w14:paraId="5A0EDA26" w14:textId="77777777" w:rsidR="002162F6" w:rsidRPr="002162F6" w:rsidRDefault="002162F6" w:rsidP="002162F6">
            <w:pPr>
              <w:kinsoku w:val="0"/>
              <w:overflowPunct w:val="0"/>
              <w:autoSpaceDE w:val="0"/>
              <w:autoSpaceDN w:val="0"/>
              <w:adjustRightInd w:val="0"/>
              <w:spacing w:before="17" w:line="240" w:lineRule="auto"/>
              <w:ind w:left="56" w:firstLine="0"/>
              <w:rPr>
                <w:rFonts w:ascii="Arial" w:hAnsi="Arial" w:cs="Arial"/>
                <w:position w:val="6"/>
                <w:sz w:val="14"/>
                <w:szCs w:val="14"/>
                <w:lang w:eastAsia="ru-RU"/>
              </w:rPr>
            </w:pPr>
            <w:r w:rsidRPr="002162F6">
              <w:rPr>
                <w:rFonts w:ascii="Arial" w:hAnsi="Arial" w:cs="Arial"/>
                <w:sz w:val="18"/>
                <w:szCs w:val="18"/>
                <w:lang w:eastAsia="ru-RU"/>
              </w:rPr>
              <w:t xml:space="preserve">Доступ </w:t>
            </w:r>
            <w:r w:rsidRPr="002162F6">
              <w:rPr>
                <w:rFonts w:ascii="Arial" w:hAnsi="Arial" w:cs="Arial"/>
                <w:position w:val="6"/>
                <w:sz w:val="14"/>
                <w:szCs w:val="14"/>
                <w:lang w:eastAsia="ru-RU"/>
              </w:rPr>
              <w:t>a</w:t>
            </w:r>
          </w:p>
        </w:tc>
        <w:tc>
          <w:tcPr>
            <w:tcW w:w="3101" w:type="dxa"/>
            <w:tcBorders>
              <w:top w:val="double" w:sz="4" w:space="0" w:color="auto"/>
              <w:left w:val="single" w:sz="6" w:space="0" w:color="000000"/>
              <w:bottom w:val="single" w:sz="6" w:space="0" w:color="000000"/>
              <w:right w:val="single" w:sz="6" w:space="0" w:color="000000"/>
            </w:tcBorders>
          </w:tcPr>
          <w:p w14:paraId="06D3DC5E" w14:textId="77777777" w:rsidR="002162F6" w:rsidRPr="002162F6" w:rsidRDefault="002162F6" w:rsidP="002162F6">
            <w:pPr>
              <w:kinsoku w:val="0"/>
              <w:overflowPunct w:val="0"/>
              <w:autoSpaceDE w:val="0"/>
              <w:autoSpaceDN w:val="0"/>
              <w:adjustRightInd w:val="0"/>
              <w:spacing w:line="240" w:lineRule="auto"/>
              <w:ind w:firstLine="0"/>
              <w:rPr>
                <w:sz w:val="16"/>
                <w:szCs w:val="16"/>
                <w:lang w:eastAsia="ru-RU"/>
              </w:rPr>
            </w:pPr>
          </w:p>
        </w:tc>
        <w:tc>
          <w:tcPr>
            <w:tcW w:w="5352" w:type="dxa"/>
            <w:tcBorders>
              <w:top w:val="double" w:sz="4" w:space="0" w:color="auto"/>
              <w:left w:val="single" w:sz="6" w:space="0" w:color="000000"/>
              <w:bottom w:val="single" w:sz="6" w:space="0" w:color="000000"/>
              <w:right w:val="single" w:sz="12" w:space="0" w:color="000000"/>
            </w:tcBorders>
          </w:tcPr>
          <w:p w14:paraId="08B9BF98" w14:textId="77777777" w:rsidR="002162F6" w:rsidRPr="002162F6" w:rsidRDefault="002162F6" w:rsidP="002162F6">
            <w:pPr>
              <w:kinsoku w:val="0"/>
              <w:overflowPunct w:val="0"/>
              <w:autoSpaceDE w:val="0"/>
              <w:autoSpaceDN w:val="0"/>
              <w:adjustRightInd w:val="0"/>
              <w:spacing w:line="240" w:lineRule="auto"/>
              <w:ind w:firstLine="0"/>
              <w:rPr>
                <w:sz w:val="16"/>
                <w:szCs w:val="16"/>
                <w:lang w:eastAsia="ru-RU"/>
              </w:rPr>
            </w:pPr>
          </w:p>
        </w:tc>
      </w:tr>
      <w:tr w:rsidR="002162F6" w:rsidRPr="002162F6" w14:paraId="376FA507" w14:textId="77777777">
        <w:trPr>
          <w:trHeight w:val="709"/>
        </w:trPr>
        <w:tc>
          <w:tcPr>
            <w:tcW w:w="1298" w:type="dxa"/>
            <w:vMerge w:val="restart"/>
            <w:tcBorders>
              <w:top w:val="single" w:sz="6" w:space="0" w:color="000000"/>
              <w:left w:val="single" w:sz="12" w:space="0" w:color="000000"/>
              <w:bottom w:val="single" w:sz="6" w:space="0" w:color="000000"/>
              <w:right w:val="single" w:sz="6" w:space="0" w:color="000000"/>
            </w:tcBorders>
          </w:tcPr>
          <w:p w14:paraId="37B04AF5" w14:textId="77777777" w:rsidR="002162F6" w:rsidRPr="002162F6" w:rsidRDefault="002162F6" w:rsidP="002162F6">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2162F6">
              <w:rPr>
                <w:rFonts w:ascii="Arial" w:hAnsi="Arial" w:cs="Arial"/>
                <w:sz w:val="18"/>
                <w:szCs w:val="18"/>
                <w:lang w:eastAsia="ru-RU"/>
              </w:rPr>
              <w:t>Подготовка</w:t>
            </w:r>
          </w:p>
        </w:tc>
        <w:tc>
          <w:tcPr>
            <w:tcW w:w="3101" w:type="dxa"/>
            <w:tcBorders>
              <w:top w:val="single" w:sz="6" w:space="0" w:color="000000"/>
              <w:left w:val="single" w:sz="6" w:space="0" w:color="000000"/>
              <w:bottom w:val="single" w:sz="6" w:space="0" w:color="000000"/>
              <w:right w:val="single" w:sz="6" w:space="0" w:color="000000"/>
            </w:tcBorders>
          </w:tcPr>
          <w:p w14:paraId="013872B2" w14:textId="77777777" w:rsidR="002162F6" w:rsidRPr="002162F6" w:rsidRDefault="002162F6" w:rsidP="002162F6">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2162F6">
              <w:rPr>
                <w:rFonts w:ascii="Arial" w:hAnsi="Arial" w:cs="Arial"/>
                <w:sz w:val="18"/>
                <w:szCs w:val="18"/>
                <w:lang w:eastAsia="ru-RU"/>
              </w:rPr>
              <w:t>a) Загрузка бумаги</w:t>
            </w:r>
          </w:p>
          <w:p w14:paraId="6D94DA66" w14:textId="77777777" w:rsidR="002162F6" w:rsidRPr="002162F6" w:rsidRDefault="002162F6" w:rsidP="002162F6">
            <w:pPr>
              <w:kinsoku w:val="0"/>
              <w:overflowPunct w:val="0"/>
              <w:autoSpaceDE w:val="0"/>
              <w:autoSpaceDN w:val="0"/>
              <w:adjustRightInd w:val="0"/>
              <w:spacing w:before="5" w:line="240" w:lineRule="auto"/>
              <w:ind w:left="468" w:right="435" w:firstLine="0"/>
              <w:rPr>
                <w:rFonts w:ascii="Arial" w:hAnsi="Arial" w:cs="Arial"/>
                <w:sz w:val="18"/>
                <w:szCs w:val="18"/>
                <w:lang w:eastAsia="ru-RU"/>
              </w:rPr>
            </w:pPr>
            <w:r w:rsidRPr="002162F6">
              <w:rPr>
                <w:rFonts w:ascii="Arial" w:hAnsi="Arial" w:cs="Arial"/>
                <w:sz w:val="18"/>
                <w:szCs w:val="18"/>
                <w:lang w:eastAsia="ru-RU"/>
              </w:rPr>
              <w:t>(лоток подачи бумаги или кассетный лоток)</w:t>
            </w:r>
          </w:p>
        </w:tc>
        <w:tc>
          <w:tcPr>
            <w:tcW w:w="5352" w:type="dxa"/>
            <w:tcBorders>
              <w:top w:val="single" w:sz="6" w:space="0" w:color="000000"/>
              <w:left w:val="single" w:sz="6" w:space="0" w:color="000000"/>
              <w:bottom w:val="single" w:sz="6" w:space="0" w:color="000000"/>
              <w:right w:val="single" w:sz="12" w:space="0" w:color="000000"/>
            </w:tcBorders>
          </w:tcPr>
          <w:p w14:paraId="028B5CB1" w14:textId="77777777" w:rsidR="002162F6" w:rsidRPr="002162F6" w:rsidRDefault="002162F6" w:rsidP="002162F6">
            <w:pPr>
              <w:kinsoku w:val="0"/>
              <w:overflowPunct w:val="0"/>
              <w:autoSpaceDE w:val="0"/>
              <w:autoSpaceDN w:val="0"/>
              <w:adjustRightInd w:val="0"/>
              <w:spacing w:before="17" w:line="240" w:lineRule="auto"/>
              <w:ind w:left="65" w:firstLine="0"/>
              <w:rPr>
                <w:rFonts w:ascii="Arial" w:hAnsi="Arial" w:cs="Arial"/>
                <w:position w:val="6"/>
                <w:sz w:val="14"/>
                <w:szCs w:val="14"/>
                <w:lang w:eastAsia="ru-RU"/>
              </w:rPr>
            </w:pPr>
            <w:r w:rsidRPr="002162F6">
              <w:rPr>
                <w:rFonts w:ascii="Arial" w:hAnsi="Arial" w:cs="Arial"/>
                <w:sz w:val="18"/>
                <w:szCs w:val="18"/>
                <w:lang w:eastAsia="ru-RU"/>
              </w:rPr>
              <w:t xml:space="preserve">Загрузка бумаги </w:t>
            </w:r>
            <w:r w:rsidRPr="002162F6">
              <w:rPr>
                <w:rFonts w:ascii="Arial" w:hAnsi="Arial" w:cs="Arial"/>
                <w:position w:val="6"/>
                <w:sz w:val="14"/>
                <w:szCs w:val="14"/>
                <w:lang w:eastAsia="ru-RU"/>
              </w:rPr>
              <w:t>b</w:t>
            </w:r>
          </w:p>
        </w:tc>
      </w:tr>
      <w:tr w:rsidR="002162F6" w:rsidRPr="002162F6" w14:paraId="0EB649E9" w14:textId="77777777">
        <w:trPr>
          <w:trHeight w:val="289"/>
        </w:trPr>
        <w:tc>
          <w:tcPr>
            <w:tcW w:w="1298" w:type="dxa"/>
            <w:vMerge/>
            <w:tcBorders>
              <w:top w:val="nil"/>
              <w:left w:val="single" w:sz="12" w:space="0" w:color="000000"/>
              <w:bottom w:val="single" w:sz="6" w:space="0" w:color="000000"/>
              <w:right w:val="single" w:sz="6" w:space="0" w:color="000000"/>
            </w:tcBorders>
          </w:tcPr>
          <w:p w14:paraId="511AD642"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0D9A9538" w14:textId="77777777" w:rsidR="002162F6" w:rsidRPr="002162F6" w:rsidRDefault="002162F6" w:rsidP="002162F6">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2162F6">
              <w:rPr>
                <w:rFonts w:ascii="Arial" w:hAnsi="Arial" w:cs="Arial"/>
                <w:sz w:val="18"/>
                <w:szCs w:val="18"/>
                <w:lang w:eastAsia="ru-RU"/>
              </w:rPr>
              <w:t>b) Выравнивание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7E5B46C1" w14:textId="77777777" w:rsidR="002162F6" w:rsidRPr="002162F6" w:rsidRDefault="002162F6" w:rsidP="002162F6">
            <w:pPr>
              <w:kinsoku w:val="0"/>
              <w:overflowPunct w:val="0"/>
              <w:autoSpaceDE w:val="0"/>
              <w:autoSpaceDN w:val="0"/>
              <w:adjustRightInd w:val="0"/>
              <w:spacing w:line="240" w:lineRule="auto"/>
              <w:ind w:firstLine="0"/>
              <w:rPr>
                <w:sz w:val="16"/>
                <w:szCs w:val="16"/>
                <w:lang w:eastAsia="ru-RU"/>
              </w:rPr>
            </w:pPr>
          </w:p>
        </w:tc>
      </w:tr>
      <w:tr w:rsidR="002162F6" w:rsidRPr="002162F6" w14:paraId="60927B05" w14:textId="77777777">
        <w:trPr>
          <w:trHeight w:val="500"/>
        </w:trPr>
        <w:tc>
          <w:tcPr>
            <w:tcW w:w="1298" w:type="dxa"/>
            <w:vMerge/>
            <w:tcBorders>
              <w:top w:val="nil"/>
              <w:left w:val="single" w:sz="12" w:space="0" w:color="000000"/>
              <w:bottom w:val="single" w:sz="6" w:space="0" w:color="000000"/>
              <w:right w:val="single" w:sz="6" w:space="0" w:color="000000"/>
            </w:tcBorders>
          </w:tcPr>
          <w:p w14:paraId="023E236D"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24E1AD6B" w14:textId="77777777" w:rsidR="002162F6" w:rsidRPr="002162F6" w:rsidRDefault="002162F6" w:rsidP="002162F6">
            <w:pPr>
              <w:kinsoku w:val="0"/>
              <w:overflowPunct w:val="0"/>
              <w:autoSpaceDE w:val="0"/>
              <w:autoSpaceDN w:val="0"/>
              <w:adjustRightInd w:val="0"/>
              <w:spacing w:before="39" w:line="240" w:lineRule="auto"/>
              <w:ind w:left="460" w:firstLine="0"/>
              <w:rPr>
                <w:rFonts w:ascii="Arial" w:hAnsi="Arial" w:cs="Arial"/>
                <w:sz w:val="18"/>
                <w:szCs w:val="18"/>
                <w:lang w:eastAsia="ru-RU"/>
              </w:rPr>
            </w:pPr>
            <w:r w:rsidRPr="002162F6">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00C6AAC8"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Открытие устройства автоматической подачи документов (ADF) или верхней крышки стекла</w:t>
            </w:r>
            <w:r>
              <w:rPr>
                <w:rFonts w:ascii="Arial" w:hAnsi="Arial" w:cs="Arial"/>
                <w:sz w:val="18"/>
                <w:szCs w:val="18"/>
                <w:lang w:eastAsia="ru-RU"/>
              </w:rPr>
              <w:t xml:space="preserve"> </w:t>
            </w:r>
            <w:r w:rsidRPr="002162F6">
              <w:rPr>
                <w:rFonts w:ascii="Arial" w:hAnsi="Arial" w:cs="Arial"/>
                <w:sz w:val="18"/>
                <w:szCs w:val="18"/>
                <w:lang w:eastAsia="ru-RU"/>
              </w:rPr>
              <w:t>экспонирования оригинала.</w:t>
            </w:r>
          </w:p>
        </w:tc>
      </w:tr>
      <w:tr w:rsidR="002162F6" w:rsidRPr="002162F6" w14:paraId="439BA2F0" w14:textId="77777777">
        <w:trPr>
          <w:trHeight w:val="289"/>
        </w:trPr>
        <w:tc>
          <w:tcPr>
            <w:tcW w:w="1298" w:type="dxa"/>
            <w:vMerge/>
            <w:tcBorders>
              <w:top w:val="nil"/>
              <w:left w:val="single" w:sz="12" w:space="0" w:color="000000"/>
              <w:bottom w:val="single" w:sz="6" w:space="0" w:color="000000"/>
              <w:right w:val="single" w:sz="6" w:space="0" w:color="000000"/>
            </w:tcBorders>
          </w:tcPr>
          <w:p w14:paraId="6E8649C7"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30C9503A"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3617A181"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Размещение документа на стекле экспонирования оригинала.</w:t>
            </w:r>
          </w:p>
        </w:tc>
      </w:tr>
      <w:tr w:rsidR="002162F6" w:rsidRPr="002162F6" w14:paraId="1D7E7A7B" w14:textId="77777777">
        <w:trPr>
          <w:trHeight w:val="290"/>
        </w:trPr>
        <w:tc>
          <w:tcPr>
            <w:tcW w:w="1298" w:type="dxa"/>
            <w:vMerge/>
            <w:tcBorders>
              <w:top w:val="nil"/>
              <w:left w:val="single" w:sz="12" w:space="0" w:color="000000"/>
              <w:bottom w:val="single" w:sz="6" w:space="0" w:color="000000"/>
              <w:right w:val="single" w:sz="6" w:space="0" w:color="000000"/>
            </w:tcBorders>
          </w:tcPr>
          <w:p w14:paraId="44C69932"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11EFDBFF"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39D78E65"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Проверка положения документа.</w:t>
            </w:r>
          </w:p>
        </w:tc>
      </w:tr>
      <w:tr w:rsidR="002162F6" w:rsidRPr="002162F6" w14:paraId="26F09A49" w14:textId="77777777">
        <w:trPr>
          <w:trHeight w:val="289"/>
        </w:trPr>
        <w:tc>
          <w:tcPr>
            <w:tcW w:w="1298" w:type="dxa"/>
            <w:vMerge/>
            <w:tcBorders>
              <w:top w:val="nil"/>
              <w:left w:val="single" w:sz="12" w:space="0" w:color="000000"/>
              <w:bottom w:val="single" w:sz="6" w:space="0" w:color="000000"/>
              <w:right w:val="single" w:sz="6" w:space="0" w:color="000000"/>
            </w:tcBorders>
          </w:tcPr>
          <w:p w14:paraId="182D8698"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25913AC1"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4F87C72B"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Закрытие ADF или верхней крышки стекла экспонирования оригинала.</w:t>
            </w:r>
          </w:p>
        </w:tc>
      </w:tr>
      <w:tr w:rsidR="002162F6" w:rsidRPr="002162F6" w14:paraId="231386DB" w14:textId="77777777">
        <w:trPr>
          <w:trHeight w:val="289"/>
        </w:trPr>
        <w:tc>
          <w:tcPr>
            <w:tcW w:w="1298" w:type="dxa"/>
            <w:vMerge/>
            <w:tcBorders>
              <w:top w:val="nil"/>
              <w:left w:val="single" w:sz="12" w:space="0" w:color="000000"/>
              <w:bottom w:val="single" w:sz="6" w:space="0" w:color="000000"/>
              <w:right w:val="single" w:sz="6" w:space="0" w:color="000000"/>
            </w:tcBorders>
          </w:tcPr>
          <w:p w14:paraId="775B97F1"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0FE0E5F3" w14:textId="77777777" w:rsidR="002162F6" w:rsidRPr="002162F6" w:rsidRDefault="002162F6" w:rsidP="002162F6">
            <w:pPr>
              <w:kinsoku w:val="0"/>
              <w:overflowPunct w:val="0"/>
              <w:autoSpaceDE w:val="0"/>
              <w:autoSpaceDN w:val="0"/>
              <w:adjustRightInd w:val="0"/>
              <w:spacing w:before="39" w:line="242" w:lineRule="auto"/>
              <w:ind w:left="864" w:right="206" w:hanging="404"/>
              <w:rPr>
                <w:rFonts w:ascii="Arial" w:hAnsi="Arial" w:cs="Arial"/>
                <w:sz w:val="18"/>
                <w:szCs w:val="18"/>
                <w:lang w:eastAsia="ru-RU"/>
              </w:rPr>
            </w:pPr>
            <w:r w:rsidRPr="002162F6">
              <w:rPr>
                <w:rFonts w:ascii="Arial" w:hAnsi="Arial" w:cs="Arial"/>
                <w:sz w:val="18"/>
                <w:szCs w:val="18"/>
                <w:lang w:eastAsia="ru-RU"/>
              </w:rPr>
              <w:t>2) Лоток устройства автоматической подачи документов</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41E2563F"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Размещение документа в ADF.</w:t>
            </w:r>
          </w:p>
        </w:tc>
      </w:tr>
      <w:tr w:rsidR="002162F6" w:rsidRPr="002162F6" w14:paraId="5DD4BC53" w14:textId="77777777">
        <w:trPr>
          <w:trHeight w:val="289"/>
        </w:trPr>
        <w:tc>
          <w:tcPr>
            <w:tcW w:w="1298" w:type="dxa"/>
            <w:vMerge/>
            <w:tcBorders>
              <w:top w:val="nil"/>
              <w:left w:val="single" w:sz="12" w:space="0" w:color="000000"/>
              <w:bottom w:val="single" w:sz="6" w:space="0" w:color="000000"/>
              <w:right w:val="single" w:sz="6" w:space="0" w:color="000000"/>
            </w:tcBorders>
          </w:tcPr>
          <w:p w14:paraId="3F293C7A"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2C01E1A6"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5F3A622A"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Регулировка направляющих документа.</w:t>
            </w:r>
          </w:p>
        </w:tc>
      </w:tr>
      <w:tr w:rsidR="002162F6" w:rsidRPr="002162F6" w14:paraId="26484075" w14:textId="77777777">
        <w:trPr>
          <w:trHeight w:val="289"/>
        </w:trPr>
        <w:tc>
          <w:tcPr>
            <w:tcW w:w="1298" w:type="dxa"/>
            <w:vMerge/>
            <w:tcBorders>
              <w:top w:val="nil"/>
              <w:left w:val="single" w:sz="12" w:space="0" w:color="000000"/>
              <w:bottom w:val="single" w:sz="6" w:space="0" w:color="000000"/>
              <w:right w:val="single" w:sz="6" w:space="0" w:color="000000"/>
            </w:tcBorders>
          </w:tcPr>
          <w:p w14:paraId="4549988A"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336DBE8D"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1433E797"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Проверка положения документа.</w:t>
            </w:r>
          </w:p>
        </w:tc>
      </w:tr>
      <w:tr w:rsidR="002162F6" w:rsidRPr="002162F6" w14:paraId="6357D4A0"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3CDD8F9D" w14:textId="77777777" w:rsidR="002162F6" w:rsidRPr="002162F6" w:rsidRDefault="002162F6" w:rsidP="002162F6">
            <w:pPr>
              <w:kinsoku w:val="0"/>
              <w:overflowPunct w:val="0"/>
              <w:autoSpaceDE w:val="0"/>
              <w:autoSpaceDN w:val="0"/>
              <w:adjustRightInd w:val="0"/>
              <w:spacing w:before="39" w:line="244" w:lineRule="auto"/>
              <w:ind w:left="56" w:right="234" w:firstLine="0"/>
              <w:rPr>
                <w:rFonts w:ascii="Arial" w:hAnsi="Arial" w:cs="Arial"/>
                <w:sz w:val="18"/>
                <w:szCs w:val="18"/>
                <w:lang w:eastAsia="ru-RU"/>
              </w:rPr>
            </w:pPr>
            <w:r w:rsidRPr="002162F6">
              <w:rPr>
                <w:rFonts w:ascii="Arial" w:hAnsi="Arial" w:cs="Arial"/>
                <w:sz w:val="18"/>
                <w:szCs w:val="18"/>
                <w:lang w:eastAsia="ru-RU"/>
              </w:rPr>
              <w:t>Параметры задания</w:t>
            </w:r>
          </w:p>
        </w:tc>
        <w:tc>
          <w:tcPr>
            <w:tcW w:w="3101" w:type="dxa"/>
            <w:tcBorders>
              <w:top w:val="single" w:sz="6" w:space="0" w:color="000000"/>
              <w:left w:val="single" w:sz="6" w:space="0" w:color="000000"/>
              <w:bottom w:val="single" w:sz="6" w:space="0" w:color="000000"/>
              <w:right w:val="single" w:sz="6" w:space="0" w:color="000000"/>
            </w:tcBorders>
          </w:tcPr>
          <w:p w14:paraId="1ADB3BFA" w14:textId="77777777" w:rsidR="002162F6" w:rsidRPr="002162F6" w:rsidRDefault="002162F6" w:rsidP="002162F6">
            <w:pPr>
              <w:kinsoku w:val="0"/>
              <w:overflowPunct w:val="0"/>
              <w:autoSpaceDE w:val="0"/>
              <w:autoSpaceDN w:val="0"/>
              <w:adjustRightInd w:val="0"/>
              <w:spacing w:before="17" w:line="240" w:lineRule="auto"/>
              <w:ind w:left="64" w:firstLine="0"/>
              <w:rPr>
                <w:rFonts w:ascii="Arial" w:hAnsi="Arial" w:cs="Arial"/>
                <w:position w:val="6"/>
                <w:sz w:val="14"/>
                <w:szCs w:val="14"/>
                <w:lang w:eastAsia="ru-RU"/>
              </w:rPr>
            </w:pPr>
            <w:r w:rsidRPr="002162F6">
              <w:rPr>
                <w:rFonts w:ascii="Arial" w:hAnsi="Arial" w:cs="Arial"/>
                <w:sz w:val="18"/>
                <w:szCs w:val="18"/>
                <w:lang w:eastAsia="ru-RU"/>
              </w:rPr>
              <w:t xml:space="preserve">а) Выбор функции </w:t>
            </w:r>
            <w:r w:rsidRPr="002162F6">
              <w:rPr>
                <w:rFonts w:ascii="Arial" w:hAnsi="Arial" w:cs="Arial"/>
                <w:position w:val="6"/>
                <w:sz w:val="14"/>
                <w:szCs w:val="14"/>
                <w:lang w:eastAsia="ru-RU"/>
              </w:rPr>
              <w:t>c</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6798934D"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Выбор функции факсимильной связи.</w:t>
            </w:r>
          </w:p>
        </w:tc>
      </w:tr>
      <w:tr w:rsidR="002162F6" w:rsidRPr="002162F6" w14:paraId="33E8C7ED" w14:textId="77777777">
        <w:trPr>
          <w:trHeight w:val="289"/>
        </w:trPr>
        <w:tc>
          <w:tcPr>
            <w:tcW w:w="1298" w:type="dxa"/>
            <w:vMerge/>
            <w:tcBorders>
              <w:top w:val="nil"/>
              <w:left w:val="single" w:sz="12" w:space="0" w:color="000000"/>
              <w:bottom w:val="single" w:sz="6" w:space="0" w:color="000000"/>
              <w:right w:val="single" w:sz="6" w:space="0" w:color="000000"/>
            </w:tcBorders>
          </w:tcPr>
          <w:p w14:paraId="3B84EE4B"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75B689DC" w14:textId="77777777" w:rsidR="002162F6" w:rsidRPr="002162F6" w:rsidRDefault="002162F6" w:rsidP="002162F6">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2162F6">
              <w:rPr>
                <w:rFonts w:ascii="Arial" w:hAnsi="Arial" w:cs="Arial"/>
                <w:sz w:val="18"/>
                <w:szCs w:val="18"/>
                <w:lang w:eastAsia="ru-RU"/>
              </w:rPr>
              <w:t>b) Настройка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76D3BC39" w14:textId="77777777" w:rsidR="002162F6" w:rsidRPr="002162F6" w:rsidRDefault="002162F6" w:rsidP="002162F6">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2162F6">
              <w:rPr>
                <w:rFonts w:ascii="Arial" w:hAnsi="Arial" w:cs="Arial"/>
                <w:sz w:val="18"/>
                <w:szCs w:val="18"/>
                <w:lang w:eastAsia="ru-RU"/>
              </w:rPr>
              <w:t>Указание получателя факса с помощью кнопок ввода.</w:t>
            </w:r>
          </w:p>
        </w:tc>
      </w:tr>
      <w:tr w:rsidR="002162F6" w:rsidRPr="002162F6" w14:paraId="2F279053" w14:textId="77777777">
        <w:trPr>
          <w:trHeight w:val="289"/>
        </w:trPr>
        <w:tc>
          <w:tcPr>
            <w:tcW w:w="1298" w:type="dxa"/>
            <w:vMerge/>
            <w:tcBorders>
              <w:top w:val="nil"/>
              <w:left w:val="single" w:sz="12" w:space="0" w:color="000000"/>
              <w:bottom w:val="single" w:sz="6" w:space="0" w:color="000000"/>
              <w:right w:val="single" w:sz="6" w:space="0" w:color="000000"/>
            </w:tcBorders>
          </w:tcPr>
          <w:p w14:paraId="044A9443"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3C26748E"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tcPr>
          <w:p w14:paraId="2A52377D" w14:textId="77777777" w:rsidR="002162F6" w:rsidRPr="002162F6" w:rsidRDefault="002162F6" w:rsidP="002162F6">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2162F6">
              <w:rPr>
                <w:rFonts w:ascii="Arial" w:hAnsi="Arial" w:cs="Arial"/>
                <w:sz w:val="18"/>
                <w:szCs w:val="18"/>
                <w:lang w:eastAsia="ru-RU"/>
              </w:rPr>
              <w:t>Ввод сокращенного номера набора.</w:t>
            </w:r>
          </w:p>
        </w:tc>
      </w:tr>
      <w:tr w:rsidR="002162F6" w:rsidRPr="002162F6" w14:paraId="394BAA51"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1BD898CC" w14:textId="77777777" w:rsidR="002162F6" w:rsidRPr="002162F6" w:rsidRDefault="002162F6" w:rsidP="002162F6">
            <w:pPr>
              <w:kinsoku w:val="0"/>
              <w:overflowPunct w:val="0"/>
              <w:autoSpaceDE w:val="0"/>
              <w:autoSpaceDN w:val="0"/>
              <w:adjustRightInd w:val="0"/>
              <w:spacing w:before="42" w:line="240" w:lineRule="auto"/>
              <w:ind w:left="56" w:firstLine="0"/>
              <w:rPr>
                <w:rFonts w:ascii="Arial" w:hAnsi="Arial" w:cs="Arial"/>
                <w:sz w:val="18"/>
                <w:szCs w:val="18"/>
                <w:lang w:eastAsia="ru-RU"/>
              </w:rPr>
            </w:pPr>
            <w:r w:rsidRPr="002162F6">
              <w:rPr>
                <w:rFonts w:ascii="Arial" w:hAnsi="Arial" w:cs="Arial"/>
                <w:sz w:val="18"/>
                <w:szCs w:val="18"/>
                <w:lang w:eastAsia="ru-RU"/>
              </w:rPr>
              <w:t>Операция</w:t>
            </w:r>
          </w:p>
        </w:tc>
        <w:tc>
          <w:tcPr>
            <w:tcW w:w="3101" w:type="dxa"/>
            <w:tcBorders>
              <w:top w:val="single" w:sz="6" w:space="0" w:color="000000"/>
              <w:left w:val="single" w:sz="6" w:space="0" w:color="000000"/>
              <w:bottom w:val="single" w:sz="6" w:space="0" w:color="000000"/>
              <w:right w:val="single" w:sz="6" w:space="0" w:color="000000"/>
            </w:tcBorders>
          </w:tcPr>
          <w:p w14:paraId="5F6A7903" w14:textId="77777777" w:rsidR="002162F6" w:rsidRPr="002162F6" w:rsidRDefault="002162F6" w:rsidP="002162F6">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2162F6">
              <w:rPr>
                <w:rFonts w:ascii="Arial" w:hAnsi="Arial" w:cs="Arial"/>
                <w:sz w:val="18"/>
                <w:szCs w:val="18"/>
                <w:lang w:eastAsia="ru-RU"/>
              </w:rPr>
              <w:t>а) Запуск</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12B15D0E" w14:textId="77777777" w:rsidR="002162F6" w:rsidRPr="002162F6" w:rsidRDefault="002162F6" w:rsidP="002162F6">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2162F6">
              <w:rPr>
                <w:rFonts w:ascii="Arial" w:hAnsi="Arial" w:cs="Arial"/>
                <w:sz w:val="18"/>
                <w:szCs w:val="18"/>
                <w:lang w:eastAsia="ru-RU"/>
              </w:rPr>
              <w:t>Нажатие кнопки «Пуск» («Факс»).</w:t>
            </w:r>
          </w:p>
        </w:tc>
      </w:tr>
      <w:tr w:rsidR="002162F6" w:rsidRPr="002162F6" w14:paraId="763F6278" w14:textId="77777777">
        <w:trPr>
          <w:trHeight w:val="292"/>
        </w:trPr>
        <w:tc>
          <w:tcPr>
            <w:tcW w:w="1298" w:type="dxa"/>
            <w:vMerge/>
            <w:tcBorders>
              <w:top w:val="nil"/>
              <w:left w:val="single" w:sz="12" w:space="0" w:color="000000"/>
              <w:bottom w:val="single" w:sz="6" w:space="0" w:color="000000"/>
              <w:right w:val="single" w:sz="6" w:space="0" w:color="000000"/>
            </w:tcBorders>
          </w:tcPr>
          <w:p w14:paraId="26D1C32A"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5838DEA6" w14:textId="77777777" w:rsidR="002162F6" w:rsidRPr="002162F6" w:rsidRDefault="002162F6" w:rsidP="002162F6">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2162F6">
              <w:rPr>
                <w:rFonts w:ascii="Arial" w:hAnsi="Arial" w:cs="Arial"/>
                <w:sz w:val="18"/>
                <w:szCs w:val="18"/>
                <w:lang w:eastAsia="ru-RU"/>
              </w:rPr>
              <w:t>b) Передача факса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18C26F95" w14:textId="77777777" w:rsidR="002162F6" w:rsidRPr="002162F6" w:rsidRDefault="002162F6" w:rsidP="002162F6">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2162F6">
              <w:rPr>
                <w:rFonts w:ascii="Arial" w:hAnsi="Arial" w:cs="Arial"/>
                <w:sz w:val="18"/>
                <w:szCs w:val="18"/>
                <w:lang w:eastAsia="ru-RU"/>
              </w:rPr>
              <w:t>Проверка результатов передачи.</w:t>
            </w:r>
          </w:p>
        </w:tc>
      </w:tr>
      <w:tr w:rsidR="002162F6" w:rsidRPr="002162F6" w14:paraId="76A343BE" w14:textId="77777777">
        <w:trPr>
          <w:trHeight w:val="282"/>
        </w:trPr>
        <w:tc>
          <w:tcPr>
            <w:tcW w:w="1298" w:type="dxa"/>
            <w:vMerge w:val="restart"/>
            <w:tcBorders>
              <w:top w:val="single" w:sz="6" w:space="0" w:color="000000"/>
              <w:left w:val="single" w:sz="12" w:space="0" w:color="000000"/>
              <w:bottom w:val="single" w:sz="12" w:space="0" w:color="000000"/>
              <w:right w:val="single" w:sz="6" w:space="0" w:color="000000"/>
            </w:tcBorders>
          </w:tcPr>
          <w:p w14:paraId="78B19066" w14:textId="77777777" w:rsidR="002162F6" w:rsidRPr="002162F6" w:rsidRDefault="002162F6" w:rsidP="002162F6">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2162F6">
              <w:rPr>
                <w:rFonts w:ascii="Arial" w:hAnsi="Arial" w:cs="Arial"/>
                <w:sz w:val="18"/>
                <w:szCs w:val="18"/>
                <w:lang w:eastAsia="ru-RU"/>
              </w:rPr>
              <w:t>Завершение</w:t>
            </w:r>
          </w:p>
        </w:tc>
        <w:tc>
          <w:tcPr>
            <w:tcW w:w="3101" w:type="dxa"/>
            <w:tcBorders>
              <w:top w:val="single" w:sz="6" w:space="0" w:color="000000"/>
              <w:left w:val="single" w:sz="6" w:space="0" w:color="000000"/>
              <w:bottom w:val="single" w:sz="6" w:space="0" w:color="000000"/>
              <w:right w:val="single" w:sz="6" w:space="0" w:color="000000"/>
            </w:tcBorders>
          </w:tcPr>
          <w:p w14:paraId="4EFD8E2B" w14:textId="77777777" w:rsidR="002162F6" w:rsidRPr="002162F6" w:rsidRDefault="002162F6" w:rsidP="002162F6">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2162F6">
              <w:rPr>
                <w:rFonts w:ascii="Arial" w:hAnsi="Arial" w:cs="Arial"/>
                <w:sz w:val="18"/>
                <w:szCs w:val="18"/>
                <w:lang w:eastAsia="ru-RU"/>
              </w:rPr>
              <w:t>а) Извлечение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7043DDDC" w14:textId="77777777" w:rsidR="002162F6" w:rsidRPr="002162F6" w:rsidRDefault="002162F6" w:rsidP="002162F6">
            <w:pPr>
              <w:kinsoku w:val="0"/>
              <w:overflowPunct w:val="0"/>
              <w:autoSpaceDE w:val="0"/>
              <w:autoSpaceDN w:val="0"/>
              <w:adjustRightInd w:val="0"/>
              <w:spacing w:line="240" w:lineRule="auto"/>
              <w:ind w:firstLine="0"/>
              <w:rPr>
                <w:sz w:val="16"/>
                <w:szCs w:val="16"/>
                <w:lang w:eastAsia="ru-RU"/>
              </w:rPr>
            </w:pPr>
          </w:p>
        </w:tc>
      </w:tr>
      <w:tr w:rsidR="002162F6" w:rsidRPr="002162F6" w14:paraId="3BAFB5E8" w14:textId="77777777">
        <w:trPr>
          <w:trHeight w:val="275"/>
        </w:trPr>
        <w:tc>
          <w:tcPr>
            <w:tcW w:w="1298" w:type="dxa"/>
            <w:vMerge/>
            <w:tcBorders>
              <w:top w:val="nil"/>
              <w:left w:val="single" w:sz="12" w:space="0" w:color="000000"/>
              <w:bottom w:val="single" w:sz="12" w:space="0" w:color="000000"/>
              <w:right w:val="single" w:sz="6" w:space="0" w:color="000000"/>
            </w:tcBorders>
          </w:tcPr>
          <w:p w14:paraId="706AD5EB"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4D9D88FD" w14:textId="77777777" w:rsidR="002162F6" w:rsidRPr="002162F6" w:rsidRDefault="002162F6" w:rsidP="002162F6">
            <w:pPr>
              <w:kinsoku w:val="0"/>
              <w:overflowPunct w:val="0"/>
              <w:autoSpaceDE w:val="0"/>
              <w:autoSpaceDN w:val="0"/>
              <w:adjustRightInd w:val="0"/>
              <w:spacing w:before="32" w:line="240" w:lineRule="auto"/>
              <w:ind w:left="460" w:firstLine="0"/>
              <w:rPr>
                <w:rFonts w:ascii="Arial" w:hAnsi="Arial" w:cs="Arial"/>
                <w:sz w:val="18"/>
                <w:szCs w:val="18"/>
                <w:lang w:eastAsia="ru-RU"/>
              </w:rPr>
            </w:pPr>
            <w:r w:rsidRPr="002162F6">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2F9D2C0D" w14:textId="77777777" w:rsidR="002162F6" w:rsidRPr="002162F6" w:rsidRDefault="002162F6" w:rsidP="002162F6">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2162F6">
              <w:rPr>
                <w:rFonts w:ascii="Arial" w:hAnsi="Arial" w:cs="Arial"/>
                <w:sz w:val="18"/>
                <w:szCs w:val="18"/>
                <w:lang w:eastAsia="ru-RU"/>
              </w:rPr>
              <w:t>Открытие ADF или верхней крышки стекла</w:t>
            </w:r>
            <w:r>
              <w:rPr>
                <w:rFonts w:ascii="Arial" w:hAnsi="Arial" w:cs="Arial"/>
                <w:sz w:val="18"/>
                <w:szCs w:val="18"/>
                <w:lang w:eastAsia="ru-RU"/>
              </w:rPr>
              <w:t xml:space="preserve"> </w:t>
            </w:r>
            <w:r w:rsidRPr="002162F6">
              <w:rPr>
                <w:rFonts w:ascii="Arial" w:hAnsi="Arial" w:cs="Arial"/>
                <w:sz w:val="18"/>
                <w:szCs w:val="18"/>
                <w:lang w:eastAsia="ru-RU"/>
              </w:rPr>
              <w:t>экспонирования оригинала.</w:t>
            </w:r>
          </w:p>
        </w:tc>
      </w:tr>
      <w:tr w:rsidR="002162F6" w:rsidRPr="002162F6" w14:paraId="7C178161" w14:textId="77777777">
        <w:trPr>
          <w:trHeight w:val="274"/>
        </w:trPr>
        <w:tc>
          <w:tcPr>
            <w:tcW w:w="1298" w:type="dxa"/>
            <w:vMerge/>
            <w:tcBorders>
              <w:top w:val="nil"/>
              <w:left w:val="single" w:sz="12" w:space="0" w:color="000000"/>
              <w:bottom w:val="single" w:sz="12" w:space="0" w:color="000000"/>
              <w:right w:val="single" w:sz="6" w:space="0" w:color="000000"/>
            </w:tcBorders>
          </w:tcPr>
          <w:p w14:paraId="5EE24E2F"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2ADE572A"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2EC2A3ED" w14:textId="77777777" w:rsidR="002162F6" w:rsidRPr="002162F6" w:rsidRDefault="002162F6" w:rsidP="002162F6">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2162F6">
              <w:rPr>
                <w:rFonts w:ascii="Arial" w:hAnsi="Arial" w:cs="Arial"/>
                <w:sz w:val="18"/>
                <w:szCs w:val="18"/>
                <w:lang w:eastAsia="ru-RU"/>
              </w:rPr>
              <w:t>Удаление документа со стекла экспонирования оригинала.</w:t>
            </w:r>
          </w:p>
        </w:tc>
      </w:tr>
      <w:tr w:rsidR="002162F6" w:rsidRPr="002162F6" w14:paraId="2ECC4D38" w14:textId="77777777">
        <w:trPr>
          <w:trHeight w:val="274"/>
        </w:trPr>
        <w:tc>
          <w:tcPr>
            <w:tcW w:w="1298" w:type="dxa"/>
            <w:vMerge/>
            <w:tcBorders>
              <w:top w:val="nil"/>
              <w:left w:val="single" w:sz="12" w:space="0" w:color="000000"/>
              <w:bottom w:val="single" w:sz="12" w:space="0" w:color="000000"/>
              <w:right w:val="single" w:sz="6" w:space="0" w:color="000000"/>
            </w:tcBorders>
          </w:tcPr>
          <w:p w14:paraId="2CCB4E9D"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0E93B7ED"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5403BF3C" w14:textId="77777777" w:rsidR="002162F6" w:rsidRPr="002162F6" w:rsidRDefault="002162F6" w:rsidP="002162F6">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2162F6">
              <w:rPr>
                <w:rFonts w:ascii="Arial" w:hAnsi="Arial" w:cs="Arial"/>
                <w:sz w:val="18"/>
                <w:szCs w:val="18"/>
                <w:lang w:eastAsia="ru-RU"/>
              </w:rPr>
              <w:t>Закрытие ADF или верхней крышки стекла экспонирования оригинала.</w:t>
            </w:r>
          </w:p>
        </w:tc>
      </w:tr>
      <w:tr w:rsidR="002162F6" w:rsidRPr="002162F6" w14:paraId="5A5B4627" w14:textId="77777777">
        <w:trPr>
          <w:trHeight w:val="694"/>
        </w:trPr>
        <w:tc>
          <w:tcPr>
            <w:tcW w:w="1298" w:type="dxa"/>
            <w:vMerge/>
            <w:tcBorders>
              <w:top w:val="nil"/>
              <w:left w:val="single" w:sz="12" w:space="0" w:color="000000"/>
              <w:bottom w:val="single" w:sz="12" w:space="0" w:color="000000"/>
              <w:right w:val="single" w:sz="6" w:space="0" w:color="000000"/>
            </w:tcBorders>
          </w:tcPr>
          <w:p w14:paraId="6EBB30D0"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1E4C82BE" w14:textId="77777777" w:rsidR="002162F6" w:rsidRPr="002162F6" w:rsidRDefault="002162F6" w:rsidP="002162F6">
            <w:pPr>
              <w:kinsoku w:val="0"/>
              <w:overflowPunct w:val="0"/>
              <w:autoSpaceDE w:val="0"/>
              <w:autoSpaceDN w:val="0"/>
              <w:adjustRightInd w:val="0"/>
              <w:spacing w:before="32" w:line="242" w:lineRule="auto"/>
              <w:ind w:left="864" w:right="816" w:hanging="404"/>
              <w:rPr>
                <w:rFonts w:ascii="Arial" w:hAnsi="Arial" w:cs="Arial"/>
                <w:sz w:val="18"/>
                <w:szCs w:val="18"/>
                <w:lang w:eastAsia="ru-RU"/>
              </w:rPr>
            </w:pPr>
            <w:r w:rsidRPr="002162F6">
              <w:rPr>
                <w:rFonts w:ascii="Arial" w:hAnsi="Arial" w:cs="Arial"/>
                <w:sz w:val="18"/>
                <w:szCs w:val="18"/>
                <w:lang w:eastAsia="ru-RU"/>
              </w:rPr>
              <w:t>2) Лоток приёма оригинальных документов ADF</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78406B24" w14:textId="77777777" w:rsidR="002162F6" w:rsidRPr="002162F6" w:rsidRDefault="002162F6" w:rsidP="002162F6">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2162F6">
              <w:rPr>
                <w:rFonts w:ascii="Arial" w:hAnsi="Arial" w:cs="Arial"/>
                <w:sz w:val="18"/>
                <w:szCs w:val="18"/>
                <w:lang w:eastAsia="ru-RU"/>
              </w:rPr>
              <w:t>Извлечение документа из ADF.</w:t>
            </w:r>
          </w:p>
        </w:tc>
      </w:tr>
      <w:tr w:rsidR="002162F6" w:rsidRPr="002162F6" w14:paraId="300ACD72" w14:textId="77777777">
        <w:trPr>
          <w:trHeight w:val="281"/>
        </w:trPr>
        <w:tc>
          <w:tcPr>
            <w:tcW w:w="1298" w:type="dxa"/>
            <w:vMerge/>
            <w:tcBorders>
              <w:top w:val="nil"/>
              <w:left w:val="single" w:sz="12" w:space="0" w:color="000000"/>
              <w:bottom w:val="single" w:sz="12" w:space="0" w:color="000000"/>
              <w:right w:val="single" w:sz="6" w:space="0" w:color="000000"/>
            </w:tcBorders>
          </w:tcPr>
          <w:p w14:paraId="7A9F2C97" w14:textId="77777777" w:rsidR="002162F6" w:rsidRPr="002162F6" w:rsidRDefault="002162F6" w:rsidP="002162F6">
            <w:pPr>
              <w:kinsoku w:val="0"/>
              <w:overflowPunct w:val="0"/>
              <w:autoSpaceDE w:val="0"/>
              <w:autoSpaceDN w:val="0"/>
              <w:adjustRightInd w:val="0"/>
              <w:spacing w:before="8" w:after="1"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12" w:space="0" w:color="000000"/>
              <w:right w:val="single" w:sz="6" w:space="0" w:color="000000"/>
            </w:tcBorders>
          </w:tcPr>
          <w:p w14:paraId="477EA8AC" w14:textId="77777777" w:rsidR="002162F6" w:rsidRPr="002162F6" w:rsidRDefault="002162F6" w:rsidP="002162F6">
            <w:pPr>
              <w:kinsoku w:val="0"/>
              <w:overflowPunct w:val="0"/>
              <w:autoSpaceDE w:val="0"/>
              <w:autoSpaceDN w:val="0"/>
              <w:adjustRightInd w:val="0"/>
              <w:spacing w:before="9" w:line="240" w:lineRule="auto"/>
              <w:ind w:left="64" w:firstLine="0"/>
              <w:rPr>
                <w:rFonts w:ascii="Arial" w:hAnsi="Arial" w:cs="Arial"/>
                <w:position w:val="6"/>
                <w:sz w:val="14"/>
                <w:szCs w:val="14"/>
                <w:lang w:eastAsia="ru-RU"/>
              </w:rPr>
            </w:pPr>
            <w:r w:rsidRPr="002162F6">
              <w:rPr>
                <w:rFonts w:ascii="Arial" w:hAnsi="Arial" w:cs="Arial"/>
                <w:sz w:val="18"/>
                <w:szCs w:val="18"/>
                <w:lang w:eastAsia="ru-RU"/>
              </w:rPr>
              <w:t xml:space="preserve">b) Получение факса </w:t>
            </w:r>
            <w:r w:rsidRPr="002162F6">
              <w:rPr>
                <w:rFonts w:ascii="Arial" w:hAnsi="Arial" w:cs="Arial"/>
                <w:position w:val="6"/>
                <w:sz w:val="14"/>
                <w:szCs w:val="14"/>
                <w:lang w:eastAsia="ru-RU"/>
              </w:rPr>
              <w:t>d</w:t>
            </w:r>
          </w:p>
        </w:tc>
        <w:tc>
          <w:tcPr>
            <w:tcW w:w="5352" w:type="dxa"/>
            <w:tcBorders>
              <w:top w:val="single" w:sz="6" w:space="0" w:color="000000"/>
              <w:left w:val="single" w:sz="6" w:space="0" w:color="000000"/>
              <w:bottom w:val="single" w:sz="12" w:space="0" w:color="000000"/>
              <w:right w:val="single" w:sz="12" w:space="0" w:color="000000"/>
            </w:tcBorders>
            <w:shd w:val="clear" w:color="auto" w:fill="E6E6E6"/>
          </w:tcPr>
          <w:p w14:paraId="6119A639" w14:textId="77777777" w:rsidR="002162F6" w:rsidRPr="002162F6" w:rsidRDefault="002162F6" w:rsidP="002162F6">
            <w:pPr>
              <w:kinsoku w:val="0"/>
              <w:overflowPunct w:val="0"/>
              <w:autoSpaceDE w:val="0"/>
              <w:autoSpaceDN w:val="0"/>
              <w:adjustRightInd w:val="0"/>
              <w:spacing w:line="240" w:lineRule="auto"/>
              <w:ind w:firstLine="0"/>
              <w:rPr>
                <w:sz w:val="16"/>
                <w:szCs w:val="16"/>
                <w:lang w:eastAsia="ru-RU"/>
              </w:rPr>
            </w:pPr>
          </w:p>
        </w:tc>
      </w:tr>
      <w:tr w:rsidR="002162F6" w:rsidRPr="002162F6" w14:paraId="20F1E42E" w14:textId="77777777">
        <w:trPr>
          <w:trHeight w:val="2001"/>
        </w:trPr>
        <w:tc>
          <w:tcPr>
            <w:tcW w:w="9751" w:type="dxa"/>
            <w:gridSpan w:val="3"/>
            <w:tcBorders>
              <w:top w:val="single" w:sz="12" w:space="0" w:color="000000"/>
              <w:left w:val="single" w:sz="12" w:space="0" w:color="000000"/>
              <w:bottom w:val="single" w:sz="12" w:space="0" w:color="000000"/>
              <w:right w:val="single" w:sz="12" w:space="0" w:color="000000"/>
            </w:tcBorders>
          </w:tcPr>
          <w:p w14:paraId="2978681B" w14:textId="77777777" w:rsidR="002162F6" w:rsidRPr="002162F6" w:rsidRDefault="002162F6" w:rsidP="002162F6">
            <w:pPr>
              <w:numPr>
                <w:ilvl w:val="0"/>
                <w:numId w:val="18"/>
              </w:numPr>
              <w:tabs>
                <w:tab w:val="left" w:pos="398"/>
              </w:tabs>
              <w:kinsoku w:val="0"/>
              <w:overflowPunct w:val="0"/>
              <w:autoSpaceDE w:val="0"/>
              <w:autoSpaceDN w:val="0"/>
              <w:adjustRightInd w:val="0"/>
              <w:spacing w:before="21" w:line="247" w:lineRule="auto"/>
              <w:ind w:right="25" w:firstLine="0"/>
              <w:jc w:val="both"/>
              <w:rPr>
                <w:rFonts w:ascii="Arial" w:hAnsi="Arial" w:cs="Arial"/>
                <w:sz w:val="16"/>
                <w:szCs w:val="16"/>
                <w:lang w:eastAsia="ru-RU"/>
              </w:rPr>
            </w:pPr>
            <w:r w:rsidRPr="002162F6">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2162F6">
              <w:rPr>
                <w:rFonts w:ascii="Arial" w:hAnsi="Arial" w:cs="Arial"/>
                <w:spacing w:val="-1"/>
                <w:sz w:val="16"/>
                <w:szCs w:val="16"/>
                <w:lang w:eastAsia="ru-RU"/>
              </w:rPr>
              <w:t xml:space="preserve"> </w:t>
            </w:r>
            <w:r w:rsidRPr="002162F6">
              <w:rPr>
                <w:rFonts w:ascii="Arial" w:hAnsi="Arial" w:cs="Arial"/>
                <w:sz w:val="16"/>
                <w:szCs w:val="16"/>
                <w:lang w:eastAsia="ru-RU"/>
              </w:rPr>
              <w:t>управления.</w:t>
            </w:r>
          </w:p>
          <w:p w14:paraId="0B3E978C" w14:textId="77777777" w:rsidR="002162F6" w:rsidRPr="002162F6" w:rsidRDefault="002162F6" w:rsidP="002162F6">
            <w:pPr>
              <w:numPr>
                <w:ilvl w:val="0"/>
                <w:numId w:val="18"/>
              </w:numPr>
              <w:tabs>
                <w:tab w:val="left" w:pos="444"/>
              </w:tabs>
              <w:kinsoku w:val="0"/>
              <w:overflowPunct w:val="0"/>
              <w:autoSpaceDE w:val="0"/>
              <w:autoSpaceDN w:val="0"/>
              <w:adjustRightInd w:val="0"/>
              <w:spacing w:before="79" w:line="247" w:lineRule="auto"/>
              <w:ind w:right="29" w:firstLine="0"/>
              <w:jc w:val="both"/>
              <w:rPr>
                <w:rFonts w:ascii="Arial" w:hAnsi="Arial" w:cs="Arial"/>
                <w:sz w:val="16"/>
                <w:szCs w:val="16"/>
                <w:lang w:eastAsia="ru-RU"/>
              </w:rPr>
            </w:pPr>
            <w:r w:rsidRPr="002162F6">
              <w:rPr>
                <w:rFonts w:ascii="Arial" w:hAnsi="Arial" w:cs="Arial"/>
                <w:sz w:val="16"/>
                <w:szCs w:val="16"/>
                <w:lang w:eastAsia="ru-RU"/>
              </w:rPr>
              <w:t>Операции подачи бумаги с использованием лотка подачи бумаги или кассетного лотка для функций копирования и факсимильной связи соответствуют функции</w:t>
            </w:r>
            <w:r w:rsidRPr="002162F6">
              <w:rPr>
                <w:rFonts w:ascii="Arial" w:hAnsi="Arial" w:cs="Arial"/>
                <w:spacing w:val="-7"/>
                <w:sz w:val="16"/>
                <w:szCs w:val="16"/>
                <w:lang w:eastAsia="ru-RU"/>
              </w:rPr>
              <w:t xml:space="preserve"> </w:t>
            </w:r>
            <w:r w:rsidRPr="002162F6">
              <w:rPr>
                <w:rFonts w:ascii="Arial" w:hAnsi="Arial" w:cs="Arial"/>
                <w:sz w:val="16"/>
                <w:szCs w:val="16"/>
                <w:lang w:eastAsia="ru-RU"/>
              </w:rPr>
              <w:t>печати.</w:t>
            </w:r>
          </w:p>
          <w:p w14:paraId="7B489120" w14:textId="77777777" w:rsidR="002162F6" w:rsidRPr="002162F6" w:rsidRDefault="002162F6" w:rsidP="002162F6">
            <w:pPr>
              <w:numPr>
                <w:ilvl w:val="0"/>
                <w:numId w:val="18"/>
              </w:numPr>
              <w:tabs>
                <w:tab w:val="left" w:pos="398"/>
              </w:tabs>
              <w:kinsoku w:val="0"/>
              <w:overflowPunct w:val="0"/>
              <w:autoSpaceDE w:val="0"/>
              <w:autoSpaceDN w:val="0"/>
              <w:adjustRightInd w:val="0"/>
              <w:spacing w:before="80" w:line="249" w:lineRule="auto"/>
              <w:ind w:right="25" w:firstLine="0"/>
              <w:jc w:val="both"/>
              <w:rPr>
                <w:rFonts w:ascii="Arial" w:hAnsi="Arial" w:cs="Arial"/>
                <w:sz w:val="16"/>
                <w:szCs w:val="16"/>
                <w:lang w:eastAsia="ru-RU"/>
              </w:rPr>
            </w:pPr>
            <w:r w:rsidRPr="002162F6">
              <w:rPr>
                <w:rFonts w:ascii="Arial" w:hAnsi="Arial" w:cs="Arial"/>
                <w:sz w:val="16"/>
                <w:szCs w:val="16"/>
                <w:lang w:eastAsia="ru-RU"/>
              </w:rPr>
              <w:t xml:space="preserve">Если многофункциональное устройство </w:t>
            </w:r>
            <w:r>
              <w:rPr>
                <w:rFonts w:ascii="Arial" w:hAnsi="Arial" w:cs="Arial"/>
                <w:sz w:val="16"/>
                <w:szCs w:val="16"/>
                <w:lang w:eastAsia="ru-RU"/>
              </w:rPr>
              <w:t>выполняет</w:t>
            </w:r>
            <w:r w:rsidRPr="002162F6">
              <w:rPr>
                <w:rFonts w:ascii="Arial" w:hAnsi="Arial" w:cs="Arial"/>
                <w:sz w:val="16"/>
                <w:szCs w:val="16"/>
                <w:lang w:eastAsia="ru-RU"/>
              </w:rPr>
              <w:t xml:space="preserve"> несколько функций, пользователи </w:t>
            </w:r>
            <w:r>
              <w:rPr>
                <w:rFonts w:ascii="Arial" w:hAnsi="Arial" w:cs="Arial"/>
                <w:sz w:val="16"/>
                <w:szCs w:val="16"/>
                <w:lang w:eastAsia="ru-RU"/>
              </w:rPr>
              <w:t>должны иметь возможность</w:t>
            </w:r>
            <w:r w:rsidRPr="002162F6">
              <w:rPr>
                <w:rFonts w:ascii="Arial" w:hAnsi="Arial" w:cs="Arial"/>
                <w:sz w:val="16"/>
                <w:szCs w:val="16"/>
                <w:lang w:eastAsia="ru-RU"/>
              </w:rPr>
              <w:t xml:space="preserve"> выбрать необходимую функцию.</w:t>
            </w:r>
          </w:p>
          <w:p w14:paraId="29F46C77" w14:textId="77777777" w:rsidR="002162F6" w:rsidRPr="002162F6" w:rsidRDefault="002162F6" w:rsidP="002162F6">
            <w:pPr>
              <w:numPr>
                <w:ilvl w:val="0"/>
                <w:numId w:val="18"/>
              </w:numPr>
              <w:tabs>
                <w:tab w:val="left" w:pos="398"/>
              </w:tabs>
              <w:kinsoku w:val="0"/>
              <w:overflowPunct w:val="0"/>
              <w:autoSpaceDE w:val="0"/>
              <w:autoSpaceDN w:val="0"/>
              <w:adjustRightInd w:val="0"/>
              <w:spacing w:before="78" w:line="240" w:lineRule="auto"/>
              <w:ind w:firstLine="0"/>
              <w:jc w:val="both"/>
              <w:rPr>
                <w:rFonts w:ascii="Arial" w:hAnsi="Arial" w:cs="Arial"/>
                <w:sz w:val="16"/>
                <w:szCs w:val="16"/>
                <w:lang w:eastAsia="ru-RU"/>
              </w:rPr>
            </w:pPr>
            <w:r w:rsidRPr="002162F6">
              <w:rPr>
                <w:rFonts w:ascii="Arial" w:hAnsi="Arial" w:cs="Arial"/>
                <w:sz w:val="16"/>
                <w:szCs w:val="16"/>
                <w:lang w:eastAsia="ru-RU"/>
              </w:rPr>
              <w:t>Получение подразумевает автоматический приём</w:t>
            </w:r>
            <w:r w:rsidRPr="002162F6">
              <w:rPr>
                <w:rFonts w:ascii="Arial" w:hAnsi="Arial" w:cs="Arial"/>
                <w:spacing w:val="-1"/>
                <w:sz w:val="16"/>
                <w:szCs w:val="16"/>
                <w:lang w:eastAsia="ru-RU"/>
              </w:rPr>
              <w:t xml:space="preserve"> </w:t>
            </w:r>
            <w:r w:rsidRPr="002162F6">
              <w:rPr>
                <w:rFonts w:ascii="Arial" w:hAnsi="Arial" w:cs="Arial"/>
                <w:sz w:val="16"/>
                <w:szCs w:val="16"/>
                <w:lang w:eastAsia="ru-RU"/>
              </w:rPr>
              <w:t>факса.</w:t>
            </w:r>
          </w:p>
        </w:tc>
      </w:tr>
    </w:tbl>
    <w:p w14:paraId="7ACB6F1B" w14:textId="77777777" w:rsidR="002162F6" w:rsidRDefault="002162F6" w:rsidP="00257FFB">
      <w:pPr>
        <w:pStyle w:val="1"/>
        <w:spacing w:before="0" w:after="0" w:line="240" w:lineRule="auto"/>
        <w:contextualSpacing/>
        <w:jc w:val="center"/>
        <w:rPr>
          <w:rFonts w:ascii="Arial" w:hAnsi="Arial" w:cs="Arial"/>
          <w:sz w:val="20"/>
          <w:szCs w:val="18"/>
        </w:rPr>
      </w:pPr>
    </w:p>
    <w:p w14:paraId="69725A10" w14:textId="77777777" w:rsidR="00160EAC" w:rsidRPr="00160EAC" w:rsidRDefault="00160EAC" w:rsidP="00160EAC">
      <w:pPr>
        <w:kinsoku w:val="0"/>
        <w:overflowPunct w:val="0"/>
        <w:autoSpaceDE w:val="0"/>
        <w:autoSpaceDN w:val="0"/>
        <w:adjustRightInd w:val="0"/>
        <w:spacing w:line="240" w:lineRule="auto"/>
        <w:ind w:firstLine="0"/>
        <w:rPr>
          <w:sz w:val="20"/>
          <w:szCs w:val="20"/>
          <w:lang w:eastAsia="ru-RU"/>
        </w:rPr>
      </w:pPr>
    </w:p>
    <w:p w14:paraId="62F6105F" w14:textId="77777777" w:rsidR="00160EAC" w:rsidRPr="00160EAC" w:rsidRDefault="00160EAC" w:rsidP="00160EAC">
      <w:pPr>
        <w:kinsoku w:val="0"/>
        <w:overflowPunct w:val="0"/>
        <w:autoSpaceDE w:val="0"/>
        <w:autoSpaceDN w:val="0"/>
        <w:adjustRightInd w:val="0"/>
        <w:spacing w:before="170" w:line="240" w:lineRule="auto"/>
        <w:ind w:left="2977" w:right="3434" w:firstLine="0"/>
        <w:jc w:val="center"/>
        <w:rPr>
          <w:rFonts w:ascii="Arial" w:hAnsi="Arial" w:cs="Arial"/>
          <w:b/>
          <w:bCs/>
          <w:sz w:val="20"/>
          <w:szCs w:val="20"/>
          <w:lang w:eastAsia="ru-RU"/>
        </w:rPr>
      </w:pPr>
      <w:r w:rsidRPr="00160EAC">
        <w:rPr>
          <w:rFonts w:ascii="Arial" w:hAnsi="Arial" w:cs="Arial"/>
          <w:b/>
          <w:bCs/>
          <w:sz w:val="20"/>
          <w:szCs w:val="20"/>
          <w:lang w:eastAsia="ru-RU"/>
        </w:rPr>
        <w:t>Таблица B.3 — Функция печати</w:t>
      </w:r>
    </w:p>
    <w:p w14:paraId="14DEF052"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665"/>
        <w:gridCol w:w="633"/>
        <w:gridCol w:w="338"/>
        <w:gridCol w:w="2763"/>
        <w:gridCol w:w="4363"/>
        <w:gridCol w:w="991"/>
      </w:tblGrid>
      <w:tr w:rsidR="00160EAC" w:rsidRPr="00160EAC" w14:paraId="32CC7840" w14:textId="77777777" w:rsidTr="00DA28AE">
        <w:trPr>
          <w:trHeight w:val="291"/>
        </w:trPr>
        <w:tc>
          <w:tcPr>
            <w:tcW w:w="1298" w:type="dxa"/>
            <w:gridSpan w:val="2"/>
            <w:tcBorders>
              <w:top w:val="single" w:sz="12" w:space="0" w:color="000000"/>
              <w:left w:val="single" w:sz="12" w:space="0" w:color="000000"/>
              <w:bottom w:val="single" w:sz="12" w:space="0" w:color="000000"/>
              <w:right w:val="single" w:sz="2" w:space="0" w:color="000000"/>
            </w:tcBorders>
          </w:tcPr>
          <w:p w14:paraId="47B62B2B" w14:textId="77777777" w:rsidR="00160EAC" w:rsidRPr="00160EAC" w:rsidRDefault="00160EAC" w:rsidP="00160EAC">
            <w:pPr>
              <w:kinsoku w:val="0"/>
              <w:overflowPunct w:val="0"/>
              <w:autoSpaceDE w:val="0"/>
              <w:autoSpaceDN w:val="0"/>
              <w:adjustRightInd w:val="0"/>
              <w:spacing w:before="44" w:line="240" w:lineRule="auto"/>
              <w:ind w:left="333" w:firstLine="0"/>
              <w:rPr>
                <w:rFonts w:ascii="Arial" w:hAnsi="Arial" w:cs="Arial"/>
                <w:b/>
                <w:bCs/>
                <w:sz w:val="18"/>
                <w:szCs w:val="18"/>
                <w:lang w:eastAsia="ru-RU"/>
              </w:rPr>
            </w:pPr>
            <w:r w:rsidRPr="00160EAC">
              <w:rPr>
                <w:rFonts w:ascii="Arial" w:hAnsi="Arial" w:cs="Arial"/>
                <w:b/>
                <w:bCs/>
                <w:sz w:val="18"/>
                <w:szCs w:val="18"/>
                <w:lang w:eastAsia="ru-RU"/>
              </w:rPr>
              <w:t>Задача</w:t>
            </w:r>
          </w:p>
        </w:tc>
        <w:tc>
          <w:tcPr>
            <w:tcW w:w="3101" w:type="dxa"/>
            <w:gridSpan w:val="2"/>
            <w:tcBorders>
              <w:top w:val="single" w:sz="12" w:space="0" w:color="000000"/>
              <w:left w:val="single" w:sz="2" w:space="0" w:color="000000"/>
              <w:bottom w:val="double" w:sz="4" w:space="0" w:color="auto"/>
              <w:right w:val="single" w:sz="2" w:space="0" w:color="000000"/>
            </w:tcBorders>
          </w:tcPr>
          <w:p w14:paraId="32A2DEFF" w14:textId="77777777" w:rsidR="00160EAC" w:rsidRPr="00160EAC" w:rsidRDefault="00160EAC" w:rsidP="00160EAC">
            <w:pPr>
              <w:kinsoku w:val="0"/>
              <w:overflowPunct w:val="0"/>
              <w:autoSpaceDE w:val="0"/>
              <w:autoSpaceDN w:val="0"/>
              <w:adjustRightInd w:val="0"/>
              <w:spacing w:before="44" w:line="240" w:lineRule="auto"/>
              <w:ind w:left="1100" w:right="1069" w:firstLine="0"/>
              <w:jc w:val="center"/>
              <w:rPr>
                <w:rFonts w:ascii="Arial" w:hAnsi="Arial" w:cs="Arial"/>
                <w:b/>
                <w:bCs/>
                <w:sz w:val="18"/>
                <w:szCs w:val="18"/>
                <w:lang w:eastAsia="ru-RU"/>
              </w:rPr>
            </w:pPr>
            <w:r w:rsidRPr="00160EAC">
              <w:rPr>
                <w:rFonts w:ascii="Arial" w:hAnsi="Arial" w:cs="Arial"/>
                <w:b/>
                <w:bCs/>
                <w:sz w:val="18"/>
                <w:szCs w:val="18"/>
                <w:lang w:eastAsia="ru-RU"/>
              </w:rPr>
              <w:t>Операция</w:t>
            </w:r>
          </w:p>
        </w:tc>
        <w:tc>
          <w:tcPr>
            <w:tcW w:w="5354" w:type="dxa"/>
            <w:gridSpan w:val="2"/>
            <w:tcBorders>
              <w:top w:val="single" w:sz="12" w:space="0" w:color="000000"/>
              <w:left w:val="single" w:sz="2" w:space="0" w:color="000000"/>
              <w:bottom w:val="double" w:sz="4" w:space="0" w:color="auto"/>
              <w:right w:val="single" w:sz="12" w:space="0" w:color="000000"/>
            </w:tcBorders>
          </w:tcPr>
          <w:p w14:paraId="2D51B654" w14:textId="77777777" w:rsidR="00160EAC" w:rsidRPr="00160EAC" w:rsidRDefault="00160EAC" w:rsidP="00160EAC">
            <w:pPr>
              <w:kinsoku w:val="0"/>
              <w:overflowPunct w:val="0"/>
              <w:autoSpaceDE w:val="0"/>
              <w:autoSpaceDN w:val="0"/>
              <w:adjustRightInd w:val="0"/>
              <w:spacing w:before="44" w:line="240" w:lineRule="auto"/>
              <w:ind w:left="1922" w:right="1883" w:firstLine="0"/>
              <w:jc w:val="center"/>
              <w:rPr>
                <w:rFonts w:ascii="Arial" w:hAnsi="Arial" w:cs="Arial"/>
                <w:b/>
                <w:bCs/>
                <w:sz w:val="18"/>
                <w:szCs w:val="18"/>
                <w:lang w:eastAsia="ru-RU"/>
              </w:rPr>
            </w:pPr>
            <w:r w:rsidRPr="00160EAC">
              <w:rPr>
                <w:rFonts w:ascii="Arial" w:hAnsi="Arial" w:cs="Arial"/>
                <w:b/>
                <w:bCs/>
                <w:sz w:val="18"/>
                <w:szCs w:val="18"/>
                <w:lang w:eastAsia="ru-RU"/>
              </w:rPr>
              <w:t>Этапы операции</w:t>
            </w:r>
          </w:p>
        </w:tc>
      </w:tr>
      <w:tr w:rsidR="00160EAC" w:rsidRPr="00160EAC" w14:paraId="0C4979DB" w14:textId="77777777" w:rsidTr="00DA28AE">
        <w:trPr>
          <w:trHeight w:val="289"/>
        </w:trPr>
        <w:tc>
          <w:tcPr>
            <w:tcW w:w="665" w:type="dxa"/>
            <w:tcBorders>
              <w:top w:val="double" w:sz="4" w:space="0" w:color="auto"/>
              <w:left w:val="single" w:sz="12" w:space="0" w:color="000000"/>
              <w:bottom w:val="single" w:sz="2" w:space="0" w:color="000000"/>
              <w:right w:val="none" w:sz="6" w:space="0" w:color="auto"/>
            </w:tcBorders>
          </w:tcPr>
          <w:p w14:paraId="692E10E1" w14:textId="77777777" w:rsidR="00160EAC" w:rsidRPr="00160EAC" w:rsidRDefault="00160EAC" w:rsidP="00160EAC">
            <w:pPr>
              <w:kinsoku w:val="0"/>
              <w:overflowPunct w:val="0"/>
              <w:autoSpaceDE w:val="0"/>
              <w:autoSpaceDN w:val="0"/>
              <w:adjustRightInd w:val="0"/>
              <w:spacing w:before="39" w:line="240" w:lineRule="auto"/>
              <w:ind w:left="57" w:firstLine="0"/>
              <w:rPr>
                <w:rFonts w:ascii="Arial" w:hAnsi="Arial" w:cs="Arial"/>
                <w:sz w:val="18"/>
                <w:szCs w:val="18"/>
                <w:lang w:eastAsia="ru-RU"/>
              </w:rPr>
            </w:pPr>
            <w:r w:rsidRPr="00160EAC">
              <w:rPr>
                <w:rFonts w:ascii="Arial" w:hAnsi="Arial" w:cs="Arial"/>
                <w:sz w:val="18"/>
                <w:szCs w:val="18"/>
                <w:lang w:eastAsia="ru-RU"/>
              </w:rPr>
              <w:t>Доступ</w:t>
            </w:r>
          </w:p>
        </w:tc>
        <w:tc>
          <w:tcPr>
            <w:tcW w:w="633" w:type="dxa"/>
            <w:tcBorders>
              <w:top w:val="double" w:sz="4" w:space="0" w:color="auto"/>
              <w:left w:val="none" w:sz="6" w:space="0" w:color="auto"/>
              <w:bottom w:val="single" w:sz="2" w:space="0" w:color="000000"/>
              <w:right w:val="single" w:sz="2" w:space="0" w:color="000000"/>
            </w:tcBorders>
          </w:tcPr>
          <w:p w14:paraId="274A7B94" w14:textId="77777777" w:rsidR="00160EAC" w:rsidRPr="00160EAC" w:rsidRDefault="00160EAC" w:rsidP="00160EAC">
            <w:pPr>
              <w:kinsoku w:val="0"/>
              <w:overflowPunct w:val="0"/>
              <w:autoSpaceDE w:val="0"/>
              <w:autoSpaceDN w:val="0"/>
              <w:adjustRightInd w:val="0"/>
              <w:spacing w:before="17" w:line="240" w:lineRule="auto"/>
              <w:ind w:left="41" w:firstLine="0"/>
              <w:rPr>
                <w:rFonts w:ascii="Arial" w:hAnsi="Arial" w:cs="Arial"/>
                <w:w w:val="99"/>
                <w:sz w:val="14"/>
                <w:szCs w:val="14"/>
                <w:lang w:eastAsia="ru-RU"/>
              </w:rPr>
            </w:pPr>
            <w:r w:rsidRPr="00160EAC">
              <w:rPr>
                <w:rFonts w:ascii="Arial" w:hAnsi="Arial" w:cs="Arial"/>
                <w:w w:val="99"/>
                <w:sz w:val="14"/>
                <w:szCs w:val="14"/>
                <w:lang w:eastAsia="ru-RU"/>
              </w:rPr>
              <w:t>a</w:t>
            </w:r>
          </w:p>
        </w:tc>
        <w:tc>
          <w:tcPr>
            <w:tcW w:w="3101" w:type="dxa"/>
            <w:gridSpan w:val="2"/>
            <w:tcBorders>
              <w:top w:val="double" w:sz="4" w:space="0" w:color="auto"/>
              <w:left w:val="single" w:sz="2" w:space="0" w:color="000000"/>
              <w:bottom w:val="single" w:sz="2" w:space="0" w:color="000000"/>
              <w:right w:val="single" w:sz="2" w:space="0" w:color="000000"/>
            </w:tcBorders>
          </w:tcPr>
          <w:p w14:paraId="6F73AF8F"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c>
          <w:tcPr>
            <w:tcW w:w="5354" w:type="dxa"/>
            <w:gridSpan w:val="2"/>
            <w:tcBorders>
              <w:top w:val="double" w:sz="4" w:space="0" w:color="auto"/>
              <w:left w:val="single" w:sz="2" w:space="0" w:color="000000"/>
              <w:bottom w:val="single" w:sz="2" w:space="0" w:color="000000"/>
              <w:right w:val="single" w:sz="12" w:space="0" w:color="000000"/>
            </w:tcBorders>
          </w:tcPr>
          <w:p w14:paraId="4422F623"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r>
      <w:tr w:rsidR="00160EAC" w:rsidRPr="00160EAC" w14:paraId="43691EBC" w14:textId="77777777">
        <w:trPr>
          <w:trHeight w:val="290"/>
        </w:trPr>
        <w:tc>
          <w:tcPr>
            <w:tcW w:w="1298" w:type="dxa"/>
            <w:gridSpan w:val="2"/>
            <w:vMerge w:val="restart"/>
            <w:tcBorders>
              <w:top w:val="single" w:sz="2" w:space="0" w:color="000000"/>
              <w:left w:val="single" w:sz="12" w:space="0" w:color="000000"/>
              <w:bottom w:val="single" w:sz="2" w:space="0" w:color="000000"/>
              <w:right w:val="single" w:sz="2" w:space="0" w:color="000000"/>
            </w:tcBorders>
          </w:tcPr>
          <w:p w14:paraId="79D47190" w14:textId="77777777" w:rsidR="00160EAC" w:rsidRPr="00160EAC" w:rsidRDefault="00160EAC" w:rsidP="00160EAC">
            <w:pPr>
              <w:kinsoku w:val="0"/>
              <w:overflowPunct w:val="0"/>
              <w:autoSpaceDE w:val="0"/>
              <w:autoSpaceDN w:val="0"/>
              <w:adjustRightInd w:val="0"/>
              <w:spacing w:before="40" w:line="240" w:lineRule="auto"/>
              <w:ind w:left="57" w:firstLine="0"/>
              <w:rPr>
                <w:rFonts w:ascii="Arial" w:hAnsi="Arial" w:cs="Arial"/>
                <w:sz w:val="18"/>
                <w:szCs w:val="18"/>
                <w:lang w:eastAsia="ru-RU"/>
              </w:rPr>
            </w:pPr>
            <w:r w:rsidRPr="00160EAC">
              <w:rPr>
                <w:rFonts w:ascii="Arial" w:hAnsi="Arial" w:cs="Arial"/>
                <w:sz w:val="18"/>
                <w:szCs w:val="18"/>
                <w:lang w:eastAsia="ru-RU"/>
              </w:rPr>
              <w:t>Подготовка</w:t>
            </w:r>
          </w:p>
        </w:tc>
        <w:tc>
          <w:tcPr>
            <w:tcW w:w="3101" w:type="dxa"/>
            <w:gridSpan w:val="2"/>
            <w:tcBorders>
              <w:top w:val="single" w:sz="2" w:space="0" w:color="000000"/>
              <w:left w:val="single" w:sz="2" w:space="0" w:color="000000"/>
              <w:bottom w:val="single" w:sz="2" w:space="0" w:color="000000"/>
              <w:right w:val="single" w:sz="2" w:space="0" w:color="000000"/>
            </w:tcBorders>
          </w:tcPr>
          <w:p w14:paraId="6615AB8E"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a) Управление электропитанием</w:t>
            </w:r>
          </w:p>
        </w:tc>
        <w:tc>
          <w:tcPr>
            <w:tcW w:w="5354" w:type="dxa"/>
            <w:gridSpan w:val="2"/>
            <w:tcBorders>
              <w:top w:val="single" w:sz="2" w:space="0" w:color="000000"/>
              <w:left w:val="single" w:sz="2" w:space="0" w:color="000000"/>
              <w:bottom w:val="single" w:sz="2" w:space="0" w:color="000000"/>
              <w:right w:val="single" w:sz="12" w:space="0" w:color="000000"/>
            </w:tcBorders>
          </w:tcPr>
          <w:p w14:paraId="6863455E"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Включение электропитания.</w:t>
            </w:r>
          </w:p>
        </w:tc>
      </w:tr>
      <w:tr w:rsidR="00160EAC" w:rsidRPr="00160EAC" w14:paraId="7EC9F808" w14:textId="77777777">
        <w:trPr>
          <w:trHeight w:val="290"/>
        </w:trPr>
        <w:tc>
          <w:tcPr>
            <w:tcW w:w="1298" w:type="dxa"/>
            <w:gridSpan w:val="2"/>
            <w:vMerge/>
            <w:tcBorders>
              <w:top w:val="nil"/>
              <w:left w:val="single" w:sz="12" w:space="0" w:color="000000"/>
              <w:bottom w:val="single" w:sz="2" w:space="0" w:color="000000"/>
              <w:right w:val="single" w:sz="2" w:space="0" w:color="000000"/>
            </w:tcBorders>
          </w:tcPr>
          <w:p w14:paraId="32CCE83E"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38" w:type="dxa"/>
            <w:vMerge w:val="restart"/>
            <w:tcBorders>
              <w:top w:val="single" w:sz="2" w:space="0" w:color="000000"/>
              <w:left w:val="single" w:sz="2" w:space="0" w:color="000000"/>
              <w:bottom w:val="single" w:sz="2" w:space="0" w:color="000000"/>
              <w:right w:val="none" w:sz="6" w:space="0" w:color="auto"/>
            </w:tcBorders>
          </w:tcPr>
          <w:p w14:paraId="79F6531C"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b)</w:t>
            </w:r>
          </w:p>
        </w:tc>
        <w:tc>
          <w:tcPr>
            <w:tcW w:w="2763" w:type="dxa"/>
            <w:vMerge w:val="restart"/>
            <w:tcBorders>
              <w:top w:val="single" w:sz="2" w:space="0" w:color="000000"/>
              <w:left w:val="none" w:sz="6" w:space="0" w:color="auto"/>
              <w:bottom w:val="single" w:sz="2" w:space="0" w:color="000000"/>
              <w:right w:val="single" w:sz="2" w:space="0" w:color="000000"/>
            </w:tcBorders>
          </w:tcPr>
          <w:p w14:paraId="79DF4909" w14:textId="77777777" w:rsidR="00160EAC" w:rsidRPr="00160EAC" w:rsidRDefault="00160EAC" w:rsidP="00160EAC">
            <w:pPr>
              <w:kinsoku w:val="0"/>
              <w:overflowPunct w:val="0"/>
              <w:autoSpaceDE w:val="0"/>
              <w:autoSpaceDN w:val="0"/>
              <w:adjustRightInd w:val="0"/>
              <w:spacing w:before="40" w:line="240" w:lineRule="auto"/>
              <w:ind w:left="137" w:firstLine="0"/>
              <w:rPr>
                <w:rFonts w:ascii="Arial" w:hAnsi="Arial" w:cs="Arial"/>
                <w:sz w:val="18"/>
                <w:szCs w:val="18"/>
                <w:lang w:eastAsia="ru-RU"/>
              </w:rPr>
            </w:pPr>
            <w:r w:rsidRPr="00160EAC">
              <w:rPr>
                <w:rFonts w:ascii="Arial" w:hAnsi="Arial" w:cs="Arial"/>
                <w:sz w:val="18"/>
                <w:szCs w:val="18"/>
                <w:lang w:eastAsia="ru-RU"/>
              </w:rPr>
              <w:t>Подача бумаги</w:t>
            </w:r>
          </w:p>
          <w:p w14:paraId="0601E5D2" w14:textId="77777777" w:rsidR="00160EAC" w:rsidRPr="00160EAC" w:rsidRDefault="00160EAC" w:rsidP="00160EAC">
            <w:pPr>
              <w:kinsoku w:val="0"/>
              <w:overflowPunct w:val="0"/>
              <w:autoSpaceDE w:val="0"/>
              <w:autoSpaceDN w:val="0"/>
              <w:adjustRightInd w:val="0"/>
              <w:spacing w:before="4" w:line="240" w:lineRule="auto"/>
              <w:ind w:left="137" w:right="440" w:firstLine="0"/>
              <w:rPr>
                <w:rFonts w:ascii="Arial" w:hAnsi="Arial" w:cs="Arial"/>
                <w:sz w:val="18"/>
                <w:szCs w:val="18"/>
                <w:lang w:eastAsia="ru-RU"/>
              </w:rPr>
            </w:pPr>
            <w:r w:rsidRPr="00160EAC">
              <w:rPr>
                <w:rFonts w:ascii="Arial" w:hAnsi="Arial" w:cs="Arial"/>
                <w:sz w:val="18"/>
                <w:szCs w:val="18"/>
                <w:lang w:eastAsia="ru-RU"/>
              </w:rPr>
              <w:t>(лоток подачи бумаги или кассетный лоток)</w:t>
            </w: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11DA4D08" w14:textId="77777777" w:rsidR="00160EAC" w:rsidRPr="00160EAC" w:rsidRDefault="00160EAC" w:rsidP="00160EAC">
            <w:pPr>
              <w:kinsoku w:val="0"/>
              <w:overflowPunct w:val="0"/>
              <w:autoSpaceDE w:val="0"/>
              <w:autoSpaceDN w:val="0"/>
              <w:adjustRightInd w:val="0"/>
              <w:spacing w:before="17" w:line="240" w:lineRule="auto"/>
              <w:ind w:left="70" w:firstLine="0"/>
              <w:rPr>
                <w:rFonts w:ascii="Arial" w:hAnsi="Arial" w:cs="Arial"/>
                <w:position w:val="6"/>
                <w:sz w:val="14"/>
                <w:szCs w:val="14"/>
                <w:lang w:eastAsia="ru-RU"/>
              </w:rPr>
            </w:pPr>
            <w:r w:rsidRPr="00160EAC">
              <w:rPr>
                <w:rFonts w:ascii="Arial" w:hAnsi="Arial" w:cs="Arial"/>
                <w:sz w:val="18"/>
                <w:szCs w:val="18"/>
                <w:lang w:eastAsia="ru-RU"/>
              </w:rPr>
              <w:t xml:space="preserve">Загрузка бумаги </w:t>
            </w:r>
            <w:r w:rsidRPr="00160EAC">
              <w:rPr>
                <w:rFonts w:ascii="Arial" w:hAnsi="Arial" w:cs="Arial"/>
                <w:position w:val="6"/>
                <w:sz w:val="14"/>
                <w:szCs w:val="14"/>
                <w:lang w:eastAsia="ru-RU"/>
              </w:rPr>
              <w:t>b</w:t>
            </w:r>
          </w:p>
        </w:tc>
      </w:tr>
      <w:tr w:rsidR="00160EAC" w:rsidRPr="00160EAC" w14:paraId="43A0073A" w14:textId="77777777">
        <w:trPr>
          <w:trHeight w:val="498"/>
        </w:trPr>
        <w:tc>
          <w:tcPr>
            <w:tcW w:w="1298" w:type="dxa"/>
            <w:gridSpan w:val="2"/>
            <w:vMerge/>
            <w:tcBorders>
              <w:top w:val="nil"/>
              <w:left w:val="single" w:sz="12" w:space="0" w:color="000000"/>
              <w:bottom w:val="single" w:sz="2" w:space="0" w:color="000000"/>
              <w:right w:val="single" w:sz="2" w:space="0" w:color="000000"/>
            </w:tcBorders>
          </w:tcPr>
          <w:p w14:paraId="253D39BA"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38" w:type="dxa"/>
            <w:vMerge/>
            <w:tcBorders>
              <w:top w:val="nil"/>
              <w:left w:val="single" w:sz="2" w:space="0" w:color="000000"/>
              <w:bottom w:val="single" w:sz="2" w:space="0" w:color="000000"/>
              <w:right w:val="none" w:sz="6" w:space="0" w:color="auto"/>
            </w:tcBorders>
          </w:tcPr>
          <w:p w14:paraId="38DC60EC"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63" w:type="dxa"/>
            <w:vMerge/>
            <w:tcBorders>
              <w:top w:val="nil"/>
              <w:left w:val="none" w:sz="6" w:space="0" w:color="auto"/>
              <w:bottom w:val="single" w:sz="2" w:space="0" w:color="000000"/>
              <w:right w:val="single" w:sz="2" w:space="0" w:color="000000"/>
            </w:tcBorders>
          </w:tcPr>
          <w:p w14:paraId="797F1B18"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1C3F4E00"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Открывание лотка подачи бумаги или извлечение кассетного лотка.</w:t>
            </w:r>
          </w:p>
        </w:tc>
      </w:tr>
      <w:tr w:rsidR="00160EAC" w:rsidRPr="00160EAC" w14:paraId="5CB0E5A5" w14:textId="77777777">
        <w:trPr>
          <w:trHeight w:val="290"/>
        </w:trPr>
        <w:tc>
          <w:tcPr>
            <w:tcW w:w="1298" w:type="dxa"/>
            <w:gridSpan w:val="2"/>
            <w:vMerge/>
            <w:tcBorders>
              <w:top w:val="nil"/>
              <w:left w:val="single" w:sz="12" w:space="0" w:color="000000"/>
              <w:bottom w:val="single" w:sz="2" w:space="0" w:color="000000"/>
              <w:right w:val="single" w:sz="2" w:space="0" w:color="000000"/>
            </w:tcBorders>
          </w:tcPr>
          <w:p w14:paraId="6D4222DF"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38" w:type="dxa"/>
            <w:vMerge/>
            <w:tcBorders>
              <w:top w:val="nil"/>
              <w:left w:val="single" w:sz="2" w:space="0" w:color="000000"/>
              <w:bottom w:val="single" w:sz="2" w:space="0" w:color="000000"/>
              <w:right w:val="none" w:sz="6" w:space="0" w:color="auto"/>
            </w:tcBorders>
          </w:tcPr>
          <w:p w14:paraId="1D40A6F2"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63" w:type="dxa"/>
            <w:vMerge/>
            <w:tcBorders>
              <w:top w:val="nil"/>
              <w:left w:val="none" w:sz="6" w:space="0" w:color="auto"/>
              <w:bottom w:val="single" w:sz="2" w:space="0" w:color="000000"/>
              <w:right w:val="single" w:sz="2" w:space="0" w:color="000000"/>
            </w:tcBorders>
          </w:tcPr>
          <w:p w14:paraId="545154F9"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4F35C419"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Размещение бумаги.</w:t>
            </w:r>
          </w:p>
        </w:tc>
      </w:tr>
      <w:tr w:rsidR="00160EAC" w:rsidRPr="00160EAC" w14:paraId="0BC13AB1" w14:textId="77777777">
        <w:trPr>
          <w:trHeight w:val="290"/>
        </w:trPr>
        <w:tc>
          <w:tcPr>
            <w:tcW w:w="1298" w:type="dxa"/>
            <w:gridSpan w:val="2"/>
            <w:vMerge/>
            <w:tcBorders>
              <w:top w:val="nil"/>
              <w:left w:val="single" w:sz="12" w:space="0" w:color="000000"/>
              <w:bottom w:val="single" w:sz="2" w:space="0" w:color="000000"/>
              <w:right w:val="single" w:sz="2" w:space="0" w:color="000000"/>
            </w:tcBorders>
          </w:tcPr>
          <w:p w14:paraId="0966E0B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38" w:type="dxa"/>
            <w:vMerge/>
            <w:tcBorders>
              <w:top w:val="nil"/>
              <w:left w:val="single" w:sz="2" w:space="0" w:color="000000"/>
              <w:bottom w:val="single" w:sz="2" w:space="0" w:color="000000"/>
              <w:right w:val="none" w:sz="6" w:space="0" w:color="auto"/>
            </w:tcBorders>
          </w:tcPr>
          <w:p w14:paraId="4AC82E17"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2763" w:type="dxa"/>
            <w:vMerge/>
            <w:tcBorders>
              <w:top w:val="nil"/>
              <w:left w:val="none" w:sz="6" w:space="0" w:color="auto"/>
              <w:bottom w:val="single" w:sz="2" w:space="0" w:color="000000"/>
              <w:right w:val="single" w:sz="2" w:space="0" w:color="000000"/>
            </w:tcBorders>
          </w:tcPr>
          <w:p w14:paraId="7C9CFF1E"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2DF42F24"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Открывание лотка подачи бумаги или кассетного лотка.</w:t>
            </w:r>
          </w:p>
        </w:tc>
      </w:tr>
      <w:tr w:rsidR="00160EAC" w:rsidRPr="00160EAC" w14:paraId="64681A4E" w14:textId="77777777">
        <w:trPr>
          <w:trHeight w:val="499"/>
        </w:trPr>
        <w:tc>
          <w:tcPr>
            <w:tcW w:w="1298" w:type="dxa"/>
            <w:gridSpan w:val="2"/>
            <w:vMerge w:val="restart"/>
            <w:tcBorders>
              <w:top w:val="single" w:sz="2" w:space="0" w:color="000000"/>
              <w:left w:val="single" w:sz="12" w:space="0" w:color="000000"/>
              <w:bottom w:val="single" w:sz="2" w:space="0" w:color="000000"/>
              <w:right w:val="single" w:sz="2" w:space="0" w:color="000000"/>
            </w:tcBorders>
          </w:tcPr>
          <w:p w14:paraId="0EF55E23" w14:textId="77777777" w:rsidR="00160EAC" w:rsidRPr="00160EAC" w:rsidRDefault="00160EAC" w:rsidP="00160EAC">
            <w:pPr>
              <w:kinsoku w:val="0"/>
              <w:overflowPunct w:val="0"/>
              <w:autoSpaceDE w:val="0"/>
              <w:autoSpaceDN w:val="0"/>
              <w:adjustRightInd w:val="0"/>
              <w:spacing w:before="40" w:line="240" w:lineRule="auto"/>
              <w:ind w:left="57" w:right="238" w:firstLine="0"/>
              <w:rPr>
                <w:rFonts w:ascii="Arial" w:hAnsi="Arial" w:cs="Arial"/>
                <w:sz w:val="18"/>
                <w:szCs w:val="18"/>
                <w:lang w:eastAsia="ru-RU"/>
              </w:rPr>
            </w:pPr>
            <w:r w:rsidRPr="00160EAC">
              <w:rPr>
                <w:rFonts w:ascii="Arial" w:hAnsi="Arial" w:cs="Arial"/>
                <w:sz w:val="18"/>
                <w:szCs w:val="18"/>
                <w:lang w:eastAsia="ru-RU"/>
              </w:rPr>
              <w:t>Параметры задания</w:t>
            </w:r>
          </w:p>
        </w:tc>
        <w:tc>
          <w:tcPr>
            <w:tcW w:w="338" w:type="dxa"/>
            <w:tcBorders>
              <w:top w:val="single" w:sz="2" w:space="0" w:color="000000"/>
              <w:left w:val="single" w:sz="2" w:space="0" w:color="000000"/>
              <w:bottom w:val="single" w:sz="2" w:space="0" w:color="000000"/>
              <w:right w:val="none" w:sz="6" w:space="0" w:color="auto"/>
            </w:tcBorders>
          </w:tcPr>
          <w:p w14:paraId="76292347"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а)</w:t>
            </w:r>
          </w:p>
        </w:tc>
        <w:tc>
          <w:tcPr>
            <w:tcW w:w="2763" w:type="dxa"/>
            <w:tcBorders>
              <w:top w:val="single" w:sz="2" w:space="0" w:color="000000"/>
              <w:left w:val="none" w:sz="6" w:space="0" w:color="auto"/>
              <w:bottom w:val="single" w:sz="2" w:space="0" w:color="000000"/>
              <w:right w:val="single" w:sz="2" w:space="0" w:color="000000"/>
            </w:tcBorders>
          </w:tcPr>
          <w:p w14:paraId="233B4E56" w14:textId="77777777" w:rsidR="00160EAC" w:rsidRPr="00160EAC" w:rsidRDefault="00160EAC" w:rsidP="00160EAC">
            <w:pPr>
              <w:kinsoku w:val="0"/>
              <w:overflowPunct w:val="0"/>
              <w:autoSpaceDE w:val="0"/>
              <w:autoSpaceDN w:val="0"/>
              <w:adjustRightInd w:val="0"/>
              <w:spacing w:before="40" w:line="240" w:lineRule="auto"/>
              <w:ind w:left="135" w:firstLine="0"/>
              <w:rPr>
                <w:rFonts w:ascii="Arial" w:hAnsi="Arial" w:cs="Arial"/>
                <w:sz w:val="18"/>
                <w:szCs w:val="18"/>
                <w:lang w:eastAsia="ru-RU"/>
              </w:rPr>
            </w:pPr>
            <w:r w:rsidRPr="00160EAC">
              <w:rPr>
                <w:rFonts w:ascii="Arial" w:hAnsi="Arial" w:cs="Arial"/>
                <w:sz w:val="18"/>
                <w:szCs w:val="18"/>
                <w:lang w:eastAsia="ru-RU"/>
              </w:rPr>
              <w:t>Запуск драйвера</w:t>
            </w: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3538F051" w14:textId="77777777" w:rsidR="00160EAC" w:rsidRPr="00160EAC" w:rsidRDefault="00160EAC" w:rsidP="00160EAC">
            <w:pPr>
              <w:kinsoku w:val="0"/>
              <w:overflowPunct w:val="0"/>
              <w:autoSpaceDE w:val="0"/>
              <w:autoSpaceDN w:val="0"/>
              <w:adjustRightInd w:val="0"/>
              <w:spacing w:before="55" w:line="218" w:lineRule="auto"/>
              <w:ind w:left="70" w:firstLine="0"/>
              <w:rPr>
                <w:rFonts w:ascii="Arial" w:hAnsi="Arial" w:cs="Arial"/>
                <w:position w:val="6"/>
                <w:sz w:val="14"/>
                <w:szCs w:val="14"/>
                <w:lang w:eastAsia="ru-RU"/>
              </w:rPr>
            </w:pPr>
            <w:r w:rsidRPr="00160EAC">
              <w:rPr>
                <w:rFonts w:ascii="Arial" w:hAnsi="Arial" w:cs="Arial"/>
                <w:sz w:val="18"/>
                <w:szCs w:val="18"/>
                <w:lang w:eastAsia="ru-RU"/>
              </w:rPr>
              <w:t xml:space="preserve">Запуск операции клиента (персональный компьютер) и драйвера принтера </w:t>
            </w:r>
            <w:r w:rsidRPr="00160EAC">
              <w:rPr>
                <w:rFonts w:ascii="Arial" w:hAnsi="Arial" w:cs="Arial"/>
                <w:position w:val="6"/>
                <w:sz w:val="14"/>
                <w:szCs w:val="14"/>
                <w:lang w:eastAsia="ru-RU"/>
              </w:rPr>
              <w:t>c</w:t>
            </w:r>
          </w:p>
        </w:tc>
      </w:tr>
      <w:tr w:rsidR="00160EAC" w:rsidRPr="00160EAC" w14:paraId="2122C6DC" w14:textId="77777777">
        <w:trPr>
          <w:trHeight w:val="290"/>
        </w:trPr>
        <w:tc>
          <w:tcPr>
            <w:tcW w:w="1298" w:type="dxa"/>
            <w:gridSpan w:val="2"/>
            <w:vMerge/>
            <w:tcBorders>
              <w:top w:val="nil"/>
              <w:left w:val="single" w:sz="12" w:space="0" w:color="000000"/>
              <w:bottom w:val="single" w:sz="2" w:space="0" w:color="000000"/>
              <w:right w:val="single" w:sz="2" w:space="0" w:color="000000"/>
            </w:tcBorders>
          </w:tcPr>
          <w:p w14:paraId="08C61C19"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gridSpan w:val="2"/>
            <w:tcBorders>
              <w:top w:val="single" w:sz="2" w:space="0" w:color="000000"/>
              <w:left w:val="single" w:sz="2" w:space="0" w:color="000000"/>
              <w:bottom w:val="single" w:sz="2" w:space="0" w:color="000000"/>
              <w:right w:val="single" w:sz="2" w:space="0" w:color="000000"/>
            </w:tcBorders>
          </w:tcPr>
          <w:p w14:paraId="3330A4EE"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b) Настройка</w:t>
            </w: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6C33FAA0"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Ввод количества листов.</w:t>
            </w:r>
          </w:p>
        </w:tc>
      </w:tr>
      <w:tr w:rsidR="00160EAC" w:rsidRPr="00160EAC" w14:paraId="3DC2F6FD" w14:textId="77777777">
        <w:trPr>
          <w:trHeight w:val="501"/>
        </w:trPr>
        <w:tc>
          <w:tcPr>
            <w:tcW w:w="1298" w:type="dxa"/>
            <w:gridSpan w:val="2"/>
            <w:vMerge/>
            <w:tcBorders>
              <w:top w:val="nil"/>
              <w:left w:val="single" w:sz="12" w:space="0" w:color="000000"/>
              <w:bottom w:val="single" w:sz="2" w:space="0" w:color="000000"/>
              <w:right w:val="single" w:sz="2" w:space="0" w:color="000000"/>
            </w:tcBorders>
          </w:tcPr>
          <w:p w14:paraId="4E33ADC7"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38" w:type="dxa"/>
            <w:tcBorders>
              <w:top w:val="single" w:sz="2" w:space="0" w:color="000000"/>
              <w:left w:val="single" w:sz="2" w:space="0" w:color="000000"/>
              <w:bottom w:val="single" w:sz="2" w:space="0" w:color="000000"/>
              <w:right w:val="none" w:sz="6" w:space="0" w:color="auto"/>
            </w:tcBorders>
          </w:tcPr>
          <w:p w14:paraId="2F9E8C8D"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с)</w:t>
            </w:r>
          </w:p>
        </w:tc>
        <w:tc>
          <w:tcPr>
            <w:tcW w:w="2763" w:type="dxa"/>
            <w:tcBorders>
              <w:top w:val="single" w:sz="2" w:space="0" w:color="000000"/>
              <w:left w:val="none" w:sz="6" w:space="0" w:color="auto"/>
              <w:bottom w:val="single" w:sz="2" w:space="0" w:color="000000"/>
              <w:right w:val="single" w:sz="2" w:space="0" w:color="000000"/>
            </w:tcBorders>
          </w:tcPr>
          <w:p w14:paraId="7082CE38" w14:textId="77777777" w:rsidR="00160EAC" w:rsidRPr="00160EAC" w:rsidRDefault="00160EAC" w:rsidP="00160EAC">
            <w:pPr>
              <w:kinsoku w:val="0"/>
              <w:overflowPunct w:val="0"/>
              <w:autoSpaceDE w:val="0"/>
              <w:autoSpaceDN w:val="0"/>
              <w:adjustRightInd w:val="0"/>
              <w:spacing w:before="40" w:line="240" w:lineRule="auto"/>
              <w:ind w:left="135" w:firstLine="0"/>
              <w:rPr>
                <w:rFonts w:ascii="Arial" w:hAnsi="Arial" w:cs="Arial"/>
                <w:sz w:val="18"/>
                <w:szCs w:val="18"/>
                <w:lang w:eastAsia="ru-RU"/>
              </w:rPr>
            </w:pPr>
            <w:r w:rsidRPr="00160EAC">
              <w:rPr>
                <w:rFonts w:ascii="Arial" w:hAnsi="Arial" w:cs="Arial"/>
                <w:sz w:val="18"/>
                <w:szCs w:val="18"/>
                <w:lang w:eastAsia="ru-RU"/>
              </w:rPr>
              <w:t>Функция приложения</w:t>
            </w:r>
          </w:p>
        </w:tc>
        <w:tc>
          <w:tcPr>
            <w:tcW w:w="4363" w:type="dxa"/>
            <w:tcBorders>
              <w:top w:val="single" w:sz="2" w:space="0" w:color="000000"/>
              <w:left w:val="single" w:sz="2" w:space="0" w:color="000000"/>
              <w:bottom w:val="single" w:sz="2" w:space="0" w:color="000000"/>
              <w:right w:val="none" w:sz="6" w:space="0" w:color="auto"/>
            </w:tcBorders>
          </w:tcPr>
          <w:p w14:paraId="652E21BE" w14:textId="77777777" w:rsidR="00160EAC" w:rsidRPr="00160EAC" w:rsidRDefault="00160EAC" w:rsidP="00160EAC">
            <w:pPr>
              <w:kinsoku w:val="0"/>
              <w:overflowPunct w:val="0"/>
              <w:autoSpaceDE w:val="0"/>
              <w:autoSpaceDN w:val="0"/>
              <w:adjustRightInd w:val="0"/>
              <w:spacing w:before="40" w:line="244" w:lineRule="auto"/>
              <w:ind w:left="70" w:firstLine="0"/>
              <w:rPr>
                <w:rFonts w:ascii="Arial" w:hAnsi="Arial" w:cs="Arial"/>
                <w:sz w:val="18"/>
                <w:szCs w:val="18"/>
                <w:lang w:eastAsia="ru-RU"/>
              </w:rPr>
            </w:pPr>
            <w:r w:rsidRPr="00160EAC">
              <w:rPr>
                <w:rFonts w:ascii="Arial" w:hAnsi="Arial" w:cs="Arial"/>
                <w:sz w:val="18"/>
                <w:szCs w:val="18"/>
                <w:lang w:eastAsia="ru-RU"/>
              </w:rPr>
              <w:t>Настройка сшивания, сортировки и других параметров.</w:t>
            </w:r>
          </w:p>
        </w:tc>
        <w:tc>
          <w:tcPr>
            <w:tcW w:w="991" w:type="dxa"/>
            <w:tcBorders>
              <w:top w:val="single" w:sz="2" w:space="0" w:color="000000"/>
              <w:left w:val="none" w:sz="6" w:space="0" w:color="auto"/>
              <w:bottom w:val="single" w:sz="2" w:space="0" w:color="000000"/>
              <w:right w:val="single" w:sz="12" w:space="0" w:color="000000"/>
            </w:tcBorders>
          </w:tcPr>
          <w:p w14:paraId="35D16957" w14:textId="77777777" w:rsidR="00160EAC" w:rsidRPr="00160EAC" w:rsidRDefault="00160EAC" w:rsidP="00160EAC">
            <w:pPr>
              <w:kinsoku w:val="0"/>
              <w:overflowPunct w:val="0"/>
              <w:autoSpaceDE w:val="0"/>
              <w:autoSpaceDN w:val="0"/>
              <w:adjustRightInd w:val="0"/>
              <w:spacing w:before="40" w:line="240" w:lineRule="auto"/>
              <w:ind w:left="98" w:right="9" w:firstLine="0"/>
              <w:jc w:val="center"/>
              <w:rPr>
                <w:rFonts w:ascii="Arial" w:hAnsi="Arial" w:cs="Arial"/>
                <w:sz w:val="18"/>
                <w:szCs w:val="18"/>
                <w:lang w:eastAsia="ru-RU"/>
              </w:rPr>
            </w:pPr>
            <w:r w:rsidRPr="00160EAC">
              <w:rPr>
                <w:rFonts w:ascii="Arial" w:hAnsi="Arial" w:cs="Arial"/>
                <w:sz w:val="18"/>
                <w:szCs w:val="18"/>
                <w:lang w:eastAsia="ru-RU"/>
              </w:rPr>
              <w:t>подобных</w:t>
            </w:r>
          </w:p>
        </w:tc>
      </w:tr>
      <w:tr w:rsidR="00160EAC" w:rsidRPr="00160EAC" w14:paraId="4E59016E" w14:textId="77777777">
        <w:trPr>
          <w:trHeight w:val="498"/>
        </w:trPr>
        <w:tc>
          <w:tcPr>
            <w:tcW w:w="1298" w:type="dxa"/>
            <w:gridSpan w:val="2"/>
            <w:tcBorders>
              <w:top w:val="single" w:sz="2" w:space="0" w:color="000000"/>
              <w:left w:val="single" w:sz="12" w:space="0" w:color="000000"/>
              <w:bottom w:val="single" w:sz="2" w:space="0" w:color="000000"/>
              <w:right w:val="single" w:sz="2" w:space="0" w:color="000000"/>
            </w:tcBorders>
          </w:tcPr>
          <w:p w14:paraId="7B8A0D37" w14:textId="77777777" w:rsidR="00160EAC" w:rsidRPr="00160EAC" w:rsidRDefault="00160EAC" w:rsidP="00160EAC">
            <w:pPr>
              <w:kinsoku w:val="0"/>
              <w:overflowPunct w:val="0"/>
              <w:autoSpaceDE w:val="0"/>
              <w:autoSpaceDN w:val="0"/>
              <w:adjustRightInd w:val="0"/>
              <w:spacing w:before="40" w:line="240" w:lineRule="auto"/>
              <w:ind w:left="57" w:firstLine="0"/>
              <w:rPr>
                <w:rFonts w:ascii="Arial" w:hAnsi="Arial" w:cs="Arial"/>
                <w:sz w:val="18"/>
                <w:szCs w:val="18"/>
                <w:lang w:eastAsia="ru-RU"/>
              </w:rPr>
            </w:pPr>
            <w:r w:rsidRPr="00160EAC">
              <w:rPr>
                <w:rFonts w:ascii="Arial" w:hAnsi="Arial" w:cs="Arial"/>
                <w:sz w:val="18"/>
                <w:szCs w:val="18"/>
                <w:lang w:eastAsia="ru-RU"/>
              </w:rPr>
              <w:t>Операция</w:t>
            </w:r>
          </w:p>
        </w:tc>
        <w:tc>
          <w:tcPr>
            <w:tcW w:w="338" w:type="dxa"/>
            <w:tcBorders>
              <w:top w:val="single" w:sz="2" w:space="0" w:color="000000"/>
              <w:left w:val="single" w:sz="2" w:space="0" w:color="000000"/>
              <w:bottom w:val="single" w:sz="2" w:space="0" w:color="000000"/>
              <w:right w:val="none" w:sz="6" w:space="0" w:color="auto"/>
            </w:tcBorders>
          </w:tcPr>
          <w:p w14:paraId="7A29F7DB"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а)</w:t>
            </w:r>
          </w:p>
        </w:tc>
        <w:tc>
          <w:tcPr>
            <w:tcW w:w="2763" w:type="dxa"/>
            <w:tcBorders>
              <w:top w:val="single" w:sz="2" w:space="0" w:color="000000"/>
              <w:left w:val="none" w:sz="6" w:space="0" w:color="auto"/>
              <w:bottom w:val="single" w:sz="2" w:space="0" w:color="000000"/>
              <w:right w:val="single" w:sz="2" w:space="0" w:color="000000"/>
            </w:tcBorders>
          </w:tcPr>
          <w:p w14:paraId="37167695" w14:textId="77777777" w:rsidR="00160EAC" w:rsidRPr="00160EAC" w:rsidRDefault="00160EAC" w:rsidP="00160EAC">
            <w:pPr>
              <w:kinsoku w:val="0"/>
              <w:overflowPunct w:val="0"/>
              <w:autoSpaceDE w:val="0"/>
              <w:autoSpaceDN w:val="0"/>
              <w:adjustRightInd w:val="0"/>
              <w:spacing w:before="40" w:line="240" w:lineRule="auto"/>
              <w:ind w:left="135" w:firstLine="0"/>
              <w:rPr>
                <w:rFonts w:ascii="Arial" w:hAnsi="Arial" w:cs="Arial"/>
                <w:sz w:val="18"/>
                <w:szCs w:val="18"/>
                <w:lang w:eastAsia="ru-RU"/>
              </w:rPr>
            </w:pPr>
            <w:r w:rsidRPr="00160EAC">
              <w:rPr>
                <w:rFonts w:ascii="Arial" w:hAnsi="Arial" w:cs="Arial"/>
                <w:sz w:val="18"/>
                <w:szCs w:val="18"/>
                <w:lang w:eastAsia="ru-RU"/>
              </w:rPr>
              <w:t>Запуск</w:t>
            </w:r>
          </w:p>
        </w:tc>
        <w:tc>
          <w:tcPr>
            <w:tcW w:w="4363" w:type="dxa"/>
            <w:tcBorders>
              <w:top w:val="single" w:sz="2" w:space="0" w:color="000000"/>
              <w:left w:val="single" w:sz="2" w:space="0" w:color="000000"/>
              <w:bottom w:val="single" w:sz="2" w:space="0" w:color="000000"/>
              <w:right w:val="none" w:sz="6" w:space="0" w:color="auto"/>
            </w:tcBorders>
            <w:shd w:val="clear" w:color="auto" w:fill="E6E6E6"/>
          </w:tcPr>
          <w:p w14:paraId="73D00CDD"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Нажатие кнопки выполнения задания с персонального компьютера.</w:t>
            </w:r>
          </w:p>
        </w:tc>
        <w:tc>
          <w:tcPr>
            <w:tcW w:w="991" w:type="dxa"/>
            <w:tcBorders>
              <w:top w:val="single" w:sz="2" w:space="0" w:color="000000"/>
              <w:left w:val="none" w:sz="6" w:space="0" w:color="auto"/>
              <w:bottom w:val="single" w:sz="2" w:space="0" w:color="000000"/>
              <w:right w:val="single" w:sz="12" w:space="0" w:color="000000"/>
            </w:tcBorders>
            <w:shd w:val="clear" w:color="auto" w:fill="E6E6E6"/>
          </w:tcPr>
          <w:p w14:paraId="0F8A7938" w14:textId="77777777" w:rsidR="00160EAC" w:rsidRPr="00160EAC" w:rsidRDefault="00160EAC" w:rsidP="00160EAC">
            <w:pPr>
              <w:kinsoku w:val="0"/>
              <w:overflowPunct w:val="0"/>
              <w:autoSpaceDE w:val="0"/>
              <w:autoSpaceDN w:val="0"/>
              <w:adjustRightInd w:val="0"/>
              <w:spacing w:before="40" w:line="240" w:lineRule="auto"/>
              <w:ind w:left="127" w:right="9" w:firstLine="0"/>
              <w:jc w:val="center"/>
              <w:rPr>
                <w:rFonts w:ascii="Arial" w:hAnsi="Arial" w:cs="Arial"/>
                <w:sz w:val="18"/>
                <w:szCs w:val="18"/>
                <w:lang w:eastAsia="ru-RU"/>
              </w:rPr>
            </w:pPr>
            <w:r w:rsidRPr="00160EAC">
              <w:rPr>
                <w:rFonts w:ascii="Arial" w:hAnsi="Arial" w:cs="Arial"/>
                <w:sz w:val="18"/>
                <w:szCs w:val="18"/>
                <w:lang w:eastAsia="ru-RU"/>
              </w:rPr>
              <w:t>помощью</w:t>
            </w:r>
          </w:p>
        </w:tc>
      </w:tr>
      <w:tr w:rsidR="00160EAC" w:rsidRPr="00160EAC" w14:paraId="573B51A3" w14:textId="77777777">
        <w:trPr>
          <w:trHeight w:val="277"/>
        </w:trPr>
        <w:tc>
          <w:tcPr>
            <w:tcW w:w="1298" w:type="dxa"/>
            <w:gridSpan w:val="2"/>
            <w:vMerge w:val="restart"/>
            <w:tcBorders>
              <w:top w:val="single" w:sz="2" w:space="0" w:color="000000"/>
              <w:left w:val="single" w:sz="12" w:space="0" w:color="000000"/>
              <w:bottom w:val="single" w:sz="12" w:space="0" w:color="000000"/>
              <w:right w:val="single" w:sz="2" w:space="0" w:color="000000"/>
            </w:tcBorders>
          </w:tcPr>
          <w:p w14:paraId="4798B99E" w14:textId="77777777" w:rsidR="00160EAC" w:rsidRPr="00160EAC" w:rsidRDefault="00160EAC" w:rsidP="00160EAC">
            <w:pPr>
              <w:kinsoku w:val="0"/>
              <w:overflowPunct w:val="0"/>
              <w:autoSpaceDE w:val="0"/>
              <w:autoSpaceDN w:val="0"/>
              <w:adjustRightInd w:val="0"/>
              <w:spacing w:before="40" w:line="240" w:lineRule="auto"/>
              <w:ind w:left="57" w:firstLine="0"/>
              <w:rPr>
                <w:rFonts w:ascii="Arial" w:hAnsi="Arial" w:cs="Arial"/>
                <w:sz w:val="18"/>
                <w:szCs w:val="18"/>
                <w:lang w:eastAsia="ru-RU"/>
              </w:rPr>
            </w:pPr>
            <w:r w:rsidRPr="00160EAC">
              <w:rPr>
                <w:rFonts w:ascii="Arial" w:hAnsi="Arial" w:cs="Arial"/>
                <w:sz w:val="18"/>
                <w:szCs w:val="18"/>
                <w:lang w:eastAsia="ru-RU"/>
              </w:rPr>
              <w:t>Завершение</w:t>
            </w:r>
          </w:p>
        </w:tc>
        <w:tc>
          <w:tcPr>
            <w:tcW w:w="338" w:type="dxa"/>
            <w:tcBorders>
              <w:top w:val="single" w:sz="2" w:space="0" w:color="000000"/>
              <w:left w:val="single" w:sz="2" w:space="0" w:color="000000"/>
              <w:bottom w:val="single" w:sz="2" w:space="0" w:color="000000"/>
              <w:right w:val="none" w:sz="6" w:space="0" w:color="auto"/>
            </w:tcBorders>
          </w:tcPr>
          <w:p w14:paraId="4915C860"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а)</w:t>
            </w:r>
          </w:p>
        </w:tc>
        <w:tc>
          <w:tcPr>
            <w:tcW w:w="2763" w:type="dxa"/>
            <w:tcBorders>
              <w:top w:val="single" w:sz="2" w:space="0" w:color="000000"/>
              <w:left w:val="none" w:sz="6" w:space="0" w:color="auto"/>
              <w:bottom w:val="single" w:sz="2" w:space="0" w:color="000000"/>
              <w:right w:val="single" w:sz="2" w:space="0" w:color="000000"/>
            </w:tcBorders>
          </w:tcPr>
          <w:p w14:paraId="63B4ECE1" w14:textId="77777777" w:rsidR="00160EAC" w:rsidRPr="00160EAC" w:rsidRDefault="00160EAC" w:rsidP="00160EAC">
            <w:pPr>
              <w:kinsoku w:val="0"/>
              <w:overflowPunct w:val="0"/>
              <w:autoSpaceDE w:val="0"/>
              <w:autoSpaceDN w:val="0"/>
              <w:adjustRightInd w:val="0"/>
              <w:spacing w:before="40" w:line="240" w:lineRule="auto"/>
              <w:ind w:left="135" w:firstLine="0"/>
              <w:rPr>
                <w:rFonts w:ascii="Arial" w:hAnsi="Arial" w:cs="Arial"/>
                <w:sz w:val="18"/>
                <w:szCs w:val="18"/>
                <w:lang w:eastAsia="ru-RU"/>
              </w:rPr>
            </w:pPr>
            <w:r w:rsidRPr="00160EAC">
              <w:rPr>
                <w:rFonts w:ascii="Arial" w:hAnsi="Arial" w:cs="Arial"/>
                <w:sz w:val="18"/>
                <w:szCs w:val="18"/>
                <w:lang w:eastAsia="ru-RU"/>
              </w:rPr>
              <w:t>Лоток приёма отпечатков</w:t>
            </w:r>
          </w:p>
        </w:tc>
        <w:tc>
          <w:tcPr>
            <w:tcW w:w="5354" w:type="dxa"/>
            <w:gridSpan w:val="2"/>
            <w:tcBorders>
              <w:top w:val="single" w:sz="2" w:space="0" w:color="000000"/>
              <w:left w:val="single" w:sz="2" w:space="0" w:color="000000"/>
              <w:bottom w:val="single" w:sz="2" w:space="0" w:color="000000"/>
              <w:right w:val="single" w:sz="12" w:space="0" w:color="000000"/>
            </w:tcBorders>
            <w:shd w:val="clear" w:color="auto" w:fill="E6E6E6"/>
          </w:tcPr>
          <w:p w14:paraId="2EF0640F" w14:textId="77777777" w:rsidR="00160EAC" w:rsidRPr="00160EAC" w:rsidRDefault="00160EAC" w:rsidP="00160EAC">
            <w:pPr>
              <w:kinsoku w:val="0"/>
              <w:overflowPunct w:val="0"/>
              <w:autoSpaceDE w:val="0"/>
              <w:autoSpaceDN w:val="0"/>
              <w:adjustRightInd w:val="0"/>
              <w:spacing w:before="40" w:line="240" w:lineRule="auto"/>
              <w:ind w:left="70" w:firstLine="0"/>
              <w:rPr>
                <w:rFonts w:ascii="Arial" w:hAnsi="Arial" w:cs="Arial"/>
                <w:sz w:val="18"/>
                <w:szCs w:val="18"/>
                <w:lang w:eastAsia="ru-RU"/>
              </w:rPr>
            </w:pPr>
            <w:r w:rsidRPr="00160EAC">
              <w:rPr>
                <w:rFonts w:ascii="Arial" w:hAnsi="Arial" w:cs="Arial"/>
                <w:sz w:val="18"/>
                <w:szCs w:val="18"/>
                <w:lang w:eastAsia="ru-RU"/>
              </w:rPr>
              <w:t>Извлечение бумажного отпечатка.</w:t>
            </w:r>
          </w:p>
        </w:tc>
      </w:tr>
      <w:tr w:rsidR="00160EAC" w:rsidRPr="00160EAC" w14:paraId="713ADEF3" w14:textId="77777777">
        <w:trPr>
          <w:trHeight w:val="277"/>
        </w:trPr>
        <w:tc>
          <w:tcPr>
            <w:tcW w:w="1298" w:type="dxa"/>
            <w:gridSpan w:val="2"/>
            <w:vMerge/>
            <w:tcBorders>
              <w:top w:val="nil"/>
              <w:left w:val="single" w:sz="12" w:space="0" w:color="000000"/>
              <w:bottom w:val="single" w:sz="12" w:space="0" w:color="000000"/>
              <w:right w:val="single" w:sz="2" w:space="0" w:color="000000"/>
            </w:tcBorders>
          </w:tcPr>
          <w:p w14:paraId="19B7D147"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gridSpan w:val="2"/>
            <w:tcBorders>
              <w:top w:val="single" w:sz="2" w:space="0" w:color="000000"/>
              <w:left w:val="single" w:sz="2" w:space="0" w:color="000000"/>
              <w:bottom w:val="single" w:sz="12" w:space="0" w:color="000000"/>
              <w:right w:val="single" w:sz="2" w:space="0" w:color="000000"/>
            </w:tcBorders>
          </w:tcPr>
          <w:p w14:paraId="3BE45C52" w14:textId="77777777" w:rsidR="00160EAC" w:rsidRPr="00160EAC" w:rsidRDefault="00160EAC" w:rsidP="00160EAC">
            <w:pPr>
              <w:kinsoku w:val="0"/>
              <w:overflowPunct w:val="0"/>
              <w:autoSpaceDE w:val="0"/>
              <w:autoSpaceDN w:val="0"/>
              <w:adjustRightInd w:val="0"/>
              <w:spacing w:before="27" w:line="240" w:lineRule="auto"/>
              <w:ind w:left="70" w:firstLine="0"/>
              <w:rPr>
                <w:rFonts w:ascii="Arial" w:hAnsi="Arial" w:cs="Arial"/>
                <w:sz w:val="18"/>
                <w:szCs w:val="18"/>
                <w:lang w:eastAsia="ru-RU"/>
              </w:rPr>
            </w:pPr>
            <w:r w:rsidRPr="00160EAC">
              <w:rPr>
                <w:rFonts w:ascii="Arial" w:hAnsi="Arial" w:cs="Arial"/>
                <w:sz w:val="18"/>
                <w:szCs w:val="18"/>
                <w:lang w:eastAsia="ru-RU"/>
              </w:rPr>
              <w:t>b) Управление электропитанием</w:t>
            </w:r>
          </w:p>
        </w:tc>
        <w:tc>
          <w:tcPr>
            <w:tcW w:w="5354" w:type="dxa"/>
            <w:gridSpan w:val="2"/>
            <w:tcBorders>
              <w:top w:val="single" w:sz="2" w:space="0" w:color="000000"/>
              <w:left w:val="single" w:sz="2" w:space="0" w:color="000000"/>
              <w:bottom w:val="single" w:sz="12" w:space="0" w:color="000000"/>
              <w:right w:val="single" w:sz="12" w:space="0" w:color="000000"/>
            </w:tcBorders>
          </w:tcPr>
          <w:p w14:paraId="42B6933A" w14:textId="77777777" w:rsidR="00160EAC" w:rsidRPr="00160EAC" w:rsidRDefault="00160EAC" w:rsidP="00160EAC">
            <w:pPr>
              <w:kinsoku w:val="0"/>
              <w:overflowPunct w:val="0"/>
              <w:autoSpaceDE w:val="0"/>
              <w:autoSpaceDN w:val="0"/>
              <w:adjustRightInd w:val="0"/>
              <w:spacing w:before="27" w:line="240" w:lineRule="auto"/>
              <w:ind w:left="70" w:firstLine="0"/>
              <w:rPr>
                <w:rFonts w:ascii="Arial" w:hAnsi="Arial" w:cs="Arial"/>
                <w:sz w:val="18"/>
                <w:szCs w:val="18"/>
                <w:lang w:eastAsia="ru-RU"/>
              </w:rPr>
            </w:pPr>
            <w:r w:rsidRPr="00160EAC">
              <w:rPr>
                <w:rFonts w:ascii="Arial" w:hAnsi="Arial" w:cs="Arial"/>
                <w:sz w:val="18"/>
                <w:szCs w:val="18"/>
                <w:lang w:eastAsia="ru-RU"/>
              </w:rPr>
              <w:t>Выключение электропитания.</w:t>
            </w:r>
          </w:p>
        </w:tc>
      </w:tr>
      <w:tr w:rsidR="00160EAC" w:rsidRPr="00160EAC" w14:paraId="33BCFE54" w14:textId="77777777">
        <w:trPr>
          <w:trHeight w:val="1501"/>
        </w:trPr>
        <w:tc>
          <w:tcPr>
            <w:tcW w:w="9753" w:type="dxa"/>
            <w:gridSpan w:val="6"/>
            <w:tcBorders>
              <w:top w:val="single" w:sz="12" w:space="0" w:color="000000"/>
              <w:left w:val="single" w:sz="12" w:space="0" w:color="000000"/>
              <w:bottom w:val="single" w:sz="12" w:space="0" w:color="000000"/>
              <w:right w:val="single" w:sz="12" w:space="0" w:color="000000"/>
            </w:tcBorders>
          </w:tcPr>
          <w:p w14:paraId="7A880A08" w14:textId="77777777" w:rsidR="00160EAC" w:rsidRPr="00160EAC" w:rsidRDefault="00160EAC" w:rsidP="00160EAC">
            <w:pPr>
              <w:numPr>
                <w:ilvl w:val="0"/>
                <w:numId w:val="18"/>
              </w:numPr>
              <w:tabs>
                <w:tab w:val="left" w:pos="399"/>
              </w:tabs>
              <w:kinsoku w:val="0"/>
              <w:overflowPunct w:val="0"/>
              <w:autoSpaceDE w:val="0"/>
              <w:autoSpaceDN w:val="0"/>
              <w:adjustRightInd w:val="0"/>
              <w:spacing w:before="19" w:line="249" w:lineRule="auto"/>
              <w:ind w:right="25" w:firstLine="0"/>
              <w:jc w:val="both"/>
              <w:rPr>
                <w:rFonts w:ascii="Arial" w:hAnsi="Arial" w:cs="Arial"/>
                <w:sz w:val="16"/>
                <w:szCs w:val="16"/>
                <w:lang w:eastAsia="ru-RU"/>
              </w:rPr>
            </w:pPr>
            <w:r w:rsidRPr="00160EAC">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160EAC">
              <w:rPr>
                <w:rFonts w:ascii="Arial" w:hAnsi="Arial" w:cs="Arial"/>
                <w:spacing w:val="-4"/>
                <w:sz w:val="16"/>
                <w:szCs w:val="16"/>
                <w:lang w:eastAsia="ru-RU"/>
              </w:rPr>
              <w:t xml:space="preserve"> </w:t>
            </w:r>
            <w:r w:rsidRPr="00160EAC">
              <w:rPr>
                <w:rFonts w:ascii="Arial" w:hAnsi="Arial" w:cs="Arial"/>
                <w:sz w:val="16"/>
                <w:szCs w:val="16"/>
                <w:lang w:eastAsia="ru-RU"/>
              </w:rPr>
              <w:t>управления.</w:t>
            </w:r>
          </w:p>
          <w:p w14:paraId="4FF5DB8D" w14:textId="77777777" w:rsidR="00160EAC" w:rsidRPr="00160EAC" w:rsidRDefault="00160EAC" w:rsidP="00160EAC">
            <w:pPr>
              <w:numPr>
                <w:ilvl w:val="0"/>
                <w:numId w:val="18"/>
              </w:numPr>
              <w:tabs>
                <w:tab w:val="left" w:pos="399"/>
              </w:tabs>
              <w:kinsoku w:val="0"/>
              <w:overflowPunct w:val="0"/>
              <w:autoSpaceDE w:val="0"/>
              <w:autoSpaceDN w:val="0"/>
              <w:adjustRightInd w:val="0"/>
              <w:spacing w:before="76" w:line="247" w:lineRule="auto"/>
              <w:ind w:right="30" w:firstLine="0"/>
              <w:jc w:val="both"/>
              <w:rPr>
                <w:rFonts w:ascii="Arial" w:hAnsi="Arial" w:cs="Arial"/>
                <w:sz w:val="16"/>
                <w:szCs w:val="16"/>
                <w:lang w:eastAsia="ru-RU"/>
              </w:rPr>
            </w:pPr>
            <w:r w:rsidRPr="00160EAC">
              <w:rPr>
                <w:rFonts w:ascii="Arial" w:hAnsi="Arial" w:cs="Arial"/>
                <w:sz w:val="16"/>
                <w:szCs w:val="16"/>
                <w:lang w:eastAsia="ru-RU"/>
              </w:rPr>
              <w:t>Операции подачи бумаги с использованием лотка подачи бумаги или кассетного лотка для функций копирования и факсимильной связи соответствуют функции</w:t>
            </w:r>
            <w:r w:rsidRPr="00160EAC">
              <w:rPr>
                <w:rFonts w:ascii="Arial" w:hAnsi="Arial" w:cs="Arial"/>
                <w:spacing w:val="-7"/>
                <w:sz w:val="16"/>
                <w:szCs w:val="16"/>
                <w:lang w:eastAsia="ru-RU"/>
              </w:rPr>
              <w:t xml:space="preserve"> </w:t>
            </w:r>
            <w:r w:rsidRPr="00160EAC">
              <w:rPr>
                <w:rFonts w:ascii="Arial" w:hAnsi="Arial" w:cs="Arial"/>
                <w:sz w:val="16"/>
                <w:szCs w:val="16"/>
                <w:lang w:eastAsia="ru-RU"/>
              </w:rPr>
              <w:t>печати.</w:t>
            </w:r>
          </w:p>
          <w:p w14:paraId="25F499CC" w14:textId="77777777" w:rsidR="00160EAC" w:rsidRPr="00160EAC" w:rsidRDefault="00160EAC" w:rsidP="00160EAC">
            <w:pPr>
              <w:numPr>
                <w:ilvl w:val="0"/>
                <w:numId w:val="18"/>
              </w:numPr>
              <w:tabs>
                <w:tab w:val="left" w:pos="399"/>
              </w:tabs>
              <w:kinsoku w:val="0"/>
              <w:overflowPunct w:val="0"/>
              <w:autoSpaceDE w:val="0"/>
              <w:autoSpaceDN w:val="0"/>
              <w:adjustRightInd w:val="0"/>
              <w:spacing w:before="79" w:line="240" w:lineRule="auto"/>
              <w:ind w:firstLine="0"/>
              <w:jc w:val="both"/>
              <w:rPr>
                <w:rFonts w:ascii="Arial" w:hAnsi="Arial" w:cs="Arial"/>
                <w:sz w:val="16"/>
                <w:szCs w:val="16"/>
                <w:lang w:eastAsia="ru-RU"/>
              </w:rPr>
            </w:pPr>
            <w:r w:rsidRPr="00160EAC">
              <w:rPr>
                <w:rFonts w:ascii="Arial" w:hAnsi="Arial" w:cs="Arial"/>
                <w:sz w:val="16"/>
                <w:szCs w:val="16"/>
                <w:lang w:eastAsia="ru-RU"/>
              </w:rPr>
              <w:t>Элементы, зависящие от операционной системы,</w:t>
            </w:r>
            <w:r w:rsidRPr="00160EAC">
              <w:rPr>
                <w:rFonts w:ascii="Arial" w:hAnsi="Arial" w:cs="Arial"/>
                <w:spacing w:val="-3"/>
                <w:sz w:val="16"/>
                <w:szCs w:val="16"/>
                <w:lang w:eastAsia="ru-RU"/>
              </w:rPr>
              <w:t xml:space="preserve"> </w:t>
            </w:r>
            <w:r w:rsidRPr="00160EAC">
              <w:rPr>
                <w:rFonts w:ascii="Arial" w:hAnsi="Arial" w:cs="Arial"/>
                <w:sz w:val="16"/>
                <w:szCs w:val="16"/>
                <w:lang w:eastAsia="ru-RU"/>
              </w:rPr>
              <w:t>исключаются.</w:t>
            </w:r>
          </w:p>
        </w:tc>
      </w:tr>
    </w:tbl>
    <w:p w14:paraId="7475A079" w14:textId="77777777" w:rsidR="002162F6" w:rsidRDefault="002162F6" w:rsidP="00257FFB">
      <w:pPr>
        <w:pStyle w:val="1"/>
        <w:spacing w:before="0" w:after="0" w:line="240" w:lineRule="auto"/>
        <w:contextualSpacing/>
        <w:jc w:val="center"/>
        <w:rPr>
          <w:rFonts w:ascii="Arial" w:hAnsi="Arial" w:cs="Arial"/>
          <w:sz w:val="20"/>
          <w:szCs w:val="18"/>
        </w:rPr>
      </w:pPr>
    </w:p>
    <w:p w14:paraId="5F9A387E" w14:textId="77777777" w:rsidR="00160EAC" w:rsidRPr="00160EAC" w:rsidRDefault="00160EAC" w:rsidP="00160EAC">
      <w:pPr>
        <w:kinsoku w:val="0"/>
        <w:overflowPunct w:val="0"/>
        <w:autoSpaceDE w:val="0"/>
        <w:autoSpaceDN w:val="0"/>
        <w:adjustRightInd w:val="0"/>
        <w:spacing w:before="154" w:line="240" w:lineRule="auto"/>
        <w:ind w:left="3069" w:firstLine="0"/>
        <w:rPr>
          <w:rFonts w:ascii="Arial" w:hAnsi="Arial" w:cs="Arial"/>
          <w:b/>
          <w:bCs/>
          <w:sz w:val="20"/>
          <w:szCs w:val="20"/>
          <w:lang w:eastAsia="ru-RU"/>
        </w:rPr>
      </w:pPr>
      <w:r w:rsidRPr="00160EAC">
        <w:rPr>
          <w:rFonts w:ascii="Arial" w:hAnsi="Arial" w:cs="Arial"/>
          <w:b/>
          <w:bCs/>
          <w:sz w:val="20"/>
          <w:szCs w:val="20"/>
          <w:lang w:eastAsia="ru-RU"/>
        </w:rPr>
        <w:t>Таблица B.4 — Функция сканирования</w:t>
      </w:r>
    </w:p>
    <w:p w14:paraId="3A762166"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10"/>
          <w:szCs w:val="10"/>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298"/>
        <w:gridCol w:w="3101"/>
        <w:gridCol w:w="5352"/>
      </w:tblGrid>
      <w:tr w:rsidR="00160EAC" w:rsidRPr="00160EAC" w14:paraId="1A5948C5" w14:textId="77777777" w:rsidTr="00DA28AE">
        <w:trPr>
          <w:trHeight w:val="291"/>
        </w:trPr>
        <w:tc>
          <w:tcPr>
            <w:tcW w:w="1298" w:type="dxa"/>
            <w:tcBorders>
              <w:top w:val="single" w:sz="12" w:space="0" w:color="000000"/>
              <w:left w:val="single" w:sz="12" w:space="0" w:color="000000"/>
              <w:bottom w:val="double" w:sz="4" w:space="0" w:color="auto"/>
              <w:right w:val="single" w:sz="2" w:space="0" w:color="000000"/>
            </w:tcBorders>
          </w:tcPr>
          <w:p w14:paraId="60EC27E9" w14:textId="77777777" w:rsidR="00160EAC" w:rsidRPr="00160EAC" w:rsidRDefault="00160EAC" w:rsidP="00160EAC">
            <w:pPr>
              <w:kinsoku w:val="0"/>
              <w:overflowPunct w:val="0"/>
              <w:autoSpaceDE w:val="0"/>
              <w:autoSpaceDN w:val="0"/>
              <w:adjustRightInd w:val="0"/>
              <w:spacing w:before="44" w:line="240" w:lineRule="auto"/>
              <w:ind w:left="333" w:firstLine="0"/>
              <w:rPr>
                <w:rFonts w:ascii="Arial" w:hAnsi="Arial" w:cs="Arial"/>
                <w:b/>
                <w:bCs/>
                <w:sz w:val="18"/>
                <w:szCs w:val="18"/>
                <w:lang w:eastAsia="ru-RU"/>
              </w:rPr>
            </w:pPr>
            <w:r w:rsidRPr="00160EAC">
              <w:rPr>
                <w:rFonts w:ascii="Arial" w:hAnsi="Arial" w:cs="Arial"/>
                <w:b/>
                <w:bCs/>
                <w:sz w:val="18"/>
                <w:szCs w:val="18"/>
                <w:lang w:eastAsia="ru-RU"/>
              </w:rPr>
              <w:t>Задача</w:t>
            </w:r>
          </w:p>
        </w:tc>
        <w:tc>
          <w:tcPr>
            <w:tcW w:w="3101" w:type="dxa"/>
            <w:tcBorders>
              <w:top w:val="single" w:sz="12" w:space="0" w:color="000000"/>
              <w:left w:val="single" w:sz="2" w:space="0" w:color="000000"/>
              <w:bottom w:val="double" w:sz="4" w:space="0" w:color="auto"/>
              <w:right w:val="single" w:sz="2" w:space="0" w:color="000000"/>
            </w:tcBorders>
          </w:tcPr>
          <w:p w14:paraId="5EC3F806" w14:textId="77777777" w:rsidR="00160EAC" w:rsidRPr="00160EAC" w:rsidRDefault="00160EAC" w:rsidP="00160EAC">
            <w:pPr>
              <w:kinsoku w:val="0"/>
              <w:overflowPunct w:val="0"/>
              <w:autoSpaceDE w:val="0"/>
              <w:autoSpaceDN w:val="0"/>
              <w:adjustRightInd w:val="0"/>
              <w:spacing w:before="44" w:line="240" w:lineRule="auto"/>
              <w:ind w:left="1100" w:right="1069" w:firstLine="0"/>
              <w:jc w:val="center"/>
              <w:rPr>
                <w:rFonts w:ascii="Arial" w:hAnsi="Arial" w:cs="Arial"/>
                <w:b/>
                <w:bCs/>
                <w:sz w:val="18"/>
                <w:szCs w:val="18"/>
                <w:lang w:eastAsia="ru-RU"/>
              </w:rPr>
            </w:pPr>
            <w:r w:rsidRPr="00160EAC">
              <w:rPr>
                <w:rFonts w:ascii="Arial" w:hAnsi="Arial" w:cs="Arial"/>
                <w:b/>
                <w:bCs/>
                <w:sz w:val="18"/>
                <w:szCs w:val="18"/>
                <w:lang w:eastAsia="ru-RU"/>
              </w:rPr>
              <w:t>Операция</w:t>
            </w:r>
          </w:p>
        </w:tc>
        <w:tc>
          <w:tcPr>
            <w:tcW w:w="5352" w:type="dxa"/>
            <w:tcBorders>
              <w:top w:val="single" w:sz="12" w:space="0" w:color="000000"/>
              <w:left w:val="single" w:sz="2" w:space="0" w:color="000000"/>
              <w:bottom w:val="double" w:sz="4" w:space="0" w:color="auto"/>
              <w:right w:val="single" w:sz="12" w:space="0" w:color="000000"/>
            </w:tcBorders>
          </w:tcPr>
          <w:p w14:paraId="1F0EEAFA" w14:textId="77777777" w:rsidR="00160EAC" w:rsidRPr="00160EAC" w:rsidRDefault="00160EAC" w:rsidP="00160EAC">
            <w:pPr>
              <w:kinsoku w:val="0"/>
              <w:overflowPunct w:val="0"/>
              <w:autoSpaceDE w:val="0"/>
              <w:autoSpaceDN w:val="0"/>
              <w:adjustRightInd w:val="0"/>
              <w:spacing w:before="44" w:line="240" w:lineRule="auto"/>
              <w:ind w:left="1922" w:right="1881" w:firstLine="0"/>
              <w:jc w:val="center"/>
              <w:rPr>
                <w:rFonts w:ascii="Arial" w:hAnsi="Arial" w:cs="Arial"/>
                <w:b/>
                <w:bCs/>
                <w:sz w:val="18"/>
                <w:szCs w:val="18"/>
                <w:lang w:eastAsia="ru-RU"/>
              </w:rPr>
            </w:pPr>
            <w:r w:rsidRPr="00160EAC">
              <w:rPr>
                <w:rFonts w:ascii="Arial" w:hAnsi="Arial" w:cs="Arial"/>
                <w:b/>
                <w:bCs/>
                <w:sz w:val="18"/>
                <w:szCs w:val="18"/>
                <w:lang w:eastAsia="ru-RU"/>
              </w:rPr>
              <w:t>Этапы операции</w:t>
            </w:r>
          </w:p>
        </w:tc>
      </w:tr>
      <w:tr w:rsidR="00160EAC" w:rsidRPr="00160EAC" w14:paraId="2A369CD6" w14:textId="77777777" w:rsidTr="00DA28AE">
        <w:trPr>
          <w:trHeight w:val="289"/>
        </w:trPr>
        <w:tc>
          <w:tcPr>
            <w:tcW w:w="1298" w:type="dxa"/>
            <w:tcBorders>
              <w:top w:val="double" w:sz="4" w:space="0" w:color="auto"/>
              <w:left w:val="single" w:sz="12" w:space="0" w:color="000000"/>
              <w:bottom w:val="single" w:sz="6" w:space="0" w:color="000000"/>
              <w:right w:val="single" w:sz="6" w:space="0" w:color="000000"/>
            </w:tcBorders>
          </w:tcPr>
          <w:p w14:paraId="6E498023" w14:textId="77777777" w:rsidR="00160EAC" w:rsidRPr="00160EAC" w:rsidRDefault="00160EAC" w:rsidP="00160EAC">
            <w:pPr>
              <w:kinsoku w:val="0"/>
              <w:overflowPunct w:val="0"/>
              <w:autoSpaceDE w:val="0"/>
              <w:autoSpaceDN w:val="0"/>
              <w:adjustRightInd w:val="0"/>
              <w:spacing w:before="17" w:line="240" w:lineRule="auto"/>
              <w:ind w:left="56" w:firstLine="0"/>
              <w:rPr>
                <w:rFonts w:ascii="Arial" w:hAnsi="Arial" w:cs="Arial"/>
                <w:position w:val="6"/>
                <w:sz w:val="14"/>
                <w:szCs w:val="14"/>
                <w:lang w:eastAsia="ru-RU"/>
              </w:rPr>
            </w:pPr>
            <w:r w:rsidRPr="00160EAC">
              <w:rPr>
                <w:rFonts w:ascii="Arial" w:hAnsi="Arial" w:cs="Arial"/>
                <w:sz w:val="18"/>
                <w:szCs w:val="18"/>
                <w:lang w:eastAsia="ru-RU"/>
              </w:rPr>
              <w:t xml:space="preserve">Доступ </w:t>
            </w:r>
            <w:r w:rsidRPr="00160EAC">
              <w:rPr>
                <w:rFonts w:ascii="Arial" w:hAnsi="Arial" w:cs="Arial"/>
                <w:position w:val="6"/>
                <w:sz w:val="14"/>
                <w:szCs w:val="14"/>
                <w:lang w:eastAsia="ru-RU"/>
              </w:rPr>
              <w:t>a</w:t>
            </w:r>
          </w:p>
        </w:tc>
        <w:tc>
          <w:tcPr>
            <w:tcW w:w="3101" w:type="dxa"/>
            <w:tcBorders>
              <w:top w:val="double" w:sz="4" w:space="0" w:color="auto"/>
              <w:left w:val="single" w:sz="6" w:space="0" w:color="000000"/>
              <w:bottom w:val="single" w:sz="6" w:space="0" w:color="000000"/>
              <w:right w:val="single" w:sz="6" w:space="0" w:color="000000"/>
            </w:tcBorders>
          </w:tcPr>
          <w:p w14:paraId="14C59F00"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c>
          <w:tcPr>
            <w:tcW w:w="5352" w:type="dxa"/>
            <w:tcBorders>
              <w:top w:val="double" w:sz="4" w:space="0" w:color="auto"/>
              <w:left w:val="single" w:sz="6" w:space="0" w:color="000000"/>
              <w:bottom w:val="single" w:sz="6" w:space="0" w:color="000000"/>
              <w:right w:val="single" w:sz="12" w:space="0" w:color="000000"/>
            </w:tcBorders>
          </w:tcPr>
          <w:p w14:paraId="7C718635"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r>
      <w:tr w:rsidR="00160EAC" w:rsidRPr="00160EAC" w14:paraId="4A371E61"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0C2B81B5" w14:textId="77777777" w:rsidR="00160EAC" w:rsidRPr="00160EAC" w:rsidRDefault="00160EAC" w:rsidP="00160EAC">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160EAC">
              <w:rPr>
                <w:rFonts w:ascii="Arial" w:hAnsi="Arial" w:cs="Arial"/>
                <w:sz w:val="18"/>
                <w:szCs w:val="18"/>
                <w:lang w:eastAsia="ru-RU"/>
              </w:rPr>
              <w:t>Подготовка</w:t>
            </w:r>
          </w:p>
        </w:tc>
        <w:tc>
          <w:tcPr>
            <w:tcW w:w="3101" w:type="dxa"/>
            <w:tcBorders>
              <w:top w:val="single" w:sz="6" w:space="0" w:color="000000"/>
              <w:left w:val="single" w:sz="6" w:space="0" w:color="000000"/>
              <w:bottom w:val="single" w:sz="6" w:space="0" w:color="000000"/>
              <w:right w:val="single" w:sz="6" w:space="0" w:color="000000"/>
            </w:tcBorders>
          </w:tcPr>
          <w:p w14:paraId="7C1BA690" w14:textId="77777777" w:rsidR="00160EAC" w:rsidRPr="00160EAC" w:rsidRDefault="00160EAC" w:rsidP="00160EAC">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160EAC">
              <w:rPr>
                <w:rFonts w:ascii="Arial" w:hAnsi="Arial" w:cs="Arial"/>
                <w:sz w:val="18"/>
                <w:szCs w:val="18"/>
                <w:lang w:eastAsia="ru-RU"/>
              </w:rPr>
              <w:t>a) Управление электропитанием</w:t>
            </w:r>
          </w:p>
        </w:tc>
        <w:tc>
          <w:tcPr>
            <w:tcW w:w="5352" w:type="dxa"/>
            <w:tcBorders>
              <w:top w:val="single" w:sz="6" w:space="0" w:color="000000"/>
              <w:left w:val="single" w:sz="6" w:space="0" w:color="000000"/>
              <w:bottom w:val="single" w:sz="6" w:space="0" w:color="000000"/>
              <w:right w:val="single" w:sz="12" w:space="0" w:color="000000"/>
            </w:tcBorders>
          </w:tcPr>
          <w:p w14:paraId="4BD1C9CA"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Включение электропитания.</w:t>
            </w:r>
          </w:p>
        </w:tc>
      </w:tr>
      <w:tr w:rsidR="00160EAC" w:rsidRPr="00160EAC" w14:paraId="5D8A3173" w14:textId="77777777">
        <w:trPr>
          <w:trHeight w:val="289"/>
        </w:trPr>
        <w:tc>
          <w:tcPr>
            <w:tcW w:w="1298" w:type="dxa"/>
            <w:vMerge/>
            <w:tcBorders>
              <w:top w:val="nil"/>
              <w:left w:val="single" w:sz="12" w:space="0" w:color="000000"/>
              <w:bottom w:val="single" w:sz="6" w:space="0" w:color="000000"/>
              <w:right w:val="single" w:sz="6" w:space="0" w:color="000000"/>
            </w:tcBorders>
          </w:tcPr>
          <w:p w14:paraId="3F953A77"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5AF0CF28" w14:textId="77777777" w:rsidR="00160EAC" w:rsidRPr="00160EAC" w:rsidRDefault="00160EAC" w:rsidP="00160EAC">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160EAC">
              <w:rPr>
                <w:rFonts w:ascii="Arial" w:hAnsi="Arial" w:cs="Arial"/>
                <w:sz w:val="18"/>
                <w:szCs w:val="18"/>
                <w:lang w:eastAsia="ru-RU"/>
              </w:rPr>
              <w:t>b) Выравнивание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634808E5"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r>
      <w:tr w:rsidR="00160EAC" w:rsidRPr="00160EAC" w14:paraId="33CBA031" w14:textId="77777777">
        <w:trPr>
          <w:trHeight w:val="289"/>
        </w:trPr>
        <w:tc>
          <w:tcPr>
            <w:tcW w:w="1298" w:type="dxa"/>
            <w:vMerge/>
            <w:tcBorders>
              <w:top w:val="nil"/>
              <w:left w:val="single" w:sz="12" w:space="0" w:color="000000"/>
              <w:bottom w:val="single" w:sz="6" w:space="0" w:color="000000"/>
              <w:right w:val="single" w:sz="6" w:space="0" w:color="000000"/>
            </w:tcBorders>
          </w:tcPr>
          <w:p w14:paraId="1997F713"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75EE55C3" w14:textId="77777777" w:rsidR="00160EAC" w:rsidRPr="00160EAC" w:rsidRDefault="00160EAC" w:rsidP="00160EAC">
            <w:pPr>
              <w:kinsoku w:val="0"/>
              <w:overflowPunct w:val="0"/>
              <w:autoSpaceDE w:val="0"/>
              <w:autoSpaceDN w:val="0"/>
              <w:adjustRightInd w:val="0"/>
              <w:spacing w:before="39" w:line="240" w:lineRule="auto"/>
              <w:ind w:left="460" w:firstLine="0"/>
              <w:rPr>
                <w:rFonts w:ascii="Arial" w:hAnsi="Arial" w:cs="Arial"/>
                <w:sz w:val="18"/>
                <w:szCs w:val="18"/>
                <w:lang w:eastAsia="ru-RU"/>
              </w:rPr>
            </w:pPr>
            <w:r w:rsidRPr="00160EAC">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535D0D14"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Открытие ADF или верхней крышки стекла</w:t>
            </w:r>
            <w:r>
              <w:rPr>
                <w:rFonts w:ascii="Arial" w:hAnsi="Arial" w:cs="Arial"/>
                <w:sz w:val="18"/>
                <w:szCs w:val="18"/>
                <w:lang w:eastAsia="ru-RU"/>
              </w:rPr>
              <w:t xml:space="preserve"> </w:t>
            </w:r>
            <w:r w:rsidRPr="00160EAC">
              <w:rPr>
                <w:rFonts w:ascii="Arial" w:hAnsi="Arial" w:cs="Arial"/>
                <w:sz w:val="18"/>
                <w:szCs w:val="18"/>
                <w:lang w:eastAsia="ru-RU"/>
              </w:rPr>
              <w:t>экспонирования оригинала.</w:t>
            </w:r>
          </w:p>
        </w:tc>
      </w:tr>
      <w:tr w:rsidR="00160EAC" w:rsidRPr="00160EAC" w14:paraId="084D9D1E" w14:textId="77777777">
        <w:trPr>
          <w:trHeight w:val="289"/>
        </w:trPr>
        <w:tc>
          <w:tcPr>
            <w:tcW w:w="1298" w:type="dxa"/>
            <w:vMerge/>
            <w:tcBorders>
              <w:top w:val="nil"/>
              <w:left w:val="single" w:sz="12" w:space="0" w:color="000000"/>
              <w:bottom w:val="single" w:sz="6" w:space="0" w:color="000000"/>
              <w:right w:val="single" w:sz="6" w:space="0" w:color="000000"/>
            </w:tcBorders>
          </w:tcPr>
          <w:p w14:paraId="25CD4F2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5062F684"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7F98143E"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Размещение документа на стекле экспонирования оригинала.</w:t>
            </w:r>
          </w:p>
        </w:tc>
      </w:tr>
      <w:tr w:rsidR="00160EAC" w:rsidRPr="00160EAC" w14:paraId="3C4081AD" w14:textId="77777777">
        <w:trPr>
          <w:trHeight w:val="289"/>
        </w:trPr>
        <w:tc>
          <w:tcPr>
            <w:tcW w:w="1298" w:type="dxa"/>
            <w:vMerge/>
            <w:tcBorders>
              <w:top w:val="nil"/>
              <w:left w:val="single" w:sz="12" w:space="0" w:color="000000"/>
              <w:bottom w:val="single" w:sz="6" w:space="0" w:color="000000"/>
              <w:right w:val="single" w:sz="6" w:space="0" w:color="000000"/>
            </w:tcBorders>
          </w:tcPr>
          <w:p w14:paraId="24912E7D"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70B139CA"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5A02E60E"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Проверка положения выравнивания документа.</w:t>
            </w:r>
          </w:p>
        </w:tc>
      </w:tr>
      <w:tr w:rsidR="00160EAC" w:rsidRPr="00160EAC" w14:paraId="534554E0" w14:textId="77777777">
        <w:trPr>
          <w:trHeight w:val="289"/>
        </w:trPr>
        <w:tc>
          <w:tcPr>
            <w:tcW w:w="1298" w:type="dxa"/>
            <w:vMerge/>
            <w:tcBorders>
              <w:top w:val="nil"/>
              <w:left w:val="single" w:sz="12" w:space="0" w:color="000000"/>
              <w:bottom w:val="single" w:sz="6" w:space="0" w:color="000000"/>
              <w:right w:val="single" w:sz="6" w:space="0" w:color="000000"/>
            </w:tcBorders>
          </w:tcPr>
          <w:p w14:paraId="11BB947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643BE2DC"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687B0A41" w14:textId="77777777" w:rsidR="00160EAC" w:rsidRPr="00160EAC" w:rsidRDefault="00160EAC" w:rsidP="00160EAC">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160EAC">
              <w:rPr>
                <w:rFonts w:ascii="Arial" w:hAnsi="Arial" w:cs="Arial"/>
                <w:sz w:val="18"/>
                <w:szCs w:val="18"/>
                <w:lang w:eastAsia="ru-RU"/>
              </w:rPr>
              <w:t xml:space="preserve">Закрытие ADF или верхней крышки стекла экспонирования </w:t>
            </w:r>
            <w:r>
              <w:rPr>
                <w:rFonts w:ascii="Arial" w:hAnsi="Arial" w:cs="Arial"/>
                <w:sz w:val="18"/>
                <w:szCs w:val="18"/>
                <w:lang w:eastAsia="ru-RU"/>
              </w:rPr>
              <w:t xml:space="preserve"> </w:t>
            </w:r>
            <w:r w:rsidRPr="00160EAC">
              <w:rPr>
                <w:rFonts w:ascii="Arial" w:hAnsi="Arial" w:cs="Arial"/>
                <w:sz w:val="18"/>
                <w:szCs w:val="18"/>
                <w:lang w:eastAsia="ru-RU"/>
              </w:rPr>
              <w:t>оригинала.</w:t>
            </w:r>
          </w:p>
        </w:tc>
      </w:tr>
      <w:tr w:rsidR="00160EAC" w:rsidRPr="00160EAC" w14:paraId="3869CB74" w14:textId="77777777">
        <w:trPr>
          <w:trHeight w:val="290"/>
        </w:trPr>
        <w:tc>
          <w:tcPr>
            <w:tcW w:w="1298" w:type="dxa"/>
            <w:vMerge/>
            <w:tcBorders>
              <w:top w:val="nil"/>
              <w:left w:val="single" w:sz="12" w:space="0" w:color="000000"/>
              <w:bottom w:val="single" w:sz="6" w:space="0" w:color="000000"/>
              <w:right w:val="single" w:sz="6" w:space="0" w:color="000000"/>
            </w:tcBorders>
          </w:tcPr>
          <w:p w14:paraId="25D5F97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1CD0B0F0" w14:textId="77777777" w:rsidR="00160EAC" w:rsidRPr="00160EAC" w:rsidRDefault="00160EAC" w:rsidP="00160EAC">
            <w:pPr>
              <w:kinsoku w:val="0"/>
              <w:overflowPunct w:val="0"/>
              <w:autoSpaceDE w:val="0"/>
              <w:autoSpaceDN w:val="0"/>
              <w:adjustRightInd w:val="0"/>
              <w:spacing w:before="42" w:line="242" w:lineRule="auto"/>
              <w:ind w:left="864" w:right="206" w:hanging="404"/>
              <w:rPr>
                <w:rFonts w:ascii="Arial" w:hAnsi="Arial" w:cs="Arial"/>
                <w:sz w:val="18"/>
                <w:szCs w:val="18"/>
                <w:lang w:eastAsia="ru-RU"/>
              </w:rPr>
            </w:pPr>
            <w:r w:rsidRPr="00160EAC">
              <w:rPr>
                <w:rFonts w:ascii="Arial" w:hAnsi="Arial" w:cs="Arial"/>
                <w:sz w:val="18"/>
                <w:szCs w:val="18"/>
                <w:lang w:eastAsia="ru-RU"/>
              </w:rPr>
              <w:t>2) Лоток устройства автоматической подачи документов</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0D20A515" w14:textId="77777777" w:rsidR="00160EAC" w:rsidRPr="00160EAC" w:rsidRDefault="00160EAC" w:rsidP="00160EAC">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160EAC">
              <w:rPr>
                <w:rFonts w:ascii="Arial" w:hAnsi="Arial" w:cs="Arial"/>
                <w:sz w:val="18"/>
                <w:szCs w:val="18"/>
                <w:lang w:eastAsia="ru-RU"/>
              </w:rPr>
              <w:t>Размещение документа в ADF.</w:t>
            </w:r>
          </w:p>
        </w:tc>
      </w:tr>
      <w:tr w:rsidR="00160EAC" w:rsidRPr="00160EAC" w14:paraId="0F325063" w14:textId="77777777">
        <w:trPr>
          <w:trHeight w:val="292"/>
        </w:trPr>
        <w:tc>
          <w:tcPr>
            <w:tcW w:w="1298" w:type="dxa"/>
            <w:vMerge/>
            <w:tcBorders>
              <w:top w:val="nil"/>
              <w:left w:val="single" w:sz="12" w:space="0" w:color="000000"/>
              <w:bottom w:val="single" w:sz="6" w:space="0" w:color="000000"/>
              <w:right w:val="single" w:sz="6" w:space="0" w:color="000000"/>
            </w:tcBorders>
          </w:tcPr>
          <w:p w14:paraId="4DAEFD27"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4D329D1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29C1E9C7" w14:textId="77777777" w:rsidR="00160EAC" w:rsidRPr="00160EAC" w:rsidRDefault="00160EAC" w:rsidP="00160EAC">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160EAC">
              <w:rPr>
                <w:rFonts w:ascii="Arial" w:hAnsi="Arial" w:cs="Arial"/>
                <w:sz w:val="18"/>
                <w:szCs w:val="18"/>
                <w:lang w:eastAsia="ru-RU"/>
              </w:rPr>
              <w:t>Регулировка направляющих документа.</w:t>
            </w:r>
          </w:p>
        </w:tc>
      </w:tr>
      <w:tr w:rsidR="00160EAC" w:rsidRPr="00160EAC" w14:paraId="6A04CFC3" w14:textId="77777777">
        <w:trPr>
          <w:trHeight w:val="289"/>
        </w:trPr>
        <w:tc>
          <w:tcPr>
            <w:tcW w:w="1298" w:type="dxa"/>
            <w:vMerge/>
            <w:tcBorders>
              <w:top w:val="nil"/>
              <w:left w:val="single" w:sz="12" w:space="0" w:color="000000"/>
              <w:bottom w:val="single" w:sz="6" w:space="0" w:color="000000"/>
              <w:right w:val="single" w:sz="6" w:space="0" w:color="000000"/>
            </w:tcBorders>
          </w:tcPr>
          <w:p w14:paraId="18429852"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4DDA37A9"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47963F3D"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Проверка положения документа.</w:t>
            </w:r>
          </w:p>
        </w:tc>
      </w:tr>
      <w:tr w:rsidR="00160EAC" w:rsidRPr="00160EAC" w14:paraId="505580FA" w14:textId="77777777">
        <w:trPr>
          <w:trHeight w:val="289"/>
        </w:trPr>
        <w:tc>
          <w:tcPr>
            <w:tcW w:w="1298" w:type="dxa"/>
            <w:vMerge w:val="restart"/>
            <w:tcBorders>
              <w:top w:val="single" w:sz="6" w:space="0" w:color="000000"/>
              <w:left w:val="single" w:sz="12" w:space="0" w:color="000000"/>
              <w:bottom w:val="single" w:sz="6" w:space="0" w:color="000000"/>
              <w:right w:val="single" w:sz="6" w:space="0" w:color="000000"/>
            </w:tcBorders>
          </w:tcPr>
          <w:p w14:paraId="55A36C6A" w14:textId="77777777" w:rsidR="00160EAC" w:rsidRPr="00160EAC" w:rsidRDefault="00160EAC" w:rsidP="00160EAC">
            <w:pPr>
              <w:kinsoku w:val="0"/>
              <w:overflowPunct w:val="0"/>
              <w:autoSpaceDE w:val="0"/>
              <w:autoSpaceDN w:val="0"/>
              <w:adjustRightInd w:val="0"/>
              <w:spacing w:before="39" w:line="240" w:lineRule="auto"/>
              <w:ind w:left="56" w:right="234" w:firstLine="0"/>
              <w:rPr>
                <w:rFonts w:ascii="Arial" w:hAnsi="Arial" w:cs="Arial"/>
                <w:sz w:val="18"/>
                <w:szCs w:val="18"/>
                <w:lang w:eastAsia="ru-RU"/>
              </w:rPr>
            </w:pPr>
            <w:r w:rsidRPr="00160EAC">
              <w:rPr>
                <w:rFonts w:ascii="Arial" w:hAnsi="Arial" w:cs="Arial"/>
                <w:sz w:val="18"/>
                <w:szCs w:val="18"/>
                <w:lang w:eastAsia="ru-RU"/>
              </w:rPr>
              <w:t>Параметры задания</w:t>
            </w:r>
          </w:p>
        </w:tc>
        <w:tc>
          <w:tcPr>
            <w:tcW w:w="3101" w:type="dxa"/>
            <w:tcBorders>
              <w:top w:val="single" w:sz="6" w:space="0" w:color="000000"/>
              <w:left w:val="single" w:sz="6" w:space="0" w:color="000000"/>
              <w:bottom w:val="single" w:sz="6" w:space="0" w:color="000000"/>
              <w:right w:val="single" w:sz="6" w:space="0" w:color="000000"/>
            </w:tcBorders>
          </w:tcPr>
          <w:p w14:paraId="79831305" w14:textId="77777777" w:rsidR="00160EAC" w:rsidRPr="00160EAC" w:rsidRDefault="00160EAC" w:rsidP="00160EAC">
            <w:pPr>
              <w:kinsoku w:val="0"/>
              <w:overflowPunct w:val="0"/>
              <w:autoSpaceDE w:val="0"/>
              <w:autoSpaceDN w:val="0"/>
              <w:adjustRightInd w:val="0"/>
              <w:spacing w:before="17" w:line="240" w:lineRule="auto"/>
              <w:ind w:left="64" w:firstLine="0"/>
              <w:rPr>
                <w:rFonts w:ascii="Arial" w:hAnsi="Arial" w:cs="Arial"/>
                <w:position w:val="6"/>
                <w:sz w:val="14"/>
                <w:szCs w:val="14"/>
                <w:lang w:eastAsia="ru-RU"/>
              </w:rPr>
            </w:pPr>
            <w:r w:rsidRPr="00160EAC">
              <w:rPr>
                <w:rFonts w:ascii="Arial" w:hAnsi="Arial" w:cs="Arial"/>
                <w:sz w:val="18"/>
                <w:szCs w:val="18"/>
                <w:lang w:eastAsia="ru-RU"/>
              </w:rPr>
              <w:t xml:space="preserve">а) Выбор функции </w:t>
            </w:r>
            <w:r w:rsidRPr="00160EAC">
              <w:rPr>
                <w:rFonts w:ascii="Arial" w:hAnsi="Arial" w:cs="Arial"/>
                <w:position w:val="6"/>
                <w:sz w:val="14"/>
                <w:szCs w:val="14"/>
                <w:lang w:eastAsia="ru-RU"/>
              </w:rPr>
              <w:t>b</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347D91F7"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Выбор функции сканирования.</w:t>
            </w:r>
          </w:p>
        </w:tc>
      </w:tr>
      <w:tr w:rsidR="00160EAC" w:rsidRPr="00160EAC" w14:paraId="1BC25E89" w14:textId="77777777">
        <w:trPr>
          <w:trHeight w:val="498"/>
        </w:trPr>
        <w:tc>
          <w:tcPr>
            <w:tcW w:w="1298" w:type="dxa"/>
            <w:vMerge/>
            <w:tcBorders>
              <w:top w:val="nil"/>
              <w:left w:val="single" w:sz="12" w:space="0" w:color="000000"/>
              <w:bottom w:val="single" w:sz="6" w:space="0" w:color="000000"/>
              <w:right w:val="single" w:sz="6" w:space="0" w:color="000000"/>
            </w:tcBorders>
          </w:tcPr>
          <w:p w14:paraId="7B41E543"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2A053181" w14:textId="77777777" w:rsidR="00160EAC" w:rsidRPr="00160EAC" w:rsidRDefault="00160EAC" w:rsidP="00160EAC">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160EAC">
              <w:rPr>
                <w:rFonts w:ascii="Arial" w:hAnsi="Arial" w:cs="Arial"/>
                <w:sz w:val="18"/>
                <w:szCs w:val="18"/>
                <w:lang w:eastAsia="ru-RU"/>
              </w:rPr>
              <w:t>b) Запуск драйвера</w:t>
            </w:r>
          </w:p>
        </w:tc>
        <w:tc>
          <w:tcPr>
            <w:tcW w:w="5352" w:type="dxa"/>
            <w:tcBorders>
              <w:top w:val="single" w:sz="6" w:space="0" w:color="000000"/>
              <w:left w:val="single" w:sz="6" w:space="0" w:color="000000"/>
              <w:bottom w:val="single" w:sz="6" w:space="0" w:color="000000"/>
              <w:right w:val="single" w:sz="12" w:space="0" w:color="000000"/>
            </w:tcBorders>
          </w:tcPr>
          <w:p w14:paraId="2448E693" w14:textId="77777777" w:rsidR="00160EAC" w:rsidRPr="00160EAC" w:rsidRDefault="00160EAC" w:rsidP="00160EAC">
            <w:pPr>
              <w:kinsoku w:val="0"/>
              <w:overflowPunct w:val="0"/>
              <w:autoSpaceDE w:val="0"/>
              <w:autoSpaceDN w:val="0"/>
              <w:adjustRightInd w:val="0"/>
              <w:spacing w:before="39" w:line="240" w:lineRule="auto"/>
              <w:ind w:left="65" w:firstLine="0"/>
              <w:rPr>
                <w:rFonts w:ascii="Arial" w:hAnsi="Arial" w:cs="Arial"/>
                <w:sz w:val="18"/>
                <w:szCs w:val="18"/>
                <w:lang w:eastAsia="ru-RU"/>
              </w:rPr>
            </w:pPr>
            <w:r w:rsidRPr="00160EAC">
              <w:rPr>
                <w:rFonts w:ascii="Arial" w:hAnsi="Arial" w:cs="Arial"/>
                <w:sz w:val="18"/>
                <w:szCs w:val="18"/>
                <w:lang w:eastAsia="ru-RU"/>
              </w:rPr>
              <w:t>Запуск клиента (персональный компьютер), операции основного блока и драйвера сканера.</w:t>
            </w:r>
          </w:p>
        </w:tc>
      </w:tr>
      <w:tr w:rsidR="00160EAC" w:rsidRPr="00160EAC" w14:paraId="15777708" w14:textId="77777777">
        <w:trPr>
          <w:trHeight w:val="289"/>
        </w:trPr>
        <w:tc>
          <w:tcPr>
            <w:tcW w:w="1298" w:type="dxa"/>
            <w:vMerge/>
            <w:tcBorders>
              <w:top w:val="nil"/>
              <w:left w:val="single" w:sz="12" w:space="0" w:color="000000"/>
              <w:bottom w:val="single" w:sz="6" w:space="0" w:color="000000"/>
              <w:right w:val="single" w:sz="6" w:space="0" w:color="000000"/>
            </w:tcBorders>
          </w:tcPr>
          <w:p w14:paraId="0AB16C0A"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538A6CEF" w14:textId="77777777" w:rsidR="00160EAC" w:rsidRPr="00160EAC" w:rsidRDefault="00160EAC" w:rsidP="00160EAC">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160EAC">
              <w:rPr>
                <w:rFonts w:ascii="Arial" w:hAnsi="Arial" w:cs="Arial"/>
                <w:sz w:val="18"/>
                <w:szCs w:val="18"/>
                <w:lang w:eastAsia="ru-RU"/>
              </w:rPr>
              <w:t>с) Функция приложения</w:t>
            </w:r>
          </w:p>
        </w:tc>
        <w:tc>
          <w:tcPr>
            <w:tcW w:w="5352" w:type="dxa"/>
            <w:tcBorders>
              <w:top w:val="single" w:sz="6" w:space="0" w:color="000000"/>
              <w:left w:val="single" w:sz="6" w:space="0" w:color="000000"/>
              <w:bottom w:val="single" w:sz="6" w:space="0" w:color="000000"/>
              <w:right w:val="single" w:sz="12" w:space="0" w:color="000000"/>
            </w:tcBorders>
          </w:tcPr>
          <w:p w14:paraId="0081FA99" w14:textId="77777777" w:rsidR="00160EAC" w:rsidRPr="00160EAC" w:rsidRDefault="00160EAC" w:rsidP="00160EAC">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160EAC">
              <w:rPr>
                <w:rFonts w:ascii="Arial" w:hAnsi="Arial" w:cs="Arial"/>
                <w:sz w:val="18"/>
                <w:szCs w:val="18"/>
                <w:lang w:eastAsia="ru-RU"/>
              </w:rPr>
              <w:t>Настройка передачи.</w:t>
            </w:r>
          </w:p>
        </w:tc>
      </w:tr>
      <w:tr w:rsidR="00160EAC" w:rsidRPr="00160EAC" w14:paraId="06095BC2" w14:textId="77777777">
        <w:trPr>
          <w:trHeight w:val="501"/>
        </w:trPr>
        <w:tc>
          <w:tcPr>
            <w:tcW w:w="1298" w:type="dxa"/>
            <w:tcBorders>
              <w:top w:val="single" w:sz="6" w:space="0" w:color="000000"/>
              <w:left w:val="single" w:sz="12" w:space="0" w:color="000000"/>
              <w:bottom w:val="single" w:sz="6" w:space="0" w:color="000000"/>
              <w:right w:val="single" w:sz="6" w:space="0" w:color="000000"/>
            </w:tcBorders>
          </w:tcPr>
          <w:p w14:paraId="231E3145" w14:textId="77777777" w:rsidR="00160EAC" w:rsidRPr="00160EAC" w:rsidRDefault="00160EAC" w:rsidP="00160EAC">
            <w:pPr>
              <w:kinsoku w:val="0"/>
              <w:overflowPunct w:val="0"/>
              <w:autoSpaceDE w:val="0"/>
              <w:autoSpaceDN w:val="0"/>
              <w:adjustRightInd w:val="0"/>
              <w:spacing w:before="42" w:line="240" w:lineRule="auto"/>
              <w:ind w:left="56" w:firstLine="0"/>
              <w:rPr>
                <w:rFonts w:ascii="Arial" w:hAnsi="Arial" w:cs="Arial"/>
                <w:sz w:val="18"/>
                <w:szCs w:val="18"/>
                <w:lang w:eastAsia="ru-RU"/>
              </w:rPr>
            </w:pPr>
            <w:r w:rsidRPr="00160EAC">
              <w:rPr>
                <w:rFonts w:ascii="Arial" w:hAnsi="Arial" w:cs="Arial"/>
                <w:sz w:val="18"/>
                <w:szCs w:val="18"/>
                <w:lang w:eastAsia="ru-RU"/>
              </w:rPr>
              <w:t>Операция</w:t>
            </w:r>
          </w:p>
        </w:tc>
        <w:tc>
          <w:tcPr>
            <w:tcW w:w="3101" w:type="dxa"/>
            <w:tcBorders>
              <w:top w:val="single" w:sz="6" w:space="0" w:color="000000"/>
              <w:left w:val="single" w:sz="6" w:space="0" w:color="000000"/>
              <w:bottom w:val="single" w:sz="6" w:space="0" w:color="000000"/>
              <w:right w:val="single" w:sz="6" w:space="0" w:color="000000"/>
            </w:tcBorders>
          </w:tcPr>
          <w:p w14:paraId="5854EE5B" w14:textId="77777777" w:rsidR="00160EAC" w:rsidRPr="00160EAC" w:rsidRDefault="00160EAC" w:rsidP="00160EAC">
            <w:pPr>
              <w:kinsoku w:val="0"/>
              <w:overflowPunct w:val="0"/>
              <w:autoSpaceDE w:val="0"/>
              <w:autoSpaceDN w:val="0"/>
              <w:adjustRightInd w:val="0"/>
              <w:spacing w:before="42" w:line="240" w:lineRule="auto"/>
              <w:ind w:left="64" w:firstLine="0"/>
              <w:rPr>
                <w:rFonts w:ascii="Arial" w:hAnsi="Arial" w:cs="Arial"/>
                <w:sz w:val="18"/>
                <w:szCs w:val="18"/>
                <w:lang w:eastAsia="ru-RU"/>
              </w:rPr>
            </w:pPr>
            <w:r w:rsidRPr="00160EAC">
              <w:rPr>
                <w:rFonts w:ascii="Arial" w:hAnsi="Arial" w:cs="Arial"/>
                <w:sz w:val="18"/>
                <w:szCs w:val="18"/>
                <w:lang w:eastAsia="ru-RU"/>
              </w:rPr>
              <w:t>а) Запуск</w:t>
            </w:r>
          </w:p>
        </w:tc>
        <w:tc>
          <w:tcPr>
            <w:tcW w:w="5352" w:type="dxa"/>
            <w:tcBorders>
              <w:top w:val="single" w:sz="6" w:space="0" w:color="000000"/>
              <w:left w:val="single" w:sz="6" w:space="0" w:color="000000"/>
              <w:bottom w:val="single" w:sz="6" w:space="0" w:color="000000"/>
              <w:right w:val="single" w:sz="12" w:space="0" w:color="000000"/>
            </w:tcBorders>
          </w:tcPr>
          <w:p w14:paraId="4D4909CA" w14:textId="77777777" w:rsidR="00160EAC" w:rsidRPr="00160EAC" w:rsidRDefault="00160EAC" w:rsidP="00160EAC">
            <w:pPr>
              <w:kinsoku w:val="0"/>
              <w:overflowPunct w:val="0"/>
              <w:autoSpaceDE w:val="0"/>
              <w:autoSpaceDN w:val="0"/>
              <w:adjustRightInd w:val="0"/>
              <w:spacing w:before="42" w:line="240" w:lineRule="auto"/>
              <w:ind w:left="65" w:firstLine="0"/>
              <w:rPr>
                <w:rFonts w:ascii="Arial" w:hAnsi="Arial" w:cs="Arial"/>
                <w:sz w:val="18"/>
                <w:szCs w:val="18"/>
                <w:lang w:eastAsia="ru-RU"/>
              </w:rPr>
            </w:pPr>
            <w:r w:rsidRPr="00160EAC">
              <w:rPr>
                <w:rFonts w:ascii="Arial" w:hAnsi="Arial" w:cs="Arial"/>
                <w:sz w:val="18"/>
                <w:szCs w:val="18"/>
                <w:lang w:eastAsia="ru-RU"/>
              </w:rPr>
              <w:t>Нажатие кнопки выполнения задания с помощью персонального компьютера.</w:t>
            </w:r>
          </w:p>
        </w:tc>
      </w:tr>
      <w:tr w:rsidR="00160EAC" w:rsidRPr="00160EAC" w14:paraId="63F2FF89" w14:textId="77777777">
        <w:trPr>
          <w:trHeight w:val="282"/>
        </w:trPr>
        <w:tc>
          <w:tcPr>
            <w:tcW w:w="1298" w:type="dxa"/>
            <w:vMerge w:val="restart"/>
            <w:tcBorders>
              <w:top w:val="single" w:sz="6" w:space="0" w:color="000000"/>
              <w:left w:val="single" w:sz="12" w:space="0" w:color="000000"/>
              <w:bottom w:val="single" w:sz="12" w:space="0" w:color="000000"/>
              <w:right w:val="single" w:sz="6" w:space="0" w:color="000000"/>
            </w:tcBorders>
          </w:tcPr>
          <w:p w14:paraId="3011DEFE" w14:textId="77777777" w:rsidR="00160EAC" w:rsidRPr="00160EAC" w:rsidRDefault="00160EAC" w:rsidP="00160EAC">
            <w:pPr>
              <w:kinsoku w:val="0"/>
              <w:overflowPunct w:val="0"/>
              <w:autoSpaceDE w:val="0"/>
              <w:autoSpaceDN w:val="0"/>
              <w:adjustRightInd w:val="0"/>
              <w:spacing w:before="39" w:line="240" w:lineRule="auto"/>
              <w:ind w:left="56" w:firstLine="0"/>
              <w:rPr>
                <w:rFonts w:ascii="Arial" w:hAnsi="Arial" w:cs="Arial"/>
                <w:sz w:val="18"/>
                <w:szCs w:val="18"/>
                <w:lang w:eastAsia="ru-RU"/>
              </w:rPr>
            </w:pPr>
            <w:r w:rsidRPr="00160EAC">
              <w:rPr>
                <w:rFonts w:ascii="Arial" w:hAnsi="Arial" w:cs="Arial"/>
                <w:sz w:val="18"/>
                <w:szCs w:val="18"/>
                <w:lang w:eastAsia="ru-RU"/>
              </w:rPr>
              <w:t>Завершение</w:t>
            </w:r>
          </w:p>
        </w:tc>
        <w:tc>
          <w:tcPr>
            <w:tcW w:w="3101" w:type="dxa"/>
            <w:tcBorders>
              <w:top w:val="single" w:sz="6" w:space="0" w:color="000000"/>
              <w:left w:val="single" w:sz="6" w:space="0" w:color="000000"/>
              <w:bottom w:val="single" w:sz="6" w:space="0" w:color="000000"/>
              <w:right w:val="single" w:sz="6" w:space="0" w:color="000000"/>
            </w:tcBorders>
          </w:tcPr>
          <w:p w14:paraId="38A494FC" w14:textId="77777777" w:rsidR="00160EAC" w:rsidRPr="00160EAC" w:rsidRDefault="00160EAC" w:rsidP="00160EAC">
            <w:pPr>
              <w:kinsoku w:val="0"/>
              <w:overflowPunct w:val="0"/>
              <w:autoSpaceDE w:val="0"/>
              <w:autoSpaceDN w:val="0"/>
              <w:adjustRightInd w:val="0"/>
              <w:spacing w:before="39" w:line="240" w:lineRule="auto"/>
              <w:ind w:left="64" w:firstLine="0"/>
              <w:rPr>
                <w:rFonts w:ascii="Arial" w:hAnsi="Arial" w:cs="Arial"/>
                <w:sz w:val="18"/>
                <w:szCs w:val="18"/>
                <w:lang w:eastAsia="ru-RU"/>
              </w:rPr>
            </w:pPr>
            <w:r w:rsidRPr="00160EAC">
              <w:rPr>
                <w:rFonts w:ascii="Arial" w:hAnsi="Arial" w:cs="Arial"/>
                <w:sz w:val="18"/>
                <w:szCs w:val="18"/>
                <w:lang w:eastAsia="ru-RU"/>
              </w:rPr>
              <w:t>а) Извлечение документа</w:t>
            </w:r>
          </w:p>
        </w:tc>
        <w:tc>
          <w:tcPr>
            <w:tcW w:w="5352" w:type="dxa"/>
            <w:tcBorders>
              <w:top w:val="single" w:sz="6" w:space="0" w:color="000000"/>
              <w:left w:val="single" w:sz="6" w:space="0" w:color="000000"/>
              <w:bottom w:val="single" w:sz="6" w:space="0" w:color="000000"/>
              <w:right w:val="single" w:sz="12" w:space="0" w:color="000000"/>
            </w:tcBorders>
          </w:tcPr>
          <w:p w14:paraId="1CF451CE" w14:textId="77777777" w:rsidR="00160EAC" w:rsidRPr="00160EAC" w:rsidRDefault="00160EAC" w:rsidP="00160EAC">
            <w:pPr>
              <w:kinsoku w:val="0"/>
              <w:overflowPunct w:val="0"/>
              <w:autoSpaceDE w:val="0"/>
              <w:autoSpaceDN w:val="0"/>
              <w:adjustRightInd w:val="0"/>
              <w:spacing w:line="240" w:lineRule="auto"/>
              <w:ind w:firstLine="0"/>
              <w:rPr>
                <w:sz w:val="16"/>
                <w:szCs w:val="16"/>
                <w:lang w:eastAsia="ru-RU"/>
              </w:rPr>
            </w:pPr>
          </w:p>
        </w:tc>
      </w:tr>
      <w:tr w:rsidR="00160EAC" w:rsidRPr="00160EAC" w14:paraId="2452751F" w14:textId="77777777">
        <w:trPr>
          <w:trHeight w:val="274"/>
        </w:trPr>
        <w:tc>
          <w:tcPr>
            <w:tcW w:w="1298" w:type="dxa"/>
            <w:vMerge/>
            <w:tcBorders>
              <w:top w:val="nil"/>
              <w:left w:val="single" w:sz="12" w:space="0" w:color="000000"/>
              <w:bottom w:val="single" w:sz="12" w:space="0" w:color="000000"/>
              <w:right w:val="single" w:sz="6" w:space="0" w:color="000000"/>
            </w:tcBorders>
          </w:tcPr>
          <w:p w14:paraId="7C421158"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val="restart"/>
            <w:tcBorders>
              <w:top w:val="single" w:sz="6" w:space="0" w:color="000000"/>
              <w:left w:val="single" w:sz="6" w:space="0" w:color="000000"/>
              <w:bottom w:val="single" w:sz="6" w:space="0" w:color="000000"/>
              <w:right w:val="single" w:sz="6" w:space="0" w:color="000000"/>
            </w:tcBorders>
          </w:tcPr>
          <w:p w14:paraId="0DA0505D" w14:textId="77777777" w:rsidR="00160EAC" w:rsidRPr="00160EAC" w:rsidRDefault="00160EAC" w:rsidP="00160EAC">
            <w:pPr>
              <w:kinsoku w:val="0"/>
              <w:overflowPunct w:val="0"/>
              <w:autoSpaceDE w:val="0"/>
              <w:autoSpaceDN w:val="0"/>
              <w:adjustRightInd w:val="0"/>
              <w:spacing w:before="32" w:line="240" w:lineRule="auto"/>
              <w:ind w:left="460" w:firstLine="0"/>
              <w:rPr>
                <w:rFonts w:ascii="Arial" w:hAnsi="Arial" w:cs="Arial"/>
                <w:sz w:val="18"/>
                <w:szCs w:val="18"/>
                <w:lang w:eastAsia="ru-RU"/>
              </w:rPr>
            </w:pPr>
            <w:r w:rsidRPr="00160EAC">
              <w:rPr>
                <w:rFonts w:ascii="Arial" w:hAnsi="Arial" w:cs="Arial"/>
                <w:sz w:val="18"/>
                <w:szCs w:val="18"/>
                <w:lang w:eastAsia="ru-RU"/>
              </w:rPr>
              <w:t>1) Поверхность стекла</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5A37A8C5" w14:textId="77777777" w:rsidR="00160EAC" w:rsidRPr="00160EAC" w:rsidRDefault="00160EAC" w:rsidP="00160EAC">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160EAC">
              <w:rPr>
                <w:rFonts w:ascii="Arial" w:hAnsi="Arial" w:cs="Arial"/>
                <w:sz w:val="18"/>
                <w:szCs w:val="18"/>
                <w:lang w:eastAsia="ru-RU"/>
              </w:rPr>
              <w:t>Открытие ADF или верхней крышки стекла</w:t>
            </w:r>
            <w:r>
              <w:rPr>
                <w:rFonts w:ascii="Arial" w:hAnsi="Arial" w:cs="Arial"/>
                <w:sz w:val="18"/>
                <w:szCs w:val="18"/>
                <w:lang w:eastAsia="ru-RU"/>
              </w:rPr>
              <w:t xml:space="preserve"> </w:t>
            </w:r>
            <w:r w:rsidRPr="00160EAC">
              <w:rPr>
                <w:rFonts w:ascii="Arial" w:hAnsi="Arial" w:cs="Arial"/>
                <w:sz w:val="18"/>
                <w:szCs w:val="18"/>
                <w:lang w:eastAsia="ru-RU"/>
              </w:rPr>
              <w:t>экспонирования оригинала.</w:t>
            </w:r>
          </w:p>
        </w:tc>
      </w:tr>
      <w:tr w:rsidR="00160EAC" w:rsidRPr="00160EAC" w14:paraId="0D2F8722" w14:textId="77777777">
        <w:trPr>
          <w:trHeight w:val="275"/>
        </w:trPr>
        <w:tc>
          <w:tcPr>
            <w:tcW w:w="1298" w:type="dxa"/>
            <w:vMerge/>
            <w:tcBorders>
              <w:top w:val="nil"/>
              <w:left w:val="single" w:sz="12" w:space="0" w:color="000000"/>
              <w:bottom w:val="single" w:sz="12" w:space="0" w:color="000000"/>
              <w:right w:val="single" w:sz="6" w:space="0" w:color="000000"/>
            </w:tcBorders>
          </w:tcPr>
          <w:p w14:paraId="0A63DACA"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33CD3786"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62D7D5BC" w14:textId="77777777" w:rsidR="00160EAC" w:rsidRPr="00160EAC" w:rsidRDefault="00160EAC" w:rsidP="00160EAC">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160EAC">
              <w:rPr>
                <w:rFonts w:ascii="Arial" w:hAnsi="Arial" w:cs="Arial"/>
                <w:sz w:val="18"/>
                <w:szCs w:val="18"/>
                <w:lang w:eastAsia="ru-RU"/>
              </w:rPr>
              <w:t>Удаление документа со стекла экспонирования оригинала.</w:t>
            </w:r>
          </w:p>
        </w:tc>
      </w:tr>
      <w:tr w:rsidR="00160EAC" w:rsidRPr="00160EAC" w14:paraId="42ADD1D5" w14:textId="77777777">
        <w:trPr>
          <w:trHeight w:val="274"/>
        </w:trPr>
        <w:tc>
          <w:tcPr>
            <w:tcW w:w="1298" w:type="dxa"/>
            <w:vMerge/>
            <w:tcBorders>
              <w:top w:val="nil"/>
              <w:left w:val="single" w:sz="12" w:space="0" w:color="000000"/>
              <w:bottom w:val="single" w:sz="12" w:space="0" w:color="000000"/>
              <w:right w:val="single" w:sz="6" w:space="0" w:color="000000"/>
            </w:tcBorders>
          </w:tcPr>
          <w:p w14:paraId="735FE429"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vMerge/>
            <w:tcBorders>
              <w:top w:val="nil"/>
              <w:left w:val="single" w:sz="6" w:space="0" w:color="000000"/>
              <w:bottom w:val="single" w:sz="6" w:space="0" w:color="000000"/>
              <w:right w:val="single" w:sz="6" w:space="0" w:color="000000"/>
            </w:tcBorders>
          </w:tcPr>
          <w:p w14:paraId="40C0FDA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46D05DDD" w14:textId="77777777" w:rsidR="00160EAC" w:rsidRPr="00160EAC" w:rsidRDefault="00160EAC" w:rsidP="00160EAC">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160EAC">
              <w:rPr>
                <w:rFonts w:ascii="Arial" w:hAnsi="Arial" w:cs="Arial"/>
                <w:sz w:val="18"/>
                <w:szCs w:val="18"/>
                <w:lang w:eastAsia="ru-RU"/>
              </w:rPr>
              <w:t>Закрытие ADF или верхней крышки стекла</w:t>
            </w:r>
            <w:r>
              <w:rPr>
                <w:rFonts w:ascii="Arial" w:hAnsi="Arial" w:cs="Arial"/>
                <w:sz w:val="18"/>
                <w:szCs w:val="18"/>
                <w:lang w:eastAsia="ru-RU"/>
              </w:rPr>
              <w:t xml:space="preserve"> </w:t>
            </w:r>
            <w:r w:rsidRPr="00160EAC">
              <w:rPr>
                <w:rFonts w:ascii="Arial" w:hAnsi="Arial" w:cs="Arial"/>
                <w:sz w:val="18"/>
                <w:szCs w:val="18"/>
                <w:lang w:eastAsia="ru-RU"/>
              </w:rPr>
              <w:t>экспонирования оригинала.</w:t>
            </w:r>
          </w:p>
        </w:tc>
      </w:tr>
      <w:tr w:rsidR="00160EAC" w:rsidRPr="00160EAC" w14:paraId="72FE751B" w14:textId="77777777">
        <w:trPr>
          <w:trHeight w:val="718"/>
        </w:trPr>
        <w:tc>
          <w:tcPr>
            <w:tcW w:w="1298" w:type="dxa"/>
            <w:vMerge/>
            <w:tcBorders>
              <w:top w:val="nil"/>
              <w:left w:val="single" w:sz="12" w:space="0" w:color="000000"/>
              <w:bottom w:val="single" w:sz="12" w:space="0" w:color="000000"/>
              <w:right w:val="single" w:sz="6" w:space="0" w:color="000000"/>
            </w:tcBorders>
          </w:tcPr>
          <w:p w14:paraId="2157BD76"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6" w:space="0" w:color="000000"/>
              <w:right w:val="single" w:sz="6" w:space="0" w:color="000000"/>
            </w:tcBorders>
          </w:tcPr>
          <w:p w14:paraId="3E0C0C9E" w14:textId="77777777" w:rsidR="00160EAC" w:rsidRPr="00160EAC" w:rsidRDefault="00160EAC" w:rsidP="00160EAC">
            <w:pPr>
              <w:kinsoku w:val="0"/>
              <w:overflowPunct w:val="0"/>
              <w:autoSpaceDE w:val="0"/>
              <w:autoSpaceDN w:val="0"/>
              <w:adjustRightInd w:val="0"/>
              <w:spacing w:before="34" w:line="240" w:lineRule="auto"/>
              <w:ind w:left="864" w:right="816" w:hanging="404"/>
              <w:rPr>
                <w:rFonts w:ascii="Arial" w:hAnsi="Arial" w:cs="Arial"/>
                <w:sz w:val="18"/>
                <w:szCs w:val="18"/>
                <w:lang w:eastAsia="ru-RU"/>
              </w:rPr>
            </w:pPr>
            <w:r w:rsidRPr="00160EAC">
              <w:rPr>
                <w:rFonts w:ascii="Arial" w:hAnsi="Arial" w:cs="Arial"/>
                <w:sz w:val="18"/>
                <w:szCs w:val="18"/>
                <w:lang w:eastAsia="ru-RU"/>
              </w:rPr>
              <w:t>2) Лоток приёма оригинальных документов ADF</w:t>
            </w:r>
          </w:p>
        </w:tc>
        <w:tc>
          <w:tcPr>
            <w:tcW w:w="5352" w:type="dxa"/>
            <w:tcBorders>
              <w:top w:val="single" w:sz="6" w:space="0" w:color="000000"/>
              <w:left w:val="single" w:sz="6" w:space="0" w:color="000000"/>
              <w:bottom w:val="single" w:sz="6" w:space="0" w:color="000000"/>
              <w:right w:val="single" w:sz="12" w:space="0" w:color="000000"/>
            </w:tcBorders>
            <w:shd w:val="clear" w:color="auto" w:fill="E6E6E6"/>
          </w:tcPr>
          <w:p w14:paraId="6F4CDE71" w14:textId="77777777" w:rsidR="00160EAC" w:rsidRPr="00160EAC" w:rsidRDefault="00160EAC" w:rsidP="00160EAC">
            <w:pPr>
              <w:kinsoku w:val="0"/>
              <w:overflowPunct w:val="0"/>
              <w:autoSpaceDE w:val="0"/>
              <w:autoSpaceDN w:val="0"/>
              <w:adjustRightInd w:val="0"/>
              <w:spacing w:before="34" w:line="240" w:lineRule="auto"/>
              <w:ind w:left="65" w:firstLine="0"/>
              <w:rPr>
                <w:rFonts w:ascii="Arial" w:hAnsi="Arial" w:cs="Arial"/>
                <w:sz w:val="18"/>
                <w:szCs w:val="18"/>
                <w:lang w:eastAsia="ru-RU"/>
              </w:rPr>
            </w:pPr>
            <w:r w:rsidRPr="00160EAC">
              <w:rPr>
                <w:rFonts w:ascii="Arial" w:hAnsi="Arial" w:cs="Arial"/>
                <w:sz w:val="18"/>
                <w:szCs w:val="18"/>
                <w:lang w:eastAsia="ru-RU"/>
              </w:rPr>
              <w:t>Извлечение документа из ADF.</w:t>
            </w:r>
          </w:p>
        </w:tc>
      </w:tr>
      <w:tr w:rsidR="00160EAC" w:rsidRPr="00160EAC" w14:paraId="2A2F70C3" w14:textId="77777777">
        <w:trPr>
          <w:trHeight w:val="282"/>
        </w:trPr>
        <w:tc>
          <w:tcPr>
            <w:tcW w:w="1298" w:type="dxa"/>
            <w:vMerge/>
            <w:tcBorders>
              <w:top w:val="nil"/>
              <w:left w:val="single" w:sz="12" w:space="0" w:color="000000"/>
              <w:bottom w:val="single" w:sz="12" w:space="0" w:color="000000"/>
              <w:right w:val="single" w:sz="6" w:space="0" w:color="000000"/>
            </w:tcBorders>
          </w:tcPr>
          <w:p w14:paraId="26DF87EB" w14:textId="77777777" w:rsidR="00160EAC" w:rsidRPr="00160EAC" w:rsidRDefault="00160EAC" w:rsidP="00160EAC">
            <w:pPr>
              <w:kinsoku w:val="0"/>
              <w:overflowPunct w:val="0"/>
              <w:autoSpaceDE w:val="0"/>
              <w:autoSpaceDN w:val="0"/>
              <w:adjustRightInd w:val="0"/>
              <w:spacing w:before="8" w:line="240" w:lineRule="auto"/>
              <w:ind w:firstLine="0"/>
              <w:rPr>
                <w:rFonts w:ascii="Arial" w:hAnsi="Arial" w:cs="Arial"/>
                <w:b/>
                <w:bCs/>
                <w:sz w:val="2"/>
                <w:szCs w:val="2"/>
                <w:lang w:eastAsia="ru-RU"/>
              </w:rPr>
            </w:pPr>
          </w:p>
        </w:tc>
        <w:tc>
          <w:tcPr>
            <w:tcW w:w="3101" w:type="dxa"/>
            <w:tcBorders>
              <w:top w:val="single" w:sz="6" w:space="0" w:color="000000"/>
              <w:left w:val="single" w:sz="6" w:space="0" w:color="000000"/>
              <w:bottom w:val="single" w:sz="12" w:space="0" w:color="000000"/>
              <w:right w:val="single" w:sz="6" w:space="0" w:color="000000"/>
            </w:tcBorders>
          </w:tcPr>
          <w:p w14:paraId="686E06A1" w14:textId="77777777" w:rsidR="00160EAC" w:rsidRPr="00160EAC" w:rsidRDefault="00160EAC" w:rsidP="00160EAC">
            <w:pPr>
              <w:kinsoku w:val="0"/>
              <w:overflowPunct w:val="0"/>
              <w:autoSpaceDE w:val="0"/>
              <w:autoSpaceDN w:val="0"/>
              <w:adjustRightInd w:val="0"/>
              <w:spacing w:before="32" w:line="240" w:lineRule="auto"/>
              <w:ind w:left="64" w:firstLine="0"/>
              <w:rPr>
                <w:rFonts w:ascii="Arial" w:hAnsi="Arial" w:cs="Arial"/>
                <w:sz w:val="18"/>
                <w:szCs w:val="18"/>
                <w:lang w:eastAsia="ru-RU"/>
              </w:rPr>
            </w:pPr>
            <w:r w:rsidRPr="00160EAC">
              <w:rPr>
                <w:rFonts w:ascii="Arial" w:hAnsi="Arial" w:cs="Arial"/>
                <w:sz w:val="18"/>
                <w:szCs w:val="18"/>
                <w:lang w:eastAsia="ru-RU"/>
              </w:rPr>
              <w:t>b) Управление электропитанием</w:t>
            </w:r>
          </w:p>
        </w:tc>
        <w:tc>
          <w:tcPr>
            <w:tcW w:w="5352" w:type="dxa"/>
            <w:tcBorders>
              <w:top w:val="single" w:sz="6" w:space="0" w:color="000000"/>
              <w:left w:val="single" w:sz="6" w:space="0" w:color="000000"/>
              <w:bottom w:val="single" w:sz="12" w:space="0" w:color="000000"/>
              <w:right w:val="single" w:sz="12" w:space="0" w:color="000000"/>
            </w:tcBorders>
          </w:tcPr>
          <w:p w14:paraId="60013A89" w14:textId="77777777" w:rsidR="00160EAC" w:rsidRPr="00160EAC" w:rsidRDefault="00160EAC" w:rsidP="00160EAC">
            <w:pPr>
              <w:kinsoku w:val="0"/>
              <w:overflowPunct w:val="0"/>
              <w:autoSpaceDE w:val="0"/>
              <w:autoSpaceDN w:val="0"/>
              <w:adjustRightInd w:val="0"/>
              <w:spacing w:before="32" w:line="240" w:lineRule="auto"/>
              <w:ind w:left="65" w:firstLine="0"/>
              <w:rPr>
                <w:rFonts w:ascii="Arial" w:hAnsi="Arial" w:cs="Arial"/>
                <w:sz w:val="18"/>
                <w:szCs w:val="18"/>
                <w:lang w:eastAsia="ru-RU"/>
              </w:rPr>
            </w:pPr>
            <w:r w:rsidRPr="00160EAC">
              <w:rPr>
                <w:rFonts w:ascii="Arial" w:hAnsi="Arial" w:cs="Arial"/>
                <w:sz w:val="18"/>
                <w:szCs w:val="18"/>
                <w:lang w:eastAsia="ru-RU"/>
              </w:rPr>
              <w:t>Выключение электропитания.</w:t>
            </w:r>
          </w:p>
        </w:tc>
      </w:tr>
      <w:tr w:rsidR="00160EAC" w:rsidRPr="00160EAC" w14:paraId="57AC7604" w14:textId="77777777">
        <w:trPr>
          <w:trHeight w:val="1191"/>
        </w:trPr>
        <w:tc>
          <w:tcPr>
            <w:tcW w:w="9751" w:type="dxa"/>
            <w:gridSpan w:val="3"/>
            <w:tcBorders>
              <w:top w:val="single" w:sz="12" w:space="0" w:color="000000"/>
              <w:left w:val="single" w:sz="12" w:space="0" w:color="000000"/>
              <w:bottom w:val="single" w:sz="12" w:space="0" w:color="000000"/>
              <w:right w:val="single" w:sz="12" w:space="0" w:color="000000"/>
            </w:tcBorders>
          </w:tcPr>
          <w:p w14:paraId="7905BE41" w14:textId="77777777" w:rsidR="00160EAC" w:rsidRPr="00160EAC" w:rsidRDefault="00160EAC" w:rsidP="00160EAC">
            <w:pPr>
              <w:numPr>
                <w:ilvl w:val="0"/>
                <w:numId w:val="18"/>
              </w:numPr>
              <w:tabs>
                <w:tab w:val="left" w:pos="398"/>
              </w:tabs>
              <w:kinsoku w:val="0"/>
              <w:overflowPunct w:val="0"/>
              <w:autoSpaceDE w:val="0"/>
              <w:autoSpaceDN w:val="0"/>
              <w:adjustRightInd w:val="0"/>
              <w:spacing w:before="19" w:line="249" w:lineRule="auto"/>
              <w:ind w:right="24" w:firstLine="0"/>
              <w:jc w:val="both"/>
              <w:rPr>
                <w:rFonts w:ascii="Arial" w:hAnsi="Arial" w:cs="Arial"/>
                <w:sz w:val="16"/>
                <w:szCs w:val="16"/>
                <w:lang w:eastAsia="ru-RU"/>
              </w:rPr>
            </w:pPr>
            <w:r w:rsidRPr="00160EAC">
              <w:rPr>
                <w:rFonts w:ascii="Arial" w:hAnsi="Arial" w:cs="Arial"/>
                <w:sz w:val="16"/>
                <w:szCs w:val="16"/>
                <w:lang w:eastAsia="ru-RU"/>
              </w:rPr>
              <w:t>При выполнении основных операций, описанных выше, должны отсутствовать любые препятствия, мешающие доступу к элементам управления. Положение элементов управления должно быть легко различимо. Кроме того, должны быть различимы рабочие функции кнопок и других элементов</w:t>
            </w:r>
            <w:r w:rsidRPr="00160EAC">
              <w:rPr>
                <w:rFonts w:ascii="Arial" w:hAnsi="Arial" w:cs="Arial"/>
                <w:spacing w:val="-4"/>
                <w:sz w:val="16"/>
                <w:szCs w:val="16"/>
                <w:lang w:eastAsia="ru-RU"/>
              </w:rPr>
              <w:t xml:space="preserve"> </w:t>
            </w:r>
            <w:r w:rsidRPr="00160EAC">
              <w:rPr>
                <w:rFonts w:ascii="Arial" w:hAnsi="Arial" w:cs="Arial"/>
                <w:sz w:val="16"/>
                <w:szCs w:val="16"/>
                <w:lang w:eastAsia="ru-RU"/>
              </w:rPr>
              <w:t>управления.</w:t>
            </w:r>
          </w:p>
          <w:p w14:paraId="6C60C683" w14:textId="77777777" w:rsidR="00160EAC" w:rsidRPr="00160EAC" w:rsidRDefault="00160EAC" w:rsidP="00C24232">
            <w:pPr>
              <w:numPr>
                <w:ilvl w:val="0"/>
                <w:numId w:val="18"/>
              </w:numPr>
              <w:tabs>
                <w:tab w:val="left" w:pos="398"/>
              </w:tabs>
              <w:kinsoku w:val="0"/>
              <w:overflowPunct w:val="0"/>
              <w:autoSpaceDE w:val="0"/>
              <w:autoSpaceDN w:val="0"/>
              <w:adjustRightInd w:val="0"/>
              <w:spacing w:before="76" w:line="247" w:lineRule="auto"/>
              <w:ind w:right="26" w:firstLine="0"/>
              <w:jc w:val="both"/>
              <w:rPr>
                <w:rFonts w:ascii="Arial" w:hAnsi="Arial" w:cs="Arial"/>
                <w:sz w:val="16"/>
                <w:szCs w:val="16"/>
                <w:lang w:eastAsia="ru-RU"/>
              </w:rPr>
            </w:pPr>
            <w:r w:rsidRPr="00160EAC">
              <w:rPr>
                <w:rFonts w:ascii="Arial" w:hAnsi="Arial" w:cs="Arial"/>
                <w:sz w:val="16"/>
                <w:szCs w:val="16"/>
                <w:lang w:eastAsia="ru-RU"/>
              </w:rPr>
              <w:t xml:space="preserve">Если многофункциональное устройство </w:t>
            </w:r>
            <w:r w:rsidR="00C24232">
              <w:rPr>
                <w:rFonts w:ascii="Arial" w:hAnsi="Arial" w:cs="Arial"/>
                <w:sz w:val="16"/>
                <w:szCs w:val="16"/>
                <w:lang w:eastAsia="ru-RU"/>
              </w:rPr>
              <w:t>выполняет</w:t>
            </w:r>
            <w:r w:rsidRPr="00160EAC">
              <w:rPr>
                <w:rFonts w:ascii="Arial" w:hAnsi="Arial" w:cs="Arial"/>
                <w:sz w:val="16"/>
                <w:szCs w:val="16"/>
                <w:lang w:eastAsia="ru-RU"/>
              </w:rPr>
              <w:t xml:space="preserve"> несколько функций, пользователи </w:t>
            </w:r>
            <w:r w:rsidR="00C24232">
              <w:rPr>
                <w:rFonts w:ascii="Arial" w:hAnsi="Arial" w:cs="Arial"/>
                <w:sz w:val="16"/>
                <w:szCs w:val="16"/>
                <w:lang w:eastAsia="ru-RU"/>
              </w:rPr>
              <w:t>должны иметь возможность</w:t>
            </w:r>
            <w:r w:rsidRPr="00160EAC">
              <w:rPr>
                <w:rFonts w:ascii="Arial" w:hAnsi="Arial" w:cs="Arial"/>
                <w:sz w:val="16"/>
                <w:szCs w:val="16"/>
                <w:lang w:eastAsia="ru-RU"/>
              </w:rPr>
              <w:t xml:space="preserve"> выбрать необходимую функцию.</w:t>
            </w:r>
          </w:p>
        </w:tc>
      </w:tr>
    </w:tbl>
    <w:p w14:paraId="0E385CFC" w14:textId="77777777" w:rsidR="00160EAC" w:rsidRDefault="00160EAC" w:rsidP="00257FFB">
      <w:pPr>
        <w:pStyle w:val="1"/>
        <w:spacing w:before="0" w:after="0" w:line="240" w:lineRule="auto"/>
        <w:contextualSpacing/>
        <w:jc w:val="center"/>
        <w:rPr>
          <w:rFonts w:ascii="Arial" w:hAnsi="Arial" w:cs="Arial"/>
          <w:sz w:val="20"/>
          <w:szCs w:val="18"/>
        </w:rPr>
      </w:pPr>
    </w:p>
    <w:p w14:paraId="3BC1CBE6" w14:textId="63F61BD2" w:rsidR="00CE3F88" w:rsidRDefault="00CE3F88" w:rsidP="00257FFB">
      <w:pPr>
        <w:pStyle w:val="1"/>
        <w:spacing w:before="0" w:after="0" w:line="240" w:lineRule="auto"/>
        <w:contextualSpacing/>
        <w:jc w:val="center"/>
        <w:rPr>
          <w:rFonts w:ascii="Arial" w:hAnsi="Arial" w:cs="Arial"/>
          <w:sz w:val="20"/>
          <w:szCs w:val="18"/>
        </w:rPr>
      </w:pPr>
    </w:p>
    <w:p w14:paraId="73963E7F" w14:textId="77777777" w:rsidR="00CE3F88" w:rsidRPr="00CE3F88" w:rsidRDefault="00CE3F88" w:rsidP="00CE3F88"/>
    <w:p w14:paraId="4D03B07B" w14:textId="77777777" w:rsidR="00CE3F88" w:rsidRDefault="00CE3F88" w:rsidP="00257FFB">
      <w:pPr>
        <w:pStyle w:val="1"/>
        <w:spacing w:before="0" w:after="0" w:line="240" w:lineRule="auto"/>
        <w:contextualSpacing/>
        <w:jc w:val="center"/>
        <w:rPr>
          <w:rFonts w:ascii="Arial" w:hAnsi="Arial" w:cs="Arial"/>
          <w:sz w:val="20"/>
          <w:szCs w:val="18"/>
        </w:rPr>
      </w:pPr>
    </w:p>
    <w:p w14:paraId="2B4B0F76" w14:textId="77777777" w:rsidR="00CE3F88" w:rsidRDefault="00CE3F88" w:rsidP="00257FFB">
      <w:pPr>
        <w:pStyle w:val="1"/>
        <w:spacing w:before="0" w:after="0" w:line="240" w:lineRule="auto"/>
        <w:contextualSpacing/>
        <w:jc w:val="center"/>
        <w:rPr>
          <w:rFonts w:ascii="Arial" w:hAnsi="Arial" w:cs="Arial"/>
          <w:sz w:val="20"/>
          <w:szCs w:val="18"/>
        </w:rPr>
      </w:pPr>
    </w:p>
    <w:p w14:paraId="6C09663F" w14:textId="77777777" w:rsidR="00CE3F88" w:rsidRDefault="00CE3F88" w:rsidP="00257FFB">
      <w:pPr>
        <w:pStyle w:val="1"/>
        <w:spacing w:before="0" w:after="0" w:line="240" w:lineRule="auto"/>
        <w:contextualSpacing/>
        <w:jc w:val="center"/>
        <w:rPr>
          <w:rFonts w:ascii="Arial" w:hAnsi="Arial" w:cs="Arial"/>
          <w:sz w:val="20"/>
          <w:szCs w:val="18"/>
        </w:rPr>
      </w:pPr>
    </w:p>
    <w:bookmarkEnd w:id="31"/>
    <w:bookmarkEnd w:id="32"/>
    <w:p w14:paraId="241B49B3" w14:textId="55728545" w:rsidR="003B4FB5" w:rsidRDefault="003B4FB5">
      <w:pPr>
        <w:spacing w:line="240" w:lineRule="auto"/>
        <w:ind w:firstLine="0"/>
        <w:rPr>
          <w:rFonts w:ascii="Arial" w:hAnsi="Arial" w:cs="Arial"/>
          <w:b/>
          <w:szCs w:val="28"/>
          <w:lang w:val="en-US"/>
        </w:rPr>
      </w:pPr>
      <w:r>
        <w:rPr>
          <w:rFonts w:ascii="Arial" w:hAnsi="Arial" w:cs="Arial"/>
          <w:b/>
          <w:szCs w:val="28"/>
          <w:lang w:val="en-US"/>
        </w:rPr>
        <w:br w:type="page"/>
      </w:r>
    </w:p>
    <w:p w14:paraId="4DFBF827" w14:textId="77777777" w:rsidR="003B4FB5" w:rsidRDefault="003B4FB5">
      <w:pPr>
        <w:spacing w:line="240" w:lineRule="auto"/>
        <w:ind w:firstLine="0"/>
        <w:rPr>
          <w:rFonts w:ascii="Arial" w:hAnsi="Arial" w:cs="Arial"/>
          <w:b/>
          <w:szCs w:val="28"/>
          <w:lang w:val="en-US"/>
        </w:rPr>
      </w:pPr>
    </w:p>
    <w:p w14:paraId="70ADC518" w14:textId="77777777" w:rsidR="003B4FB5" w:rsidRDefault="003B4FB5">
      <w:pPr>
        <w:spacing w:line="240" w:lineRule="auto"/>
        <w:ind w:firstLine="0"/>
        <w:rPr>
          <w:rFonts w:ascii="Arial" w:hAnsi="Arial" w:cs="Arial"/>
          <w:b/>
          <w:szCs w:val="28"/>
          <w:lang w:val="en-US"/>
        </w:rPr>
      </w:pPr>
    </w:p>
    <w:p w14:paraId="059B2E05" w14:textId="77777777" w:rsidR="003B4FB5" w:rsidRPr="00904447" w:rsidRDefault="003B4FB5" w:rsidP="003B4FB5">
      <w:pPr>
        <w:pStyle w:val="af3"/>
        <w:spacing w:line="240" w:lineRule="auto"/>
        <w:ind w:left="0" w:firstLine="0"/>
        <w:jc w:val="center"/>
        <w:rPr>
          <w:rFonts w:ascii="Arial" w:hAnsi="Arial" w:cs="Arial"/>
          <w:b/>
          <w:szCs w:val="28"/>
        </w:rPr>
      </w:pPr>
      <w:r w:rsidRPr="00904447">
        <w:rPr>
          <w:rFonts w:ascii="Arial" w:hAnsi="Arial" w:cs="Arial"/>
          <w:b/>
          <w:szCs w:val="28"/>
        </w:rPr>
        <w:t>Приложение ДА</w:t>
      </w:r>
    </w:p>
    <w:p w14:paraId="2D41325D" w14:textId="77777777" w:rsidR="003B4FB5" w:rsidRPr="00904447" w:rsidRDefault="003B4FB5" w:rsidP="003B4FB5">
      <w:pPr>
        <w:spacing w:line="240" w:lineRule="auto"/>
        <w:ind w:firstLine="0"/>
        <w:jc w:val="center"/>
        <w:rPr>
          <w:rFonts w:ascii="Arial" w:hAnsi="Arial" w:cs="Arial"/>
          <w:b/>
          <w:szCs w:val="28"/>
        </w:rPr>
      </w:pPr>
      <w:r w:rsidRPr="00904447">
        <w:rPr>
          <w:rFonts w:ascii="Arial" w:hAnsi="Arial" w:cs="Arial"/>
          <w:b/>
          <w:szCs w:val="28"/>
        </w:rPr>
        <w:t>(справочное)</w:t>
      </w:r>
    </w:p>
    <w:p w14:paraId="3935DB44" w14:textId="77777777" w:rsidR="003B4FB5" w:rsidRPr="00904447" w:rsidRDefault="003B4FB5" w:rsidP="003B4FB5">
      <w:pPr>
        <w:spacing w:line="240" w:lineRule="auto"/>
        <w:ind w:firstLine="0"/>
        <w:jc w:val="center"/>
        <w:rPr>
          <w:rFonts w:ascii="Arial" w:hAnsi="Arial" w:cs="Arial"/>
          <w:b/>
          <w:sz w:val="24"/>
        </w:rPr>
      </w:pPr>
    </w:p>
    <w:p w14:paraId="622980DA" w14:textId="77777777" w:rsidR="003B4FB5" w:rsidRPr="00904447" w:rsidRDefault="003B4FB5" w:rsidP="003B4FB5">
      <w:pPr>
        <w:autoSpaceDE w:val="0"/>
        <w:autoSpaceDN w:val="0"/>
        <w:adjustRightInd w:val="0"/>
        <w:spacing w:after="120" w:line="240" w:lineRule="auto"/>
        <w:ind w:firstLine="0"/>
        <w:jc w:val="center"/>
        <w:rPr>
          <w:rFonts w:ascii="Arial" w:hAnsi="Arial" w:cs="Arial"/>
          <w:b/>
          <w:sz w:val="24"/>
        </w:rPr>
      </w:pPr>
      <w:r w:rsidRPr="00904447">
        <w:rPr>
          <w:rFonts w:ascii="Arial" w:hAnsi="Arial" w:cs="Arial"/>
          <w:b/>
          <w:sz w:val="24"/>
        </w:rPr>
        <w:t>Сведения о соответствии ссылочных международных стандартов национальным</w:t>
      </w:r>
      <w:r w:rsidRPr="00904447">
        <w:rPr>
          <w:rFonts w:ascii="Arial" w:eastAsia="Times New Roman" w:hAnsi="Arial" w:cs="Arial"/>
          <w:sz w:val="24"/>
        </w:rPr>
        <w:t xml:space="preserve"> </w:t>
      </w:r>
      <w:r w:rsidRPr="00904447">
        <w:rPr>
          <w:rFonts w:ascii="Arial" w:eastAsia="Times New Roman" w:hAnsi="Arial" w:cs="Arial"/>
          <w:b/>
          <w:sz w:val="24"/>
        </w:rPr>
        <w:t>и межгосударственным</w:t>
      </w:r>
      <w:r w:rsidRPr="00904447">
        <w:rPr>
          <w:rFonts w:ascii="Arial" w:hAnsi="Arial" w:cs="Arial"/>
          <w:b/>
          <w:sz w:val="24"/>
        </w:rPr>
        <w:t xml:space="preserve"> стандартам</w:t>
      </w:r>
    </w:p>
    <w:p w14:paraId="6D4115BE" w14:textId="77777777" w:rsidR="003B4FB5" w:rsidRPr="00904447" w:rsidRDefault="003B4FB5" w:rsidP="003B4FB5">
      <w:pPr>
        <w:autoSpaceDE w:val="0"/>
        <w:autoSpaceDN w:val="0"/>
        <w:adjustRightInd w:val="0"/>
        <w:spacing w:line="240" w:lineRule="auto"/>
        <w:ind w:firstLine="0"/>
        <w:rPr>
          <w:rFonts w:ascii="Arial" w:hAnsi="Arial" w:cs="Arial"/>
          <w:sz w:val="24"/>
        </w:rPr>
      </w:pPr>
      <w:r w:rsidRPr="00904447">
        <w:rPr>
          <w:rFonts w:ascii="Arial" w:hAnsi="Arial" w:cs="Arial"/>
          <w:spacing w:val="40"/>
          <w:sz w:val="24"/>
        </w:rPr>
        <w:t xml:space="preserve">Таблица </w:t>
      </w:r>
      <w:r w:rsidRPr="00904447">
        <w:rPr>
          <w:rFonts w:ascii="Arial" w:hAnsi="Arial" w:cs="Arial"/>
          <w:sz w:val="24"/>
        </w:rPr>
        <w:t>ДА.1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24"/>
        <w:gridCol w:w="4965"/>
      </w:tblGrid>
      <w:tr w:rsidR="003B4FB5" w:rsidRPr="00904447" w14:paraId="2D74EF18" w14:textId="77777777" w:rsidTr="00ED20E6">
        <w:tc>
          <w:tcPr>
            <w:tcW w:w="2708" w:type="dxa"/>
            <w:tcBorders>
              <w:bottom w:val="double" w:sz="4" w:space="0" w:color="auto"/>
            </w:tcBorders>
          </w:tcPr>
          <w:p w14:paraId="74EBFF19" w14:textId="77777777" w:rsidR="003B4FB5" w:rsidRPr="00904447" w:rsidRDefault="003B4FB5" w:rsidP="00ED20E6">
            <w:pPr>
              <w:autoSpaceDE w:val="0"/>
              <w:autoSpaceDN w:val="0"/>
              <w:adjustRightInd w:val="0"/>
              <w:spacing w:line="240" w:lineRule="auto"/>
              <w:ind w:firstLine="0"/>
              <w:jc w:val="center"/>
              <w:rPr>
                <w:rFonts w:ascii="Arial" w:hAnsi="Arial" w:cs="Arial"/>
                <w:sz w:val="24"/>
              </w:rPr>
            </w:pPr>
            <w:r w:rsidRPr="00904447">
              <w:rPr>
                <w:rFonts w:ascii="Arial" w:hAnsi="Arial" w:cs="Arial"/>
                <w:sz w:val="24"/>
              </w:rPr>
              <w:t>Обозначение ссылочного международного стандарта</w:t>
            </w:r>
          </w:p>
        </w:tc>
        <w:tc>
          <w:tcPr>
            <w:tcW w:w="1824" w:type="dxa"/>
            <w:tcBorders>
              <w:bottom w:val="double" w:sz="4" w:space="0" w:color="auto"/>
            </w:tcBorders>
          </w:tcPr>
          <w:p w14:paraId="1CA663A3" w14:textId="77777777" w:rsidR="003B4FB5" w:rsidRPr="00904447" w:rsidRDefault="003B4FB5" w:rsidP="00ED20E6">
            <w:pPr>
              <w:autoSpaceDE w:val="0"/>
              <w:autoSpaceDN w:val="0"/>
              <w:adjustRightInd w:val="0"/>
              <w:spacing w:line="240" w:lineRule="auto"/>
              <w:ind w:firstLine="0"/>
              <w:jc w:val="center"/>
              <w:rPr>
                <w:rFonts w:ascii="Arial" w:hAnsi="Arial" w:cs="Arial"/>
                <w:sz w:val="24"/>
              </w:rPr>
            </w:pPr>
            <w:r w:rsidRPr="00904447">
              <w:rPr>
                <w:rFonts w:ascii="Arial" w:hAnsi="Arial" w:cs="Arial"/>
                <w:sz w:val="24"/>
              </w:rPr>
              <w:t>Степень соответствия</w:t>
            </w:r>
          </w:p>
        </w:tc>
        <w:tc>
          <w:tcPr>
            <w:tcW w:w="4965" w:type="dxa"/>
            <w:tcBorders>
              <w:bottom w:val="double" w:sz="4" w:space="0" w:color="auto"/>
            </w:tcBorders>
          </w:tcPr>
          <w:p w14:paraId="364919F0" w14:textId="77777777" w:rsidR="003B4FB5" w:rsidRPr="00904447" w:rsidRDefault="003B4FB5" w:rsidP="00ED20E6">
            <w:pPr>
              <w:autoSpaceDE w:val="0"/>
              <w:autoSpaceDN w:val="0"/>
              <w:adjustRightInd w:val="0"/>
              <w:spacing w:line="240" w:lineRule="auto"/>
              <w:ind w:firstLine="0"/>
              <w:jc w:val="center"/>
              <w:rPr>
                <w:rFonts w:ascii="Arial" w:hAnsi="Arial" w:cs="Arial"/>
                <w:sz w:val="24"/>
              </w:rPr>
            </w:pPr>
            <w:r w:rsidRPr="00904447">
              <w:rPr>
                <w:rFonts w:ascii="Arial" w:hAnsi="Arial" w:cs="Arial"/>
                <w:sz w:val="24"/>
              </w:rPr>
              <w:t>Обозначение и наименование соответствующего национального/</w:t>
            </w:r>
            <w:r w:rsidRPr="00904447">
              <w:rPr>
                <w:rFonts w:ascii="Arial" w:eastAsia="Times New Roman" w:hAnsi="Arial" w:cs="Arial"/>
                <w:sz w:val="24"/>
              </w:rPr>
              <w:t>межгосударственного</w:t>
            </w:r>
            <w:r w:rsidRPr="00904447">
              <w:rPr>
                <w:rFonts w:ascii="Arial" w:hAnsi="Arial" w:cs="Arial"/>
                <w:sz w:val="24"/>
              </w:rPr>
              <w:t xml:space="preserve"> стандарта</w:t>
            </w:r>
          </w:p>
        </w:tc>
      </w:tr>
      <w:tr w:rsidR="003B4FB5" w:rsidRPr="00904447" w14:paraId="53BC76CD" w14:textId="77777777" w:rsidTr="00ED20E6">
        <w:tc>
          <w:tcPr>
            <w:tcW w:w="2708" w:type="dxa"/>
            <w:tcBorders>
              <w:top w:val="single" w:sz="4" w:space="0" w:color="auto"/>
              <w:bottom w:val="single" w:sz="4" w:space="0" w:color="auto"/>
            </w:tcBorders>
          </w:tcPr>
          <w:p w14:paraId="7A053C90"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lang w:val="en-US"/>
              </w:rPr>
              <w:t>ISO/IEC Guide 71:2001</w:t>
            </w:r>
          </w:p>
        </w:tc>
        <w:tc>
          <w:tcPr>
            <w:tcW w:w="1824" w:type="dxa"/>
            <w:tcBorders>
              <w:top w:val="single" w:sz="4" w:space="0" w:color="auto"/>
              <w:bottom w:val="single" w:sz="4" w:space="0" w:color="auto"/>
            </w:tcBorders>
          </w:tcPr>
          <w:p w14:paraId="35F16024" w14:textId="77777777" w:rsidR="003B4FB5" w:rsidRPr="00904447" w:rsidRDefault="003B4FB5" w:rsidP="00ED20E6">
            <w:pPr>
              <w:autoSpaceDE w:val="0"/>
              <w:autoSpaceDN w:val="0"/>
              <w:adjustRightInd w:val="0"/>
              <w:spacing w:line="240" w:lineRule="auto"/>
              <w:ind w:firstLine="0"/>
              <w:jc w:val="center"/>
              <w:rPr>
                <w:rFonts w:ascii="Arial" w:hAnsi="Arial" w:cs="Arial"/>
                <w:sz w:val="24"/>
                <w:lang w:val="en-US"/>
              </w:rPr>
            </w:pPr>
            <w:r w:rsidRPr="00904447">
              <w:rPr>
                <w:rFonts w:ascii="Arial" w:hAnsi="Arial" w:cs="Arial"/>
                <w:sz w:val="24"/>
                <w:lang w:val="en-US"/>
              </w:rPr>
              <w:t>IDT</w:t>
            </w:r>
          </w:p>
        </w:tc>
        <w:tc>
          <w:tcPr>
            <w:tcW w:w="4965" w:type="dxa"/>
            <w:tcBorders>
              <w:top w:val="single" w:sz="4" w:space="0" w:color="auto"/>
              <w:bottom w:val="single" w:sz="4" w:space="0" w:color="auto"/>
            </w:tcBorders>
          </w:tcPr>
          <w:p w14:paraId="08021A6D"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rPr>
              <w:t>ГОСТ Р 54937-2012/Руководство ИСО/МЭК 71:2001 Руководящие указания для разработчиков стандартов, направленные на удовлетворение потребностей пожилых людей и инвалидов</w:t>
            </w:r>
          </w:p>
        </w:tc>
      </w:tr>
      <w:tr w:rsidR="003B4FB5" w:rsidRPr="00904447" w14:paraId="0CC98891" w14:textId="77777777" w:rsidTr="00ED20E6">
        <w:tc>
          <w:tcPr>
            <w:tcW w:w="2708" w:type="dxa"/>
            <w:tcBorders>
              <w:top w:val="single" w:sz="4" w:space="0" w:color="auto"/>
              <w:bottom w:val="single" w:sz="4" w:space="0" w:color="auto"/>
            </w:tcBorders>
          </w:tcPr>
          <w:p w14:paraId="002680F3"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lang w:val="en-US"/>
              </w:rPr>
              <w:t>ISO 9241-20:2008</w:t>
            </w:r>
          </w:p>
        </w:tc>
        <w:tc>
          <w:tcPr>
            <w:tcW w:w="1824" w:type="dxa"/>
            <w:tcBorders>
              <w:top w:val="single" w:sz="4" w:space="0" w:color="auto"/>
              <w:bottom w:val="single" w:sz="4" w:space="0" w:color="auto"/>
            </w:tcBorders>
          </w:tcPr>
          <w:p w14:paraId="602DA206" w14:textId="77777777" w:rsidR="003B4FB5" w:rsidRPr="00904447" w:rsidRDefault="003B4FB5" w:rsidP="00ED20E6">
            <w:pPr>
              <w:autoSpaceDE w:val="0"/>
              <w:autoSpaceDN w:val="0"/>
              <w:adjustRightInd w:val="0"/>
              <w:spacing w:line="240" w:lineRule="auto"/>
              <w:ind w:firstLine="0"/>
              <w:jc w:val="center"/>
              <w:rPr>
                <w:rFonts w:ascii="Arial" w:hAnsi="Arial" w:cs="Arial"/>
                <w:sz w:val="24"/>
              </w:rPr>
            </w:pPr>
            <w:r w:rsidRPr="00904447">
              <w:rPr>
                <w:rFonts w:ascii="Arial" w:hAnsi="Arial" w:cs="Arial"/>
                <w:sz w:val="24"/>
                <w:lang w:val="en-US"/>
              </w:rPr>
              <w:t>IDT</w:t>
            </w:r>
          </w:p>
        </w:tc>
        <w:tc>
          <w:tcPr>
            <w:tcW w:w="4965" w:type="dxa"/>
            <w:tcBorders>
              <w:top w:val="single" w:sz="4" w:space="0" w:color="auto"/>
              <w:bottom w:val="single" w:sz="4" w:space="0" w:color="auto"/>
            </w:tcBorders>
          </w:tcPr>
          <w:p w14:paraId="51AD9F6A"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rPr>
              <w:t>ГОСТ Р ИСО 9241-20-2014 Эргономика взаимодействия человек-система. Часть 20. Руководство по доступности оборудования и услуг в области информационно-коммуникационных технологий</w:t>
            </w:r>
          </w:p>
        </w:tc>
      </w:tr>
      <w:tr w:rsidR="003B4FB5" w:rsidRPr="00904447" w14:paraId="1E0C5BE5" w14:textId="77777777" w:rsidTr="00ED20E6">
        <w:tc>
          <w:tcPr>
            <w:tcW w:w="2708" w:type="dxa"/>
            <w:tcBorders>
              <w:top w:val="single" w:sz="4" w:space="0" w:color="auto"/>
              <w:bottom w:val="single" w:sz="4" w:space="0" w:color="auto"/>
            </w:tcBorders>
          </w:tcPr>
          <w:p w14:paraId="2A88DB19"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lang w:val="en-US"/>
              </w:rPr>
              <w:t>ISO</w:t>
            </w:r>
            <w:r w:rsidRPr="00904447">
              <w:rPr>
                <w:rFonts w:ascii="Arial" w:hAnsi="Arial" w:cs="Arial"/>
                <w:sz w:val="24"/>
              </w:rPr>
              <w:t xml:space="preserve"> 9241-11:1998</w:t>
            </w:r>
          </w:p>
        </w:tc>
        <w:tc>
          <w:tcPr>
            <w:tcW w:w="1824" w:type="dxa"/>
            <w:tcBorders>
              <w:top w:val="single" w:sz="4" w:space="0" w:color="auto"/>
              <w:bottom w:val="single" w:sz="4" w:space="0" w:color="auto"/>
            </w:tcBorders>
          </w:tcPr>
          <w:p w14:paraId="5F4A1F4D" w14:textId="77777777" w:rsidR="003B4FB5" w:rsidRPr="00904447" w:rsidRDefault="003B4FB5" w:rsidP="00ED20E6">
            <w:pPr>
              <w:autoSpaceDE w:val="0"/>
              <w:autoSpaceDN w:val="0"/>
              <w:adjustRightInd w:val="0"/>
              <w:spacing w:line="240" w:lineRule="auto"/>
              <w:ind w:firstLine="0"/>
              <w:jc w:val="center"/>
              <w:rPr>
                <w:rFonts w:ascii="Arial" w:hAnsi="Arial" w:cs="Arial"/>
                <w:sz w:val="24"/>
                <w:lang w:val="en-US"/>
              </w:rPr>
            </w:pPr>
            <w:r w:rsidRPr="00904447">
              <w:rPr>
                <w:rFonts w:ascii="Arial" w:hAnsi="Arial" w:cs="Arial"/>
                <w:sz w:val="24"/>
                <w:lang w:val="en-US"/>
              </w:rPr>
              <w:t>IDT</w:t>
            </w:r>
          </w:p>
        </w:tc>
        <w:tc>
          <w:tcPr>
            <w:tcW w:w="4965" w:type="dxa"/>
            <w:tcBorders>
              <w:top w:val="single" w:sz="4" w:space="0" w:color="auto"/>
              <w:bottom w:val="single" w:sz="4" w:space="0" w:color="auto"/>
            </w:tcBorders>
          </w:tcPr>
          <w:p w14:paraId="399FC948"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rPr>
              <w:t>ГОСТ Р ИСО 9241-11-2010, Эргономические требования к проведению офисных работ с использованием видеодисплейных терминалов (VDT). Часть 11. Руководство по обеспечению пригодности</w:t>
            </w:r>
          </w:p>
          <w:p w14:paraId="41F98FBF" w14:textId="77777777" w:rsidR="003B4FB5" w:rsidRPr="00904447" w:rsidRDefault="003B4FB5" w:rsidP="00ED20E6">
            <w:pPr>
              <w:autoSpaceDE w:val="0"/>
              <w:autoSpaceDN w:val="0"/>
              <w:adjustRightInd w:val="0"/>
              <w:spacing w:line="240" w:lineRule="auto"/>
              <w:ind w:firstLine="0"/>
              <w:rPr>
                <w:rFonts w:ascii="Arial" w:hAnsi="Arial" w:cs="Arial"/>
                <w:sz w:val="24"/>
              </w:rPr>
            </w:pPr>
            <w:r w:rsidRPr="00904447">
              <w:rPr>
                <w:rFonts w:ascii="Arial" w:hAnsi="Arial" w:cs="Arial"/>
                <w:sz w:val="24"/>
              </w:rPr>
              <w:t>использования</w:t>
            </w:r>
          </w:p>
        </w:tc>
      </w:tr>
      <w:tr w:rsidR="003B4FB5" w:rsidRPr="00904447" w14:paraId="3DCA5C88" w14:textId="77777777" w:rsidTr="00ED20E6">
        <w:tc>
          <w:tcPr>
            <w:tcW w:w="9497" w:type="dxa"/>
            <w:gridSpan w:val="3"/>
            <w:tcBorders>
              <w:top w:val="single" w:sz="4" w:space="0" w:color="auto"/>
              <w:bottom w:val="single" w:sz="4" w:space="0" w:color="auto"/>
            </w:tcBorders>
          </w:tcPr>
          <w:p w14:paraId="5B2E1AEF" w14:textId="77777777" w:rsidR="003B4FB5" w:rsidRPr="00904447" w:rsidRDefault="003B4FB5" w:rsidP="00ED20E6">
            <w:pPr>
              <w:spacing w:before="240" w:line="240" w:lineRule="auto"/>
              <w:ind w:firstLine="510"/>
              <w:jc w:val="both"/>
              <w:rPr>
                <w:rFonts w:ascii="Arial" w:hAnsi="Arial" w:cs="Arial"/>
                <w:spacing w:val="20"/>
                <w:sz w:val="24"/>
              </w:rPr>
            </w:pPr>
            <w:r w:rsidRPr="00904447">
              <w:rPr>
                <w:rFonts w:ascii="Arial" w:hAnsi="Arial" w:cs="Arial"/>
                <w:spacing w:val="40"/>
                <w:sz w:val="24"/>
              </w:rPr>
              <w:t>Примечание</w:t>
            </w:r>
            <w:r w:rsidRPr="00904447">
              <w:rPr>
                <w:rFonts w:ascii="Arial" w:hAnsi="Arial" w:cs="Arial"/>
                <w:spacing w:val="20"/>
                <w:sz w:val="24"/>
              </w:rPr>
              <w:t xml:space="preserve"> </w:t>
            </w:r>
            <w:r w:rsidRPr="00904447">
              <w:rPr>
                <w:rFonts w:ascii="Arial" w:hAnsi="Arial" w:cs="Arial"/>
                <w:sz w:val="24"/>
              </w:rPr>
              <w:t>—</w:t>
            </w:r>
            <w:r w:rsidRPr="00904447">
              <w:rPr>
                <w:rFonts w:ascii="Arial" w:hAnsi="Arial" w:cs="Arial"/>
                <w:spacing w:val="20"/>
                <w:sz w:val="24"/>
              </w:rPr>
              <w:t xml:space="preserve"> </w:t>
            </w:r>
            <w:r w:rsidRPr="00904447">
              <w:rPr>
                <w:rFonts w:ascii="Arial" w:hAnsi="Arial" w:cs="Arial"/>
                <w:sz w:val="24"/>
              </w:rPr>
              <w:t>В настоящей таблице использованы следующие условные обозначения степени соответствия стандартов</w:t>
            </w:r>
            <w:r w:rsidRPr="00904447">
              <w:rPr>
                <w:rFonts w:ascii="Arial" w:hAnsi="Arial" w:cs="Arial"/>
                <w:spacing w:val="20"/>
                <w:sz w:val="24"/>
              </w:rPr>
              <w:t>:</w:t>
            </w:r>
          </w:p>
          <w:p w14:paraId="12CC2C40" w14:textId="77777777" w:rsidR="003B4FB5" w:rsidRPr="00904447" w:rsidRDefault="003B4FB5" w:rsidP="00ED20E6">
            <w:pPr>
              <w:autoSpaceDE w:val="0"/>
              <w:autoSpaceDN w:val="0"/>
              <w:adjustRightInd w:val="0"/>
              <w:spacing w:after="120" w:line="240" w:lineRule="auto"/>
              <w:ind w:firstLine="510"/>
              <w:rPr>
                <w:rFonts w:ascii="Arial" w:hAnsi="Arial" w:cs="Arial"/>
                <w:sz w:val="24"/>
              </w:rPr>
            </w:pPr>
            <w:r w:rsidRPr="00904447">
              <w:rPr>
                <w:rFonts w:ascii="Arial" w:hAnsi="Arial" w:cs="Arial"/>
                <w:sz w:val="24"/>
              </w:rPr>
              <w:t>-  IDT — идентичные стандарты;</w:t>
            </w:r>
          </w:p>
        </w:tc>
      </w:tr>
    </w:tbl>
    <w:p w14:paraId="256F7D1D" w14:textId="174C999C" w:rsidR="003B4FB5" w:rsidRDefault="003B4FB5">
      <w:pPr>
        <w:spacing w:line="240" w:lineRule="auto"/>
        <w:ind w:firstLine="0"/>
        <w:rPr>
          <w:rFonts w:ascii="Arial" w:hAnsi="Arial" w:cs="Arial"/>
          <w:b/>
          <w:szCs w:val="28"/>
          <w:lang w:val="en-US"/>
        </w:rPr>
      </w:pPr>
      <w:r w:rsidRPr="00F92757">
        <w:rPr>
          <w:rFonts w:asciiTheme="minorHAnsi" w:hAnsiTheme="minorHAnsi" w:cs="Arial,Italic"/>
          <w:i/>
          <w:iCs/>
          <w:sz w:val="20"/>
          <w:szCs w:val="20"/>
          <w:lang w:eastAsia="ru-RU"/>
        </w:rPr>
        <w:br/>
      </w:r>
      <w:r>
        <w:rPr>
          <w:rFonts w:ascii="Arial" w:hAnsi="Arial" w:cs="Arial"/>
          <w:b/>
          <w:szCs w:val="28"/>
          <w:lang w:val="en-US"/>
        </w:rPr>
        <w:br w:type="page"/>
      </w:r>
    </w:p>
    <w:p w14:paraId="556F183D" w14:textId="77777777" w:rsidR="003B4FB5" w:rsidRDefault="003B4FB5" w:rsidP="00257FFB">
      <w:pPr>
        <w:spacing w:after="120" w:line="240" w:lineRule="auto"/>
        <w:ind w:firstLine="0"/>
        <w:jc w:val="center"/>
        <w:rPr>
          <w:rFonts w:ascii="Arial" w:hAnsi="Arial" w:cs="Arial"/>
          <w:b/>
          <w:szCs w:val="28"/>
        </w:rPr>
      </w:pPr>
    </w:p>
    <w:p w14:paraId="45E7177E" w14:textId="77777777" w:rsidR="00F756C7" w:rsidRPr="003B4FB5" w:rsidRDefault="00F756C7" w:rsidP="00257FFB">
      <w:pPr>
        <w:spacing w:after="120" w:line="240" w:lineRule="auto"/>
        <w:ind w:firstLine="0"/>
        <w:jc w:val="center"/>
        <w:rPr>
          <w:rFonts w:ascii="Arial" w:eastAsia="Times New Roman" w:hAnsi="Arial" w:cs="Arial"/>
          <w:b/>
          <w:bCs/>
          <w:szCs w:val="28"/>
        </w:rPr>
      </w:pPr>
      <w:r w:rsidRPr="003B4FB5">
        <w:rPr>
          <w:rFonts w:ascii="Arial" w:hAnsi="Arial" w:cs="Arial"/>
          <w:b/>
          <w:szCs w:val="28"/>
        </w:rPr>
        <w:t>Библиография</w:t>
      </w:r>
    </w:p>
    <w:tbl>
      <w:tblPr>
        <w:tblW w:w="0" w:type="auto"/>
        <w:tblLook w:val="04A0" w:firstRow="1" w:lastRow="0" w:firstColumn="1" w:lastColumn="0" w:noHBand="0" w:noVBand="1"/>
      </w:tblPr>
      <w:tblGrid>
        <w:gridCol w:w="534"/>
        <w:gridCol w:w="9037"/>
      </w:tblGrid>
      <w:tr w:rsidR="0053772D" w:rsidRPr="00EF05D1" w14:paraId="14BC350E" w14:textId="77777777" w:rsidTr="00A71FB0">
        <w:tc>
          <w:tcPr>
            <w:tcW w:w="534" w:type="dxa"/>
            <w:shd w:val="clear" w:color="auto" w:fill="auto"/>
          </w:tcPr>
          <w:p w14:paraId="4D7D10D8" w14:textId="77777777" w:rsidR="0053772D" w:rsidRPr="00624062" w:rsidRDefault="0053772D" w:rsidP="00A71FB0">
            <w:pPr>
              <w:pStyle w:val="af3"/>
              <w:spacing w:line="240" w:lineRule="auto"/>
              <w:ind w:left="0" w:firstLine="0"/>
              <w:rPr>
                <w:rFonts w:ascii="Arial" w:hAnsi="Arial" w:cs="Arial"/>
                <w:sz w:val="18"/>
                <w:szCs w:val="18"/>
              </w:rPr>
            </w:pPr>
            <w:r w:rsidRPr="00624062">
              <w:rPr>
                <w:rFonts w:ascii="Arial" w:hAnsi="Arial" w:cs="Arial"/>
                <w:sz w:val="18"/>
                <w:szCs w:val="18"/>
              </w:rPr>
              <w:t>[1]</w:t>
            </w:r>
          </w:p>
        </w:tc>
        <w:tc>
          <w:tcPr>
            <w:tcW w:w="9037" w:type="dxa"/>
            <w:shd w:val="clear" w:color="auto" w:fill="auto"/>
          </w:tcPr>
          <w:p w14:paraId="51FC00AA"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 9241-11:1998, Ergonomic requirements for office work with visual display terminals (VDTs) —</w:t>
            </w:r>
          </w:p>
          <w:p w14:paraId="4BB25D90" w14:textId="77777777" w:rsidR="0053772D" w:rsidRPr="008D4EF1" w:rsidRDefault="0053772D" w:rsidP="008D4EF1">
            <w:pPr>
              <w:pStyle w:val="af3"/>
              <w:spacing w:line="240" w:lineRule="auto"/>
              <w:ind w:left="0" w:firstLine="0"/>
              <w:jc w:val="both"/>
              <w:rPr>
                <w:rFonts w:ascii="Arial" w:hAnsi="Arial" w:cs="Arial"/>
                <w:sz w:val="24"/>
              </w:rPr>
            </w:pPr>
            <w:r w:rsidRPr="008D4EF1">
              <w:rPr>
                <w:rFonts w:ascii="Arial" w:hAnsi="Arial" w:cs="Arial"/>
                <w:sz w:val="24"/>
                <w:lang w:val="en-US"/>
              </w:rPr>
              <w:t>Part 11: Guidance on usability</w:t>
            </w:r>
          </w:p>
        </w:tc>
      </w:tr>
      <w:tr w:rsidR="0053772D" w:rsidRPr="00EF05D1" w14:paraId="35BD01AF" w14:textId="77777777" w:rsidTr="00A71FB0">
        <w:tc>
          <w:tcPr>
            <w:tcW w:w="534" w:type="dxa"/>
            <w:shd w:val="clear" w:color="auto" w:fill="auto"/>
          </w:tcPr>
          <w:p w14:paraId="134C2877" w14:textId="77777777" w:rsidR="0053772D" w:rsidRPr="00624062"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6BB9108E"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3F2ED2C2" w14:textId="77777777" w:rsidTr="00A71FB0">
        <w:tc>
          <w:tcPr>
            <w:tcW w:w="534" w:type="dxa"/>
            <w:shd w:val="clear" w:color="auto" w:fill="auto"/>
          </w:tcPr>
          <w:p w14:paraId="2EF67835" w14:textId="77777777" w:rsidR="0053772D" w:rsidRPr="00624062" w:rsidRDefault="0053772D" w:rsidP="00A71FB0">
            <w:pPr>
              <w:pStyle w:val="af3"/>
              <w:spacing w:line="240" w:lineRule="auto"/>
              <w:ind w:left="0" w:firstLine="0"/>
              <w:rPr>
                <w:rFonts w:ascii="Arial" w:hAnsi="Arial" w:cs="Arial"/>
                <w:sz w:val="18"/>
                <w:szCs w:val="18"/>
                <w:lang w:val="en-US"/>
              </w:rPr>
            </w:pPr>
            <w:r w:rsidRPr="00624062">
              <w:rPr>
                <w:rFonts w:ascii="Arial" w:hAnsi="Arial" w:cs="Arial"/>
                <w:sz w:val="18"/>
                <w:szCs w:val="18"/>
                <w:lang w:val="en-US"/>
              </w:rPr>
              <w:t>[2]</w:t>
            </w:r>
          </w:p>
        </w:tc>
        <w:tc>
          <w:tcPr>
            <w:tcW w:w="9037" w:type="dxa"/>
            <w:shd w:val="clear" w:color="auto" w:fill="auto"/>
          </w:tcPr>
          <w:p w14:paraId="406E56BB"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 9241-20, Ergonomics of human-system interaction — Part 20: Accessibility guidelines for</w:t>
            </w:r>
          </w:p>
          <w:p w14:paraId="640216BA"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information/communication technology (ICT) equipment and services</w:t>
            </w:r>
          </w:p>
        </w:tc>
      </w:tr>
      <w:tr w:rsidR="0053772D" w:rsidRPr="0093225F" w14:paraId="5CBA32A9" w14:textId="77777777" w:rsidTr="00A71FB0">
        <w:tc>
          <w:tcPr>
            <w:tcW w:w="534" w:type="dxa"/>
            <w:shd w:val="clear" w:color="auto" w:fill="auto"/>
          </w:tcPr>
          <w:p w14:paraId="0258399E" w14:textId="77777777" w:rsidR="0053772D" w:rsidRPr="00624062"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0DA70D69"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72C21AF1" w14:textId="77777777" w:rsidTr="00A71FB0">
        <w:trPr>
          <w:trHeight w:val="60"/>
        </w:trPr>
        <w:tc>
          <w:tcPr>
            <w:tcW w:w="534" w:type="dxa"/>
            <w:shd w:val="clear" w:color="auto" w:fill="auto"/>
          </w:tcPr>
          <w:p w14:paraId="6E36731B" w14:textId="77777777" w:rsidR="0053772D" w:rsidRPr="00624062" w:rsidRDefault="0053772D" w:rsidP="00A71FB0">
            <w:pPr>
              <w:pStyle w:val="af3"/>
              <w:spacing w:line="240" w:lineRule="auto"/>
              <w:ind w:left="0" w:firstLine="0"/>
              <w:rPr>
                <w:rFonts w:ascii="Arial" w:hAnsi="Arial" w:cs="Arial"/>
                <w:sz w:val="18"/>
                <w:szCs w:val="18"/>
              </w:rPr>
            </w:pPr>
            <w:r w:rsidRPr="00624062">
              <w:rPr>
                <w:rFonts w:ascii="Arial" w:hAnsi="Arial" w:cs="Arial"/>
                <w:sz w:val="18"/>
                <w:szCs w:val="18"/>
              </w:rPr>
              <w:t>[3]</w:t>
            </w:r>
          </w:p>
        </w:tc>
        <w:tc>
          <w:tcPr>
            <w:tcW w:w="9037" w:type="dxa"/>
            <w:shd w:val="clear" w:color="auto" w:fill="auto"/>
          </w:tcPr>
          <w:p w14:paraId="39EABA5C"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JIS Z 8071, Guidelines for developer standards to address the needs of older persons and persons</w:t>
            </w:r>
          </w:p>
          <w:p w14:paraId="7CFC3675" w14:textId="77777777" w:rsidR="0053772D" w:rsidRPr="008D4EF1" w:rsidRDefault="0053772D" w:rsidP="008D4EF1">
            <w:pPr>
              <w:pStyle w:val="af3"/>
              <w:spacing w:line="240" w:lineRule="auto"/>
              <w:ind w:left="0" w:firstLine="0"/>
              <w:jc w:val="both"/>
              <w:rPr>
                <w:rFonts w:ascii="Arial" w:hAnsi="Arial" w:cs="Arial"/>
                <w:sz w:val="24"/>
              </w:rPr>
            </w:pPr>
            <w:r w:rsidRPr="008D4EF1">
              <w:rPr>
                <w:rFonts w:ascii="Arial" w:hAnsi="Arial" w:cs="Arial"/>
                <w:sz w:val="24"/>
                <w:lang w:val="en-US"/>
              </w:rPr>
              <w:t>with disabilities</w:t>
            </w:r>
          </w:p>
        </w:tc>
      </w:tr>
      <w:tr w:rsidR="0053772D" w:rsidRPr="00EF05D1" w14:paraId="7C26E8F3" w14:textId="77777777" w:rsidTr="00A71FB0">
        <w:trPr>
          <w:trHeight w:val="60"/>
        </w:trPr>
        <w:tc>
          <w:tcPr>
            <w:tcW w:w="534" w:type="dxa"/>
            <w:shd w:val="clear" w:color="auto" w:fill="auto"/>
          </w:tcPr>
          <w:p w14:paraId="1B9073E2" w14:textId="77777777" w:rsidR="0053772D" w:rsidRPr="00624062" w:rsidRDefault="0053772D" w:rsidP="00A71FB0">
            <w:pPr>
              <w:pStyle w:val="af3"/>
              <w:spacing w:line="240" w:lineRule="auto"/>
              <w:ind w:left="0" w:firstLine="0"/>
              <w:rPr>
                <w:rFonts w:ascii="Arial" w:hAnsi="Arial" w:cs="Arial"/>
                <w:sz w:val="18"/>
                <w:szCs w:val="18"/>
              </w:rPr>
            </w:pPr>
          </w:p>
        </w:tc>
        <w:tc>
          <w:tcPr>
            <w:tcW w:w="9037" w:type="dxa"/>
            <w:shd w:val="clear" w:color="auto" w:fill="auto"/>
          </w:tcPr>
          <w:p w14:paraId="0FBA60F9"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298B354E" w14:textId="77777777" w:rsidTr="00A71FB0">
        <w:trPr>
          <w:trHeight w:val="60"/>
        </w:trPr>
        <w:tc>
          <w:tcPr>
            <w:tcW w:w="534" w:type="dxa"/>
            <w:shd w:val="clear" w:color="auto" w:fill="auto"/>
          </w:tcPr>
          <w:p w14:paraId="7BC3B0D4"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[4</w:t>
            </w:r>
            <w:r w:rsidRPr="00624062">
              <w:rPr>
                <w:rFonts w:ascii="Arial" w:hAnsi="Arial" w:cs="Arial"/>
                <w:sz w:val="18"/>
                <w:szCs w:val="18"/>
              </w:rPr>
              <w:t>]</w:t>
            </w:r>
          </w:p>
        </w:tc>
        <w:tc>
          <w:tcPr>
            <w:tcW w:w="9037" w:type="dxa"/>
            <w:shd w:val="clear" w:color="auto" w:fill="auto"/>
          </w:tcPr>
          <w:p w14:paraId="1D63AD47"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JIS X 8341-1:2004, Guidelines for older persons and persons with disabilities — information and</w:t>
            </w:r>
          </w:p>
          <w:p w14:paraId="13FB44CD"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communications equipment, software and services — Part 1: Common Guidelines</w:t>
            </w:r>
          </w:p>
        </w:tc>
      </w:tr>
      <w:tr w:rsidR="0053772D" w:rsidRPr="0093225F" w14:paraId="3C18FD23" w14:textId="77777777" w:rsidTr="00A71FB0">
        <w:trPr>
          <w:trHeight w:val="60"/>
        </w:trPr>
        <w:tc>
          <w:tcPr>
            <w:tcW w:w="534" w:type="dxa"/>
            <w:shd w:val="clear" w:color="auto" w:fill="auto"/>
          </w:tcPr>
          <w:p w14:paraId="5C88BA17"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0457EC82"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26294C6E" w14:textId="77777777" w:rsidTr="00A71FB0">
        <w:trPr>
          <w:trHeight w:val="60"/>
        </w:trPr>
        <w:tc>
          <w:tcPr>
            <w:tcW w:w="534" w:type="dxa"/>
            <w:shd w:val="clear" w:color="auto" w:fill="auto"/>
          </w:tcPr>
          <w:p w14:paraId="25B3ED40"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[5</w:t>
            </w:r>
            <w:r w:rsidRPr="00624062">
              <w:rPr>
                <w:rFonts w:ascii="Arial" w:hAnsi="Arial" w:cs="Arial"/>
                <w:sz w:val="18"/>
                <w:szCs w:val="18"/>
              </w:rPr>
              <w:t>]</w:t>
            </w:r>
          </w:p>
        </w:tc>
        <w:tc>
          <w:tcPr>
            <w:tcW w:w="9037" w:type="dxa"/>
            <w:shd w:val="clear" w:color="auto" w:fill="auto"/>
          </w:tcPr>
          <w:p w14:paraId="02A1794F"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JIS X 8341-2:2004, Guidelines for older persons and persons with disabilities — Information and</w:t>
            </w:r>
          </w:p>
          <w:p w14:paraId="07B78300"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communications equipment, software and services — Part 2: Information processing equipment</w:t>
            </w:r>
          </w:p>
        </w:tc>
      </w:tr>
      <w:tr w:rsidR="0053772D" w:rsidRPr="0093225F" w14:paraId="7821B06F" w14:textId="77777777" w:rsidTr="00A71FB0">
        <w:trPr>
          <w:trHeight w:val="60"/>
        </w:trPr>
        <w:tc>
          <w:tcPr>
            <w:tcW w:w="534" w:type="dxa"/>
            <w:shd w:val="clear" w:color="auto" w:fill="auto"/>
          </w:tcPr>
          <w:p w14:paraId="1965CFA0"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71DAF624"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435FB12B" w14:textId="77777777" w:rsidTr="00A71FB0">
        <w:trPr>
          <w:trHeight w:val="60"/>
        </w:trPr>
        <w:tc>
          <w:tcPr>
            <w:tcW w:w="534" w:type="dxa"/>
            <w:shd w:val="clear" w:color="auto" w:fill="auto"/>
          </w:tcPr>
          <w:p w14:paraId="3F7A8364"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[6</w:t>
            </w:r>
            <w:r w:rsidRPr="00624062">
              <w:rPr>
                <w:rFonts w:ascii="Arial" w:hAnsi="Arial" w:cs="Arial"/>
                <w:sz w:val="18"/>
                <w:szCs w:val="18"/>
              </w:rPr>
              <w:t>]</w:t>
            </w:r>
          </w:p>
        </w:tc>
        <w:tc>
          <w:tcPr>
            <w:tcW w:w="9037" w:type="dxa"/>
            <w:shd w:val="clear" w:color="auto" w:fill="auto"/>
          </w:tcPr>
          <w:p w14:paraId="5A0F70EA"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JIS X 8341-5:2006, Guideline for older persons and persons with disabilities — Information and</w:t>
            </w:r>
          </w:p>
          <w:p w14:paraId="1D6B95D4"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communications equipment, software and services — Part 5: Office Equipment</w:t>
            </w:r>
          </w:p>
        </w:tc>
      </w:tr>
      <w:tr w:rsidR="0053772D" w:rsidRPr="0093225F" w14:paraId="5402AB22" w14:textId="77777777" w:rsidTr="00A71FB0">
        <w:trPr>
          <w:trHeight w:val="60"/>
        </w:trPr>
        <w:tc>
          <w:tcPr>
            <w:tcW w:w="534" w:type="dxa"/>
            <w:shd w:val="clear" w:color="auto" w:fill="auto"/>
          </w:tcPr>
          <w:p w14:paraId="491C9F94"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6A22CC40"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5F29890B" w14:textId="77777777" w:rsidTr="00A71FB0">
        <w:trPr>
          <w:trHeight w:val="60"/>
        </w:trPr>
        <w:tc>
          <w:tcPr>
            <w:tcW w:w="534" w:type="dxa"/>
            <w:shd w:val="clear" w:color="auto" w:fill="auto"/>
          </w:tcPr>
          <w:p w14:paraId="056C292C"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[7</w:t>
            </w:r>
            <w:r w:rsidRPr="00624062">
              <w:rPr>
                <w:rFonts w:ascii="Arial" w:hAnsi="Arial" w:cs="Arial"/>
                <w:sz w:val="18"/>
                <w:szCs w:val="18"/>
              </w:rPr>
              <w:t>]</w:t>
            </w:r>
          </w:p>
        </w:tc>
        <w:tc>
          <w:tcPr>
            <w:tcW w:w="9037" w:type="dxa"/>
            <w:shd w:val="clear" w:color="auto" w:fill="auto"/>
          </w:tcPr>
          <w:p w14:paraId="21742D17"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JBMS-73:2003, Design guidelines for older persons and persons with disabilities — Copying machine,</w:t>
            </w:r>
          </w:p>
          <w:p w14:paraId="00F2965D"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complex machines and page printers (http://www.jbmia.or.jp/hyojun/jbms-up/upload/list.cgi)</w:t>
            </w:r>
          </w:p>
          <w:p w14:paraId="757F1A71"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[8] US Section 255 of the Telecommunication Act, Telecommunications Act Accessibility Guidelines (CFR</w:t>
            </w:r>
          </w:p>
          <w:p w14:paraId="282644C9"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Part 1193)</w:t>
            </w:r>
          </w:p>
        </w:tc>
      </w:tr>
      <w:tr w:rsidR="0053772D" w:rsidRPr="00EF05D1" w14:paraId="61DFBAF9" w14:textId="77777777" w:rsidTr="00A71FB0">
        <w:trPr>
          <w:trHeight w:val="60"/>
        </w:trPr>
        <w:tc>
          <w:tcPr>
            <w:tcW w:w="534" w:type="dxa"/>
            <w:shd w:val="clear" w:color="auto" w:fill="auto"/>
          </w:tcPr>
          <w:p w14:paraId="577B4369"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2ED5F9DF"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076E5E37" w14:textId="77777777" w:rsidTr="00A71FB0">
        <w:trPr>
          <w:trHeight w:val="60"/>
        </w:trPr>
        <w:tc>
          <w:tcPr>
            <w:tcW w:w="534" w:type="dxa"/>
            <w:shd w:val="clear" w:color="auto" w:fill="auto"/>
          </w:tcPr>
          <w:p w14:paraId="5F14CFED"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[8</w:t>
            </w:r>
            <w:r w:rsidRPr="00624062">
              <w:rPr>
                <w:rFonts w:ascii="Arial" w:hAnsi="Arial" w:cs="Arial"/>
                <w:sz w:val="18"/>
                <w:szCs w:val="18"/>
              </w:rPr>
              <w:t>]</w:t>
            </w:r>
          </w:p>
        </w:tc>
        <w:tc>
          <w:tcPr>
            <w:tcW w:w="9037" w:type="dxa"/>
            <w:shd w:val="clear" w:color="auto" w:fill="auto"/>
          </w:tcPr>
          <w:p w14:paraId="3C799F66"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US Section 255 of the Telecommunication Act, Telecommunications Act Accessibility Guidelines (CFR</w:t>
            </w:r>
          </w:p>
          <w:p w14:paraId="20E4DFE7"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Part 1193)</w:t>
            </w:r>
          </w:p>
        </w:tc>
      </w:tr>
      <w:tr w:rsidR="0053772D" w:rsidRPr="00EF05D1" w14:paraId="288FD423" w14:textId="77777777" w:rsidTr="00A71FB0">
        <w:trPr>
          <w:trHeight w:val="60"/>
        </w:trPr>
        <w:tc>
          <w:tcPr>
            <w:tcW w:w="534" w:type="dxa"/>
            <w:shd w:val="clear" w:color="auto" w:fill="auto"/>
          </w:tcPr>
          <w:p w14:paraId="3021076C"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7E2690D9"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41EA7ED4" w14:textId="77777777" w:rsidTr="00A71FB0">
        <w:trPr>
          <w:trHeight w:val="60"/>
        </w:trPr>
        <w:tc>
          <w:tcPr>
            <w:tcW w:w="534" w:type="dxa"/>
            <w:shd w:val="clear" w:color="auto" w:fill="auto"/>
          </w:tcPr>
          <w:p w14:paraId="30CA0D92"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[9</w:t>
            </w:r>
            <w:r w:rsidRPr="00624062">
              <w:rPr>
                <w:rFonts w:ascii="Arial" w:hAnsi="Arial" w:cs="Arial"/>
                <w:sz w:val="18"/>
                <w:szCs w:val="18"/>
              </w:rPr>
              <w:t>]</w:t>
            </w:r>
          </w:p>
        </w:tc>
        <w:tc>
          <w:tcPr>
            <w:tcW w:w="9037" w:type="dxa"/>
            <w:shd w:val="clear" w:color="auto" w:fill="auto"/>
          </w:tcPr>
          <w:p w14:paraId="52775F1F"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US Section 508 of the Rehabilitation Act, Electronic and Information Technology Accessibility</w:t>
            </w:r>
          </w:p>
          <w:p w14:paraId="4889143C"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Standards (CFR Part 1194), Act on Buildings Accessible and Usable by the Elderly and Physically</w:t>
            </w:r>
          </w:p>
          <w:p w14:paraId="4DDA11D2"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Disabled (the “Heart Building Law”)</w:t>
            </w:r>
          </w:p>
        </w:tc>
      </w:tr>
      <w:tr w:rsidR="0053772D" w:rsidRPr="0093225F" w14:paraId="1A153E70" w14:textId="77777777" w:rsidTr="00A71FB0">
        <w:trPr>
          <w:trHeight w:val="60"/>
        </w:trPr>
        <w:tc>
          <w:tcPr>
            <w:tcW w:w="534" w:type="dxa"/>
            <w:shd w:val="clear" w:color="auto" w:fill="auto"/>
          </w:tcPr>
          <w:p w14:paraId="5C10672D"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7C531338"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4CA9166C" w14:textId="77777777" w:rsidTr="00A71FB0">
        <w:trPr>
          <w:trHeight w:val="60"/>
        </w:trPr>
        <w:tc>
          <w:tcPr>
            <w:tcW w:w="534" w:type="dxa"/>
            <w:shd w:val="clear" w:color="auto" w:fill="auto"/>
          </w:tcPr>
          <w:p w14:paraId="3C09022A" w14:textId="77777777" w:rsidR="0053772D" w:rsidRPr="0053772D" w:rsidRDefault="0053772D" w:rsidP="00A71FB0">
            <w:pPr>
              <w:pStyle w:val="af3"/>
              <w:spacing w:line="240" w:lineRule="auto"/>
              <w:ind w:left="0" w:firstLine="0"/>
              <w:rPr>
                <w:rFonts w:ascii="Arial" w:hAnsi="Arial" w:cs="Arial"/>
                <w:sz w:val="18"/>
                <w:szCs w:val="18"/>
                <w:lang w:val="en-US"/>
              </w:rPr>
            </w:pPr>
            <w:r>
              <w:rPr>
                <w:rFonts w:ascii="Arial" w:hAnsi="Arial" w:cs="Arial"/>
                <w:sz w:val="18"/>
                <w:szCs w:val="18"/>
              </w:rPr>
              <w:t>[10</w:t>
            </w:r>
            <w:r w:rsidRPr="00624062">
              <w:rPr>
                <w:rFonts w:ascii="Arial" w:hAnsi="Arial" w:cs="Arial"/>
                <w:sz w:val="18"/>
                <w:szCs w:val="18"/>
              </w:rPr>
              <w:t>]</w:t>
            </w:r>
          </w:p>
        </w:tc>
        <w:tc>
          <w:tcPr>
            <w:tcW w:w="9037" w:type="dxa"/>
            <w:shd w:val="clear" w:color="auto" w:fill="auto"/>
          </w:tcPr>
          <w:p w14:paraId="40A4D6EE"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 20282-1, Ease of operation of everyday products — Part 1: Design requirements for context of</w:t>
            </w:r>
          </w:p>
          <w:p w14:paraId="0ED641DB" w14:textId="77777777" w:rsidR="0053772D" w:rsidRPr="008D4EF1" w:rsidRDefault="0053772D" w:rsidP="008D4EF1">
            <w:pPr>
              <w:pStyle w:val="af3"/>
              <w:spacing w:line="240" w:lineRule="auto"/>
              <w:ind w:left="0" w:firstLine="0"/>
              <w:jc w:val="both"/>
              <w:rPr>
                <w:rFonts w:ascii="Arial" w:hAnsi="Arial" w:cs="Arial"/>
                <w:sz w:val="24"/>
              </w:rPr>
            </w:pPr>
            <w:r w:rsidRPr="008D4EF1">
              <w:rPr>
                <w:rFonts w:ascii="Arial" w:hAnsi="Arial" w:cs="Arial"/>
                <w:sz w:val="24"/>
                <w:lang w:val="en-US"/>
              </w:rPr>
              <w:t>use and user characteristics</w:t>
            </w:r>
          </w:p>
        </w:tc>
      </w:tr>
      <w:tr w:rsidR="0053772D" w:rsidRPr="00EF05D1" w14:paraId="72485E58" w14:textId="77777777" w:rsidTr="00A71FB0">
        <w:trPr>
          <w:trHeight w:val="60"/>
        </w:trPr>
        <w:tc>
          <w:tcPr>
            <w:tcW w:w="534" w:type="dxa"/>
            <w:shd w:val="clear" w:color="auto" w:fill="auto"/>
          </w:tcPr>
          <w:p w14:paraId="0DCDF8FE" w14:textId="77777777" w:rsidR="0053772D" w:rsidRDefault="0053772D" w:rsidP="00A71FB0">
            <w:pPr>
              <w:pStyle w:val="af3"/>
              <w:spacing w:line="240" w:lineRule="auto"/>
              <w:ind w:left="0" w:firstLine="0"/>
              <w:rPr>
                <w:rFonts w:ascii="Arial" w:hAnsi="Arial" w:cs="Arial"/>
                <w:sz w:val="18"/>
                <w:szCs w:val="18"/>
              </w:rPr>
            </w:pPr>
          </w:p>
        </w:tc>
        <w:tc>
          <w:tcPr>
            <w:tcW w:w="9037" w:type="dxa"/>
            <w:shd w:val="clear" w:color="auto" w:fill="auto"/>
          </w:tcPr>
          <w:p w14:paraId="31D5CDE3"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58530C10" w14:textId="77777777" w:rsidTr="00A71FB0">
        <w:trPr>
          <w:trHeight w:val="60"/>
        </w:trPr>
        <w:tc>
          <w:tcPr>
            <w:tcW w:w="534" w:type="dxa"/>
            <w:shd w:val="clear" w:color="auto" w:fill="auto"/>
          </w:tcPr>
          <w:p w14:paraId="5D5850DA" w14:textId="77777777" w:rsidR="0053772D" w:rsidRDefault="0053772D" w:rsidP="00A71FB0">
            <w:pPr>
              <w:pStyle w:val="af3"/>
              <w:spacing w:line="240" w:lineRule="auto"/>
              <w:ind w:left="0" w:firstLine="0"/>
              <w:rPr>
                <w:rFonts w:ascii="Arial" w:hAnsi="Arial" w:cs="Arial"/>
                <w:sz w:val="18"/>
                <w:szCs w:val="18"/>
              </w:rPr>
            </w:pPr>
            <w:r>
              <w:rPr>
                <w:rFonts w:ascii="Arial" w:hAnsi="Arial" w:cs="Arial"/>
                <w:sz w:val="18"/>
                <w:szCs w:val="18"/>
              </w:rPr>
              <w:t>[11</w:t>
            </w:r>
            <w:r w:rsidRPr="00624062">
              <w:rPr>
                <w:rFonts w:ascii="Arial" w:hAnsi="Arial" w:cs="Arial"/>
                <w:sz w:val="18"/>
                <w:szCs w:val="18"/>
              </w:rPr>
              <w:t>]</w:t>
            </w:r>
          </w:p>
        </w:tc>
        <w:tc>
          <w:tcPr>
            <w:tcW w:w="9037" w:type="dxa"/>
            <w:shd w:val="clear" w:color="auto" w:fill="auto"/>
          </w:tcPr>
          <w:p w14:paraId="202290D7"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ISO/TS 20282-2, Ease of operation of everyday products — Part 2: Test method for walk-up-and-use</w:t>
            </w:r>
          </w:p>
          <w:p w14:paraId="691B532E" w14:textId="77777777" w:rsidR="0053772D" w:rsidRPr="008D4EF1" w:rsidRDefault="0053772D" w:rsidP="008D4EF1">
            <w:pPr>
              <w:pStyle w:val="af3"/>
              <w:spacing w:line="240" w:lineRule="auto"/>
              <w:ind w:left="0" w:firstLine="0"/>
              <w:jc w:val="both"/>
              <w:rPr>
                <w:rFonts w:ascii="Arial" w:hAnsi="Arial" w:cs="Arial"/>
                <w:sz w:val="24"/>
              </w:rPr>
            </w:pPr>
            <w:r w:rsidRPr="008D4EF1">
              <w:rPr>
                <w:rFonts w:ascii="Arial" w:hAnsi="Arial" w:cs="Arial"/>
                <w:sz w:val="24"/>
                <w:lang w:val="en-US"/>
              </w:rPr>
              <w:t>products</w:t>
            </w:r>
          </w:p>
        </w:tc>
      </w:tr>
      <w:tr w:rsidR="0053772D" w:rsidRPr="00EF05D1" w14:paraId="4191E794" w14:textId="77777777" w:rsidTr="00A71FB0">
        <w:trPr>
          <w:trHeight w:val="60"/>
        </w:trPr>
        <w:tc>
          <w:tcPr>
            <w:tcW w:w="534" w:type="dxa"/>
            <w:shd w:val="clear" w:color="auto" w:fill="auto"/>
          </w:tcPr>
          <w:p w14:paraId="0502A16D" w14:textId="77777777" w:rsidR="0053772D" w:rsidRDefault="0053772D" w:rsidP="00A71FB0">
            <w:pPr>
              <w:pStyle w:val="af3"/>
              <w:spacing w:line="240" w:lineRule="auto"/>
              <w:ind w:left="0" w:firstLine="0"/>
              <w:rPr>
                <w:rFonts w:ascii="Arial" w:hAnsi="Arial" w:cs="Arial"/>
                <w:sz w:val="18"/>
                <w:szCs w:val="18"/>
              </w:rPr>
            </w:pPr>
          </w:p>
        </w:tc>
        <w:tc>
          <w:tcPr>
            <w:tcW w:w="9037" w:type="dxa"/>
            <w:shd w:val="clear" w:color="auto" w:fill="auto"/>
          </w:tcPr>
          <w:p w14:paraId="50F77D62"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EF05D1" w14:paraId="3E8CB773" w14:textId="77777777" w:rsidTr="00A71FB0">
        <w:trPr>
          <w:trHeight w:val="60"/>
        </w:trPr>
        <w:tc>
          <w:tcPr>
            <w:tcW w:w="534" w:type="dxa"/>
            <w:shd w:val="clear" w:color="auto" w:fill="auto"/>
          </w:tcPr>
          <w:p w14:paraId="156DDD7A" w14:textId="77777777" w:rsidR="0053772D" w:rsidRDefault="0053772D" w:rsidP="00A71FB0">
            <w:pPr>
              <w:pStyle w:val="af3"/>
              <w:spacing w:line="240" w:lineRule="auto"/>
              <w:ind w:left="0" w:firstLine="0"/>
              <w:rPr>
                <w:rFonts w:ascii="Arial" w:hAnsi="Arial" w:cs="Arial"/>
                <w:sz w:val="18"/>
                <w:szCs w:val="18"/>
              </w:rPr>
            </w:pPr>
            <w:r>
              <w:rPr>
                <w:rFonts w:ascii="Arial" w:hAnsi="Arial" w:cs="Arial"/>
                <w:sz w:val="18"/>
                <w:szCs w:val="18"/>
              </w:rPr>
              <w:t>[12</w:t>
            </w:r>
            <w:r w:rsidRPr="00624062">
              <w:rPr>
                <w:rFonts w:ascii="Arial" w:hAnsi="Arial" w:cs="Arial"/>
                <w:sz w:val="18"/>
                <w:szCs w:val="18"/>
              </w:rPr>
              <w:t>]</w:t>
            </w:r>
          </w:p>
        </w:tc>
        <w:tc>
          <w:tcPr>
            <w:tcW w:w="9037" w:type="dxa"/>
            <w:shd w:val="clear" w:color="auto" w:fill="auto"/>
          </w:tcPr>
          <w:p w14:paraId="32D65A74"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ITU-T F.790:Telecommunications accessibility guidelines for older persons and persons with</w:t>
            </w:r>
          </w:p>
          <w:p w14:paraId="6458D267" w14:textId="77777777" w:rsidR="0053772D" w:rsidRPr="008D4EF1" w:rsidRDefault="0053772D" w:rsidP="008D4EF1">
            <w:pPr>
              <w:pStyle w:val="af3"/>
              <w:spacing w:line="240" w:lineRule="auto"/>
              <w:ind w:left="0" w:firstLine="0"/>
              <w:jc w:val="both"/>
              <w:rPr>
                <w:rFonts w:ascii="Arial" w:hAnsi="Arial" w:cs="Arial"/>
                <w:sz w:val="24"/>
              </w:rPr>
            </w:pPr>
            <w:r w:rsidRPr="008D4EF1">
              <w:rPr>
                <w:rFonts w:ascii="Arial" w:hAnsi="Arial" w:cs="Arial"/>
                <w:sz w:val="24"/>
                <w:lang w:val="en-US"/>
              </w:rPr>
              <w:t>disabilities</w:t>
            </w:r>
          </w:p>
        </w:tc>
      </w:tr>
      <w:tr w:rsidR="0053772D" w:rsidRPr="00EF05D1" w14:paraId="1258FDD4" w14:textId="77777777" w:rsidTr="00A71FB0">
        <w:trPr>
          <w:trHeight w:val="60"/>
        </w:trPr>
        <w:tc>
          <w:tcPr>
            <w:tcW w:w="534" w:type="dxa"/>
            <w:shd w:val="clear" w:color="auto" w:fill="auto"/>
          </w:tcPr>
          <w:p w14:paraId="37667E2F" w14:textId="77777777" w:rsidR="0053772D" w:rsidRDefault="0053772D" w:rsidP="00A71FB0">
            <w:pPr>
              <w:pStyle w:val="af3"/>
              <w:spacing w:line="240" w:lineRule="auto"/>
              <w:ind w:left="0" w:firstLine="0"/>
              <w:rPr>
                <w:rFonts w:ascii="Arial" w:hAnsi="Arial" w:cs="Arial"/>
                <w:sz w:val="18"/>
                <w:szCs w:val="18"/>
              </w:rPr>
            </w:pPr>
          </w:p>
        </w:tc>
        <w:tc>
          <w:tcPr>
            <w:tcW w:w="9037" w:type="dxa"/>
            <w:shd w:val="clear" w:color="auto" w:fill="auto"/>
          </w:tcPr>
          <w:p w14:paraId="7203AEE2"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31CEF1B3" w14:textId="77777777" w:rsidTr="00A71FB0">
        <w:trPr>
          <w:trHeight w:val="60"/>
        </w:trPr>
        <w:tc>
          <w:tcPr>
            <w:tcW w:w="534" w:type="dxa"/>
            <w:shd w:val="clear" w:color="auto" w:fill="auto"/>
          </w:tcPr>
          <w:p w14:paraId="7B0E6CE1" w14:textId="77777777" w:rsidR="0053772D" w:rsidRDefault="0053772D" w:rsidP="00A71FB0">
            <w:pPr>
              <w:pStyle w:val="af3"/>
              <w:spacing w:line="240" w:lineRule="auto"/>
              <w:ind w:left="0" w:firstLine="0"/>
              <w:rPr>
                <w:rFonts w:ascii="Arial" w:hAnsi="Arial" w:cs="Arial"/>
                <w:sz w:val="18"/>
                <w:szCs w:val="18"/>
              </w:rPr>
            </w:pPr>
            <w:r>
              <w:rPr>
                <w:rFonts w:ascii="Arial" w:hAnsi="Arial" w:cs="Arial"/>
                <w:sz w:val="18"/>
                <w:szCs w:val="18"/>
              </w:rPr>
              <w:t>[13</w:t>
            </w:r>
            <w:r w:rsidRPr="00624062">
              <w:rPr>
                <w:rFonts w:ascii="Arial" w:hAnsi="Arial" w:cs="Arial"/>
                <w:sz w:val="18"/>
                <w:szCs w:val="18"/>
              </w:rPr>
              <w:t>]</w:t>
            </w:r>
          </w:p>
        </w:tc>
        <w:tc>
          <w:tcPr>
            <w:tcW w:w="9037" w:type="dxa"/>
            <w:shd w:val="clear" w:color="auto" w:fill="auto"/>
          </w:tcPr>
          <w:p w14:paraId="7373DCC9"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ISO/IEC TR 29138-1, Information technology — Accessibility consideration for people with</w:t>
            </w:r>
          </w:p>
          <w:p w14:paraId="3EE9FE56"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disabilities — Part 1: User needs summary1)</w:t>
            </w:r>
          </w:p>
        </w:tc>
      </w:tr>
      <w:tr w:rsidR="0053772D" w:rsidRPr="0093225F" w14:paraId="12C7040C" w14:textId="77777777" w:rsidTr="00A71FB0">
        <w:trPr>
          <w:trHeight w:val="60"/>
        </w:trPr>
        <w:tc>
          <w:tcPr>
            <w:tcW w:w="534" w:type="dxa"/>
            <w:shd w:val="clear" w:color="auto" w:fill="auto"/>
          </w:tcPr>
          <w:p w14:paraId="6B1B2C4D" w14:textId="77777777" w:rsidR="0053772D" w:rsidRPr="0053772D" w:rsidRDefault="0053772D" w:rsidP="00A71FB0">
            <w:pPr>
              <w:pStyle w:val="af3"/>
              <w:spacing w:line="240" w:lineRule="auto"/>
              <w:ind w:left="0" w:firstLine="0"/>
              <w:rPr>
                <w:rFonts w:ascii="Arial" w:hAnsi="Arial" w:cs="Arial"/>
                <w:sz w:val="18"/>
                <w:szCs w:val="18"/>
                <w:lang w:val="en-US"/>
              </w:rPr>
            </w:pPr>
          </w:p>
        </w:tc>
        <w:tc>
          <w:tcPr>
            <w:tcW w:w="9037" w:type="dxa"/>
            <w:shd w:val="clear" w:color="auto" w:fill="auto"/>
          </w:tcPr>
          <w:p w14:paraId="0C7F82BB" w14:textId="77777777" w:rsidR="0053772D" w:rsidRPr="008D4EF1" w:rsidRDefault="0053772D" w:rsidP="008D4EF1">
            <w:pPr>
              <w:pStyle w:val="af3"/>
              <w:spacing w:line="240" w:lineRule="auto"/>
              <w:ind w:left="0" w:firstLine="0"/>
              <w:jc w:val="both"/>
              <w:rPr>
                <w:rFonts w:ascii="Arial" w:hAnsi="Arial" w:cs="Arial"/>
                <w:sz w:val="24"/>
                <w:lang w:val="en-US"/>
              </w:rPr>
            </w:pPr>
          </w:p>
        </w:tc>
      </w:tr>
      <w:tr w:rsidR="0053772D" w:rsidRPr="0093225F" w14:paraId="39CDEA35" w14:textId="77777777" w:rsidTr="00A71FB0">
        <w:trPr>
          <w:trHeight w:val="60"/>
        </w:trPr>
        <w:tc>
          <w:tcPr>
            <w:tcW w:w="534" w:type="dxa"/>
            <w:shd w:val="clear" w:color="auto" w:fill="auto"/>
          </w:tcPr>
          <w:p w14:paraId="77F2F81A" w14:textId="77777777" w:rsidR="0053772D" w:rsidRDefault="0053772D" w:rsidP="00A71FB0">
            <w:pPr>
              <w:pStyle w:val="af3"/>
              <w:spacing w:line="240" w:lineRule="auto"/>
              <w:ind w:left="0" w:firstLine="0"/>
              <w:rPr>
                <w:rFonts w:ascii="Arial" w:hAnsi="Arial" w:cs="Arial"/>
                <w:sz w:val="18"/>
                <w:szCs w:val="18"/>
              </w:rPr>
            </w:pPr>
            <w:r>
              <w:rPr>
                <w:rFonts w:ascii="Arial" w:hAnsi="Arial" w:cs="Arial"/>
                <w:sz w:val="18"/>
                <w:szCs w:val="18"/>
              </w:rPr>
              <w:t>[14</w:t>
            </w:r>
            <w:r w:rsidRPr="00624062">
              <w:rPr>
                <w:rFonts w:ascii="Arial" w:hAnsi="Arial" w:cs="Arial"/>
                <w:sz w:val="18"/>
                <w:szCs w:val="18"/>
              </w:rPr>
              <w:t>]</w:t>
            </w:r>
          </w:p>
        </w:tc>
        <w:tc>
          <w:tcPr>
            <w:tcW w:w="9037" w:type="dxa"/>
            <w:shd w:val="clear" w:color="auto" w:fill="auto"/>
          </w:tcPr>
          <w:p w14:paraId="3F25030B"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ISO/IEC 21117, Information technology — Office equipment — Copying machines and Multi-function</w:t>
            </w:r>
          </w:p>
          <w:p w14:paraId="09F291BE" w14:textId="77777777" w:rsidR="0053772D" w:rsidRPr="008D4EF1" w:rsidRDefault="0053772D" w:rsidP="008D4EF1">
            <w:pPr>
              <w:pStyle w:val="af3"/>
              <w:spacing w:line="240" w:lineRule="auto"/>
              <w:ind w:left="0" w:firstLine="0"/>
              <w:jc w:val="both"/>
              <w:rPr>
                <w:rFonts w:ascii="Arial" w:hAnsi="Arial" w:cs="Arial"/>
                <w:sz w:val="24"/>
                <w:lang w:val="en-US"/>
              </w:rPr>
            </w:pPr>
            <w:r w:rsidRPr="008D4EF1">
              <w:rPr>
                <w:rFonts w:ascii="Arial" w:hAnsi="Arial" w:cs="Arial"/>
                <w:sz w:val="24"/>
                <w:lang w:val="en-US"/>
              </w:rPr>
              <w:t>devices — Information to be included in specification sheets and related test methods</w:t>
            </w:r>
          </w:p>
        </w:tc>
      </w:tr>
    </w:tbl>
    <w:p w14:paraId="2B9ED855" w14:textId="77777777" w:rsidR="0053772D" w:rsidRPr="00847607" w:rsidRDefault="0053772D" w:rsidP="0053772D">
      <w:pPr>
        <w:jc w:val="both"/>
        <w:rPr>
          <w:szCs w:val="28"/>
          <w:lang w:val="en-US"/>
        </w:rPr>
      </w:pPr>
    </w:p>
    <w:p w14:paraId="07DE0FFF" w14:textId="77777777" w:rsidR="0053772D" w:rsidRPr="0053772D" w:rsidRDefault="0053772D" w:rsidP="0053772D">
      <w:pPr>
        <w:pStyle w:val="af3"/>
        <w:spacing w:line="240" w:lineRule="auto"/>
        <w:ind w:left="0" w:firstLine="0"/>
        <w:jc w:val="both"/>
        <w:rPr>
          <w:rFonts w:ascii="Arial" w:hAnsi="Arial" w:cs="Arial"/>
          <w:sz w:val="18"/>
          <w:szCs w:val="18"/>
          <w:lang w:val="en-US"/>
        </w:rPr>
      </w:pPr>
    </w:p>
    <w:p w14:paraId="78ACB49C" w14:textId="77777777" w:rsidR="003B4FB5" w:rsidRDefault="008F330A" w:rsidP="00540A39">
      <w:pPr>
        <w:pStyle w:val="af3"/>
        <w:spacing w:line="240" w:lineRule="auto"/>
        <w:ind w:left="0" w:firstLine="0"/>
        <w:jc w:val="center"/>
      </w:pPr>
      <w:r w:rsidRPr="0093225F">
        <w:br w:type="page"/>
      </w:r>
      <w:bookmarkEnd w:id="23"/>
    </w:p>
    <w:p w14:paraId="69A6FC9B" w14:textId="77777777" w:rsidR="003B4FB5" w:rsidRDefault="003B4FB5" w:rsidP="00540A39">
      <w:pPr>
        <w:pStyle w:val="af3"/>
        <w:spacing w:line="240" w:lineRule="auto"/>
        <w:ind w:left="0" w:firstLine="0"/>
        <w:jc w:val="center"/>
      </w:pPr>
    </w:p>
    <w:p w14:paraId="00E9DD99" w14:textId="2201B301" w:rsidR="00231672" w:rsidRPr="00F92757" w:rsidRDefault="00231672" w:rsidP="00096356">
      <w:pPr>
        <w:ind w:firstLine="0"/>
        <w:rPr>
          <w:color w:val="000000"/>
          <w:spacing w:val="40"/>
          <w:szCs w:val="28"/>
        </w:rPr>
      </w:pPr>
    </w:p>
    <w:tbl>
      <w:tblPr>
        <w:tblW w:w="0" w:type="auto"/>
        <w:tblBorders>
          <w:top w:val="single" w:sz="4" w:space="0" w:color="auto"/>
        </w:tblBorders>
        <w:tblLook w:val="04A0" w:firstRow="1" w:lastRow="0" w:firstColumn="1" w:lastColumn="0" w:noHBand="0" w:noVBand="1"/>
      </w:tblPr>
      <w:tblGrid>
        <w:gridCol w:w="3208"/>
        <w:gridCol w:w="3309"/>
        <w:gridCol w:w="3121"/>
      </w:tblGrid>
      <w:tr w:rsidR="008C301C" w:rsidRPr="00C37AEA" w14:paraId="4AE4997A" w14:textId="77777777" w:rsidTr="008C301C">
        <w:tc>
          <w:tcPr>
            <w:tcW w:w="3379" w:type="dxa"/>
            <w:tcBorders>
              <w:top w:val="single" w:sz="4" w:space="0" w:color="auto"/>
            </w:tcBorders>
            <w:shd w:val="clear" w:color="auto" w:fill="auto"/>
          </w:tcPr>
          <w:p w14:paraId="26E6E94F" w14:textId="77777777" w:rsidR="00C37AEA" w:rsidRPr="007023A7" w:rsidRDefault="00231672" w:rsidP="00C37AEA">
            <w:pPr>
              <w:spacing w:line="240" w:lineRule="auto"/>
              <w:ind w:firstLine="0"/>
              <w:rPr>
                <w:rFonts w:ascii="Arial" w:hAnsi="Arial" w:cs="Arial"/>
                <w:sz w:val="24"/>
              </w:rPr>
            </w:pPr>
            <w:r w:rsidRPr="007023A7">
              <w:rPr>
                <w:rFonts w:ascii="Arial" w:hAnsi="Arial" w:cs="Arial"/>
                <w:color w:val="000000"/>
                <w:spacing w:val="40"/>
                <w:sz w:val="24"/>
              </w:rPr>
              <w:br w:type="page"/>
            </w:r>
            <w:r w:rsidR="00532EE2" w:rsidRPr="007023A7">
              <w:rPr>
                <w:rFonts w:ascii="Arial" w:hAnsi="Arial" w:cs="Arial"/>
                <w:sz w:val="24"/>
              </w:rPr>
              <w:br w:type="page"/>
            </w:r>
          </w:p>
          <w:p w14:paraId="0391546B" w14:textId="77777777" w:rsidR="00A74E35" w:rsidRPr="007023A7" w:rsidRDefault="00A74E35" w:rsidP="00C37AEA">
            <w:pPr>
              <w:spacing w:line="240" w:lineRule="auto"/>
              <w:ind w:firstLine="0"/>
              <w:rPr>
                <w:rFonts w:ascii="Arial" w:hAnsi="Arial" w:cs="Arial"/>
                <w:sz w:val="24"/>
              </w:rPr>
            </w:pPr>
            <w:r w:rsidRPr="007023A7">
              <w:rPr>
                <w:rFonts w:ascii="Arial" w:hAnsi="Arial" w:cs="Arial"/>
                <w:bCs/>
                <w:sz w:val="24"/>
              </w:rPr>
              <w:t xml:space="preserve">УДК </w:t>
            </w:r>
            <w:r w:rsidR="00011B50" w:rsidRPr="007023A7">
              <w:rPr>
                <w:rFonts w:ascii="Arial" w:hAnsi="Arial" w:cs="Arial"/>
                <w:bCs/>
                <w:sz w:val="24"/>
              </w:rPr>
              <w:t>658.516.2</w:t>
            </w:r>
          </w:p>
        </w:tc>
        <w:tc>
          <w:tcPr>
            <w:tcW w:w="3379" w:type="dxa"/>
            <w:tcBorders>
              <w:top w:val="single" w:sz="4" w:space="0" w:color="auto"/>
            </w:tcBorders>
            <w:shd w:val="clear" w:color="auto" w:fill="auto"/>
          </w:tcPr>
          <w:p w14:paraId="79604E3E" w14:textId="77777777" w:rsidR="00C37AEA" w:rsidRDefault="00C37AEA" w:rsidP="00C37AEA">
            <w:pPr>
              <w:spacing w:line="240" w:lineRule="auto"/>
              <w:rPr>
                <w:rFonts w:ascii="Arial" w:hAnsi="Arial" w:cs="Arial"/>
                <w:sz w:val="24"/>
                <w:lang w:val="en-US"/>
              </w:rPr>
            </w:pPr>
          </w:p>
          <w:p w14:paraId="7EA6A003" w14:textId="77777777" w:rsidR="00A74E35" w:rsidRDefault="00A74E35" w:rsidP="00011B50">
            <w:pPr>
              <w:spacing w:line="240" w:lineRule="auto"/>
              <w:rPr>
                <w:rFonts w:ascii="Arial" w:hAnsi="Arial" w:cs="Arial"/>
                <w:sz w:val="24"/>
              </w:rPr>
            </w:pPr>
            <w:r w:rsidRPr="00C37AEA">
              <w:rPr>
                <w:rFonts w:ascii="Arial" w:hAnsi="Arial" w:cs="Arial"/>
                <w:sz w:val="24"/>
              </w:rPr>
              <w:t xml:space="preserve">ОКС </w:t>
            </w:r>
            <w:r w:rsidR="00011B50">
              <w:rPr>
                <w:rFonts w:ascii="Arial" w:hAnsi="Arial" w:cs="Arial"/>
                <w:sz w:val="24"/>
              </w:rPr>
              <w:t>01.120</w:t>
            </w:r>
          </w:p>
          <w:p w14:paraId="59558282" w14:textId="77777777" w:rsidR="00011B50" w:rsidRDefault="00011B50" w:rsidP="00011B50">
            <w:pPr>
              <w:spacing w:line="240" w:lineRule="auto"/>
              <w:ind w:firstLine="1238"/>
              <w:rPr>
                <w:rFonts w:ascii="Arial" w:hAnsi="Arial" w:cs="Arial"/>
                <w:sz w:val="24"/>
              </w:rPr>
            </w:pPr>
            <w:r>
              <w:rPr>
                <w:rFonts w:ascii="Arial" w:hAnsi="Arial" w:cs="Arial"/>
                <w:sz w:val="24"/>
              </w:rPr>
              <w:t>11.180.01</w:t>
            </w:r>
          </w:p>
          <w:p w14:paraId="407C92F6" w14:textId="77777777" w:rsidR="00011B50" w:rsidRDefault="00011B50" w:rsidP="00011B50">
            <w:pPr>
              <w:spacing w:line="240" w:lineRule="auto"/>
              <w:ind w:firstLine="1238"/>
              <w:rPr>
                <w:rFonts w:ascii="Arial" w:hAnsi="Arial" w:cs="Arial"/>
                <w:sz w:val="24"/>
              </w:rPr>
            </w:pPr>
            <w:r>
              <w:rPr>
                <w:rFonts w:ascii="Arial" w:hAnsi="Arial" w:cs="Arial"/>
                <w:sz w:val="24"/>
              </w:rPr>
              <w:t>13.180</w:t>
            </w:r>
          </w:p>
          <w:p w14:paraId="061ECA20" w14:textId="77777777" w:rsidR="00011B50" w:rsidRPr="00C37AEA" w:rsidRDefault="00011B50" w:rsidP="00011B50">
            <w:pPr>
              <w:spacing w:line="240" w:lineRule="auto"/>
              <w:ind w:firstLine="1238"/>
              <w:rPr>
                <w:rFonts w:ascii="Arial" w:hAnsi="Arial" w:cs="Arial"/>
                <w:sz w:val="24"/>
                <w:highlight w:val="red"/>
              </w:rPr>
            </w:pPr>
          </w:p>
        </w:tc>
        <w:tc>
          <w:tcPr>
            <w:tcW w:w="3379" w:type="dxa"/>
            <w:tcBorders>
              <w:top w:val="single" w:sz="4" w:space="0" w:color="auto"/>
            </w:tcBorders>
            <w:shd w:val="clear" w:color="auto" w:fill="auto"/>
          </w:tcPr>
          <w:p w14:paraId="663CF089" w14:textId="77777777" w:rsidR="00A74E35" w:rsidRPr="00C37AEA" w:rsidRDefault="00A74E35" w:rsidP="00C37AEA">
            <w:pPr>
              <w:spacing w:line="240" w:lineRule="auto"/>
              <w:jc w:val="right"/>
              <w:rPr>
                <w:rFonts w:ascii="Arial" w:hAnsi="Arial" w:cs="Arial"/>
                <w:sz w:val="24"/>
                <w:highlight w:val="red"/>
              </w:rPr>
            </w:pPr>
          </w:p>
        </w:tc>
      </w:tr>
      <w:tr w:rsidR="00A74E35" w:rsidRPr="00C37AEA" w14:paraId="4D107AE1" w14:textId="77777777" w:rsidTr="008C301C">
        <w:tblPrEx>
          <w:tblBorders>
            <w:top w:val="none" w:sz="0" w:space="0" w:color="auto"/>
            <w:bottom w:val="single" w:sz="4" w:space="0" w:color="auto"/>
          </w:tblBorders>
        </w:tblPrEx>
        <w:tc>
          <w:tcPr>
            <w:tcW w:w="10137" w:type="dxa"/>
            <w:gridSpan w:val="3"/>
            <w:shd w:val="clear" w:color="auto" w:fill="auto"/>
          </w:tcPr>
          <w:p w14:paraId="3EE0B1C4" w14:textId="228DD599" w:rsidR="00C37AEA" w:rsidRPr="007023A7" w:rsidRDefault="00A74E35" w:rsidP="00011B50">
            <w:pPr>
              <w:tabs>
                <w:tab w:val="left" w:pos="180"/>
              </w:tabs>
              <w:spacing w:after="80" w:line="240" w:lineRule="auto"/>
              <w:ind w:firstLine="0"/>
              <w:jc w:val="both"/>
              <w:rPr>
                <w:rFonts w:ascii="Arial" w:hAnsi="Arial" w:cs="Arial"/>
                <w:color w:val="000000"/>
                <w:sz w:val="24"/>
              </w:rPr>
            </w:pPr>
            <w:r w:rsidRPr="007023A7">
              <w:rPr>
                <w:rFonts w:ascii="Arial" w:hAnsi="Arial" w:cs="Arial"/>
                <w:sz w:val="24"/>
              </w:rPr>
              <w:t>Ключевые слова</w:t>
            </w:r>
            <w:r w:rsidR="003B3A0D" w:rsidRPr="007023A7">
              <w:rPr>
                <w:rFonts w:ascii="Arial" w:hAnsi="Arial" w:cs="Arial"/>
                <w:sz w:val="24"/>
              </w:rPr>
              <w:t xml:space="preserve">: </w:t>
            </w:r>
            <w:r w:rsidR="00A17835">
              <w:rPr>
                <w:rFonts w:ascii="Arial" w:hAnsi="Arial" w:cs="Arial"/>
                <w:sz w:val="24"/>
              </w:rPr>
              <w:t xml:space="preserve">офисное оборудование, </w:t>
            </w:r>
            <w:r w:rsidR="00011B50" w:rsidRPr="007023A7">
              <w:rPr>
                <w:rFonts w:ascii="Arial" w:hAnsi="Arial" w:cs="Arial"/>
                <w:sz w:val="24"/>
              </w:rPr>
              <w:t xml:space="preserve">доступная среда, пригодность использования, инвалиды, пожилые люди, лица с ограниченными возможностями, нарушения </w:t>
            </w:r>
          </w:p>
        </w:tc>
      </w:tr>
    </w:tbl>
    <w:p w14:paraId="0C46D8F1" w14:textId="77777777" w:rsidR="00822432" w:rsidRPr="00C37AEA" w:rsidRDefault="00822432" w:rsidP="00C37AEA">
      <w:pPr>
        <w:tabs>
          <w:tab w:val="left" w:pos="180"/>
        </w:tabs>
        <w:spacing w:line="240" w:lineRule="auto"/>
        <w:rPr>
          <w:rFonts w:ascii="Arial" w:hAnsi="Arial" w:cs="Arial"/>
          <w:color w:val="000000"/>
          <w:sz w:val="24"/>
        </w:rPr>
      </w:pPr>
    </w:p>
    <w:p w14:paraId="14FD48CE"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Организация-разработчик</w:t>
      </w:r>
      <w:r w:rsidR="003B3A0D" w:rsidRPr="00C37AEA">
        <w:rPr>
          <w:rFonts w:ascii="Arial" w:hAnsi="Arial" w:cs="Arial"/>
          <w:color w:val="000000"/>
          <w:sz w:val="24"/>
        </w:rPr>
        <w:t xml:space="preserve">: </w:t>
      </w:r>
    </w:p>
    <w:p w14:paraId="53DEC39A"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 xml:space="preserve">Общество с ограниченной ответственностью «Научно-технический центр «МЕДИТЭКС» </w:t>
      </w:r>
    </w:p>
    <w:p w14:paraId="2402D0B3"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(ООО «НТЦ «МЕДИТЭКС»)</w:t>
      </w:r>
    </w:p>
    <w:p w14:paraId="1B0D3022" w14:textId="77777777" w:rsidR="00532EE2" w:rsidRPr="00C37AEA" w:rsidRDefault="00532EE2" w:rsidP="00C37AEA">
      <w:pPr>
        <w:tabs>
          <w:tab w:val="left" w:pos="180"/>
        </w:tabs>
        <w:spacing w:line="240" w:lineRule="auto"/>
        <w:rPr>
          <w:rFonts w:ascii="Arial" w:hAnsi="Arial" w:cs="Arial"/>
          <w:color w:val="000000"/>
          <w:sz w:val="24"/>
        </w:rPr>
      </w:pPr>
    </w:p>
    <w:tbl>
      <w:tblPr>
        <w:tblW w:w="5135" w:type="pct"/>
        <w:tblLook w:val="01E0" w:firstRow="1" w:lastRow="1" w:firstColumn="1" w:lastColumn="1" w:noHBand="0" w:noVBand="0"/>
      </w:tblPr>
      <w:tblGrid>
        <w:gridCol w:w="4820"/>
        <w:gridCol w:w="2540"/>
        <w:gridCol w:w="2538"/>
      </w:tblGrid>
      <w:tr w:rsidR="00532EE2" w:rsidRPr="00C37AEA" w14:paraId="21CD1442" w14:textId="77777777" w:rsidTr="00BD0DCB">
        <w:tc>
          <w:tcPr>
            <w:tcW w:w="2435" w:type="pct"/>
            <w:vAlign w:val="bottom"/>
          </w:tcPr>
          <w:p w14:paraId="5D20BFAB" w14:textId="77777777" w:rsidR="00532EE2" w:rsidRPr="00C37AEA" w:rsidRDefault="00532EE2" w:rsidP="00DB2F51">
            <w:pPr>
              <w:spacing w:line="240" w:lineRule="auto"/>
              <w:ind w:firstLine="0"/>
              <w:rPr>
                <w:rFonts w:ascii="Arial" w:hAnsi="Arial" w:cs="Arial"/>
                <w:color w:val="000000"/>
                <w:sz w:val="24"/>
              </w:rPr>
            </w:pPr>
          </w:p>
        </w:tc>
        <w:tc>
          <w:tcPr>
            <w:tcW w:w="1283" w:type="pct"/>
            <w:vAlign w:val="bottom"/>
          </w:tcPr>
          <w:p w14:paraId="4C65D8B0" w14:textId="77777777" w:rsidR="00532EE2" w:rsidRPr="00C37AEA" w:rsidRDefault="00532EE2" w:rsidP="00C37AEA">
            <w:pPr>
              <w:tabs>
                <w:tab w:val="left" w:pos="180"/>
              </w:tabs>
              <w:spacing w:line="240" w:lineRule="auto"/>
              <w:rPr>
                <w:rFonts w:ascii="Arial" w:hAnsi="Arial" w:cs="Arial"/>
                <w:color w:val="000000"/>
                <w:sz w:val="24"/>
              </w:rPr>
            </w:pPr>
          </w:p>
        </w:tc>
        <w:tc>
          <w:tcPr>
            <w:tcW w:w="1282" w:type="pct"/>
            <w:vAlign w:val="bottom"/>
          </w:tcPr>
          <w:p w14:paraId="7A36C268" w14:textId="77777777" w:rsidR="00532EE2" w:rsidRPr="00C37AEA" w:rsidRDefault="00532EE2" w:rsidP="00C37AEA">
            <w:pPr>
              <w:tabs>
                <w:tab w:val="left" w:pos="180"/>
              </w:tabs>
              <w:spacing w:line="240" w:lineRule="auto"/>
              <w:rPr>
                <w:rFonts w:ascii="Arial" w:hAnsi="Arial" w:cs="Arial"/>
                <w:color w:val="000000"/>
                <w:sz w:val="24"/>
              </w:rPr>
            </w:pPr>
          </w:p>
        </w:tc>
      </w:tr>
      <w:tr w:rsidR="00532EE2" w:rsidRPr="00C37AEA" w14:paraId="6C5D4714" w14:textId="77777777" w:rsidTr="00BD0DCB">
        <w:tc>
          <w:tcPr>
            <w:tcW w:w="3718" w:type="pct"/>
            <w:gridSpan w:val="2"/>
            <w:vAlign w:val="bottom"/>
          </w:tcPr>
          <w:p w14:paraId="538EE0D9"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ОТ ООО «НТЦ «МЕДИТЭКС»</w:t>
            </w:r>
          </w:p>
        </w:tc>
        <w:tc>
          <w:tcPr>
            <w:tcW w:w="1282" w:type="pct"/>
            <w:vAlign w:val="bottom"/>
          </w:tcPr>
          <w:p w14:paraId="2B54B981" w14:textId="77777777" w:rsidR="00532EE2" w:rsidRPr="00C37AEA" w:rsidRDefault="00532EE2" w:rsidP="00C37AEA">
            <w:pPr>
              <w:tabs>
                <w:tab w:val="left" w:pos="180"/>
              </w:tabs>
              <w:spacing w:line="240" w:lineRule="auto"/>
              <w:rPr>
                <w:rFonts w:ascii="Arial" w:hAnsi="Arial" w:cs="Arial"/>
                <w:color w:val="000000"/>
                <w:sz w:val="24"/>
              </w:rPr>
            </w:pPr>
          </w:p>
        </w:tc>
      </w:tr>
      <w:tr w:rsidR="00532EE2" w:rsidRPr="00C37AEA" w14:paraId="34C99C63" w14:textId="77777777" w:rsidTr="00BD0DCB">
        <w:tc>
          <w:tcPr>
            <w:tcW w:w="2435" w:type="pct"/>
            <w:vAlign w:val="bottom"/>
          </w:tcPr>
          <w:p w14:paraId="517CB377"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Руководитель разработки,</w:t>
            </w:r>
          </w:p>
          <w:p w14:paraId="37FDB6F8" w14:textId="77777777" w:rsidR="00532EE2" w:rsidRPr="00C37AEA" w:rsidRDefault="00532EE2" w:rsidP="00C37AEA">
            <w:pPr>
              <w:tabs>
                <w:tab w:val="left" w:pos="180"/>
              </w:tabs>
              <w:spacing w:line="240" w:lineRule="auto"/>
              <w:ind w:firstLine="0"/>
              <w:rPr>
                <w:rFonts w:ascii="Arial" w:hAnsi="Arial" w:cs="Arial"/>
                <w:sz w:val="24"/>
              </w:rPr>
            </w:pPr>
            <w:r w:rsidRPr="00C37AEA">
              <w:rPr>
                <w:rFonts w:ascii="Arial" w:hAnsi="Arial" w:cs="Arial"/>
                <w:sz w:val="24"/>
              </w:rPr>
              <w:t>Заместитель генерального директора</w:t>
            </w:r>
          </w:p>
        </w:tc>
        <w:tc>
          <w:tcPr>
            <w:tcW w:w="1283" w:type="pct"/>
            <w:vAlign w:val="bottom"/>
          </w:tcPr>
          <w:p w14:paraId="1B6120A9" w14:textId="77777777" w:rsidR="00532EE2" w:rsidRPr="00C37AEA" w:rsidRDefault="00532EE2" w:rsidP="00C37AEA">
            <w:pPr>
              <w:tabs>
                <w:tab w:val="left" w:pos="180"/>
              </w:tabs>
              <w:spacing w:line="240" w:lineRule="auto"/>
              <w:rPr>
                <w:rFonts w:ascii="Arial" w:hAnsi="Arial" w:cs="Arial"/>
                <w:color w:val="000000"/>
                <w:sz w:val="24"/>
              </w:rPr>
            </w:pPr>
          </w:p>
        </w:tc>
        <w:tc>
          <w:tcPr>
            <w:tcW w:w="1282" w:type="pct"/>
            <w:vAlign w:val="bottom"/>
          </w:tcPr>
          <w:p w14:paraId="782EC1B1" w14:textId="77777777" w:rsidR="00532EE2" w:rsidRPr="00C37AEA" w:rsidRDefault="00532EE2" w:rsidP="00C37AEA">
            <w:pPr>
              <w:tabs>
                <w:tab w:val="left" w:pos="180"/>
              </w:tabs>
              <w:spacing w:line="240" w:lineRule="auto"/>
              <w:ind w:firstLine="0"/>
              <w:rPr>
                <w:rFonts w:ascii="Arial" w:hAnsi="Arial" w:cs="Arial"/>
                <w:color w:val="000000"/>
                <w:sz w:val="24"/>
              </w:rPr>
            </w:pPr>
            <w:r w:rsidRPr="00C37AEA">
              <w:rPr>
                <w:rFonts w:ascii="Arial" w:hAnsi="Arial" w:cs="Arial"/>
                <w:color w:val="000000"/>
                <w:sz w:val="24"/>
              </w:rPr>
              <w:t>А.В. Хрусталев</w:t>
            </w:r>
          </w:p>
        </w:tc>
      </w:tr>
      <w:tr w:rsidR="00C37AEA" w:rsidRPr="00C37AEA" w14:paraId="2CABC5F6" w14:textId="77777777" w:rsidTr="00BD0DCB">
        <w:tc>
          <w:tcPr>
            <w:tcW w:w="2435" w:type="pct"/>
            <w:vAlign w:val="bottom"/>
          </w:tcPr>
          <w:p w14:paraId="358149D2" w14:textId="77777777" w:rsidR="00C37AEA" w:rsidRPr="00C37AEA" w:rsidRDefault="00C37AEA" w:rsidP="00C37AEA">
            <w:pPr>
              <w:tabs>
                <w:tab w:val="left" w:pos="180"/>
              </w:tabs>
              <w:spacing w:line="240" w:lineRule="auto"/>
              <w:ind w:firstLine="0"/>
              <w:rPr>
                <w:rFonts w:ascii="Arial" w:hAnsi="Arial" w:cs="Arial"/>
                <w:color w:val="000000"/>
                <w:sz w:val="24"/>
              </w:rPr>
            </w:pPr>
          </w:p>
        </w:tc>
        <w:tc>
          <w:tcPr>
            <w:tcW w:w="1283" w:type="pct"/>
            <w:vAlign w:val="bottom"/>
          </w:tcPr>
          <w:p w14:paraId="3BF9DE8C" w14:textId="77777777" w:rsidR="00C37AEA" w:rsidRPr="00C37AEA" w:rsidRDefault="00C37AEA" w:rsidP="00C37AEA">
            <w:pPr>
              <w:tabs>
                <w:tab w:val="left" w:pos="180"/>
              </w:tabs>
              <w:spacing w:line="240" w:lineRule="auto"/>
              <w:rPr>
                <w:rFonts w:ascii="Arial" w:hAnsi="Arial" w:cs="Arial"/>
                <w:color w:val="000000"/>
                <w:sz w:val="24"/>
              </w:rPr>
            </w:pPr>
          </w:p>
        </w:tc>
        <w:tc>
          <w:tcPr>
            <w:tcW w:w="1282" w:type="pct"/>
            <w:vAlign w:val="bottom"/>
          </w:tcPr>
          <w:p w14:paraId="7BDB71DB" w14:textId="77777777" w:rsidR="00C37AEA" w:rsidRPr="00C37AEA" w:rsidRDefault="00C37AEA" w:rsidP="00C37AEA">
            <w:pPr>
              <w:tabs>
                <w:tab w:val="left" w:pos="180"/>
              </w:tabs>
              <w:spacing w:line="240" w:lineRule="auto"/>
              <w:ind w:firstLine="0"/>
              <w:rPr>
                <w:rFonts w:ascii="Arial" w:hAnsi="Arial" w:cs="Arial"/>
                <w:color w:val="000000"/>
                <w:sz w:val="24"/>
              </w:rPr>
            </w:pPr>
          </w:p>
        </w:tc>
      </w:tr>
      <w:tr w:rsidR="00C37AEA" w:rsidRPr="00C37AEA" w14:paraId="3F61E180" w14:textId="77777777" w:rsidTr="00BD0DCB">
        <w:tc>
          <w:tcPr>
            <w:tcW w:w="2435" w:type="pct"/>
            <w:vAlign w:val="bottom"/>
          </w:tcPr>
          <w:p w14:paraId="39AE812C" w14:textId="56261BC2" w:rsidR="00C37AEA" w:rsidRPr="00C37AEA" w:rsidRDefault="00C37AEA" w:rsidP="00A9256E">
            <w:pPr>
              <w:tabs>
                <w:tab w:val="left" w:pos="180"/>
              </w:tabs>
              <w:spacing w:line="240" w:lineRule="auto"/>
              <w:ind w:firstLine="0"/>
              <w:rPr>
                <w:rFonts w:ascii="Arial" w:hAnsi="Arial" w:cs="Arial"/>
                <w:color w:val="000000"/>
                <w:sz w:val="24"/>
              </w:rPr>
            </w:pPr>
          </w:p>
        </w:tc>
        <w:tc>
          <w:tcPr>
            <w:tcW w:w="1283" w:type="pct"/>
            <w:vAlign w:val="bottom"/>
          </w:tcPr>
          <w:p w14:paraId="769E3A4A" w14:textId="77777777" w:rsidR="00C37AEA" w:rsidRPr="00C37AEA" w:rsidRDefault="00C37AEA" w:rsidP="00C37AEA">
            <w:pPr>
              <w:tabs>
                <w:tab w:val="left" w:pos="180"/>
              </w:tabs>
              <w:spacing w:line="240" w:lineRule="auto"/>
              <w:rPr>
                <w:rFonts w:ascii="Arial" w:hAnsi="Arial" w:cs="Arial"/>
                <w:color w:val="000000"/>
                <w:sz w:val="24"/>
              </w:rPr>
            </w:pPr>
          </w:p>
        </w:tc>
        <w:tc>
          <w:tcPr>
            <w:tcW w:w="1282" w:type="pct"/>
            <w:vAlign w:val="bottom"/>
          </w:tcPr>
          <w:p w14:paraId="2F2F29C3" w14:textId="3408F184" w:rsidR="00C37AEA" w:rsidRPr="00C37AEA" w:rsidRDefault="00C37AEA" w:rsidP="00A9256E">
            <w:pPr>
              <w:tabs>
                <w:tab w:val="left" w:pos="180"/>
              </w:tabs>
              <w:spacing w:line="240" w:lineRule="auto"/>
              <w:ind w:firstLine="0"/>
              <w:rPr>
                <w:rFonts w:ascii="Arial" w:hAnsi="Arial" w:cs="Arial"/>
                <w:color w:val="000000"/>
                <w:sz w:val="24"/>
              </w:rPr>
            </w:pPr>
          </w:p>
        </w:tc>
      </w:tr>
    </w:tbl>
    <w:p w14:paraId="2914C62A" w14:textId="77777777" w:rsidR="00532EE2" w:rsidRPr="00C37AEA" w:rsidRDefault="00532EE2" w:rsidP="00C37AEA">
      <w:pPr>
        <w:spacing w:line="240" w:lineRule="auto"/>
        <w:ind w:firstLine="0"/>
        <w:rPr>
          <w:rFonts w:ascii="Arial" w:hAnsi="Arial" w:cs="Arial"/>
          <w:sz w:val="24"/>
        </w:rPr>
      </w:pPr>
    </w:p>
    <w:p w14:paraId="1D030ADB" w14:textId="77777777" w:rsidR="00596C92" w:rsidRDefault="00596C92" w:rsidP="002B0AE8">
      <w:pPr>
        <w:tabs>
          <w:tab w:val="left" w:pos="180"/>
        </w:tabs>
        <w:ind w:firstLine="0"/>
        <w:rPr>
          <w:color w:val="000000"/>
          <w:szCs w:val="28"/>
        </w:rPr>
      </w:pPr>
    </w:p>
    <w:p w14:paraId="18C445FC" w14:textId="77777777" w:rsidR="00596C92" w:rsidRPr="004D41A5" w:rsidRDefault="00596C92" w:rsidP="00822432">
      <w:pPr>
        <w:tabs>
          <w:tab w:val="left" w:pos="180"/>
        </w:tabs>
        <w:ind w:firstLine="0"/>
        <w:rPr>
          <w:color w:val="000000"/>
          <w:szCs w:val="28"/>
        </w:rPr>
      </w:pPr>
    </w:p>
    <w:sectPr w:rsidR="00596C92" w:rsidRPr="004D41A5" w:rsidSect="007902FB">
      <w:headerReference w:type="first" r:id="rId13"/>
      <w:footerReference w:type="first" r:id="rId14"/>
      <w:footnotePr>
        <w:numRestart w:val="eachPage"/>
      </w:footnotePr>
      <w:pgSz w:w="11906" w:h="16838"/>
      <w:pgMar w:top="567" w:right="1134" w:bottom="851" w:left="1134" w:header="397" w:footer="75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10DD6" w14:textId="77777777" w:rsidR="0093225F" w:rsidRDefault="0093225F" w:rsidP="00AD27FC">
      <w:pPr>
        <w:spacing w:line="240" w:lineRule="auto"/>
      </w:pPr>
      <w:r>
        <w:separator/>
      </w:r>
    </w:p>
  </w:endnote>
  <w:endnote w:type="continuationSeparator" w:id="0">
    <w:p w14:paraId="301A2F25" w14:textId="77777777" w:rsidR="0093225F" w:rsidRDefault="0093225F" w:rsidP="00AD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DC3F" w14:textId="59931E05" w:rsidR="0093225F" w:rsidRPr="00D564A1" w:rsidRDefault="0093225F" w:rsidP="00D564A1">
    <w:pPr>
      <w:pStyle w:val="a5"/>
      <w:spacing w:line="240" w:lineRule="auto"/>
      <w:ind w:hanging="284"/>
      <w:rPr>
        <w:rFonts w:ascii="Arial" w:hAnsi="Arial" w:cs="Arial"/>
        <w:sz w:val="18"/>
        <w:szCs w:val="20"/>
        <w:lang w:val="en-US"/>
      </w:rPr>
    </w:pPr>
    <w:r w:rsidRPr="00D564A1">
      <w:rPr>
        <w:rFonts w:ascii="Arial" w:hAnsi="Arial" w:cs="Arial"/>
        <w:sz w:val="18"/>
        <w:szCs w:val="20"/>
      </w:rPr>
      <w:fldChar w:fldCharType="begin"/>
    </w:r>
    <w:r w:rsidRPr="00D564A1">
      <w:rPr>
        <w:rFonts w:ascii="Arial" w:hAnsi="Arial" w:cs="Arial"/>
        <w:sz w:val="18"/>
        <w:szCs w:val="20"/>
      </w:rPr>
      <w:instrText>PAGE   \* MERGEFORMAT</w:instrText>
    </w:r>
    <w:r w:rsidRPr="00D564A1">
      <w:rPr>
        <w:rFonts w:ascii="Arial" w:hAnsi="Arial" w:cs="Arial"/>
        <w:sz w:val="18"/>
        <w:szCs w:val="20"/>
      </w:rPr>
      <w:fldChar w:fldCharType="separate"/>
    </w:r>
    <w:r w:rsidR="003B4FB5">
      <w:rPr>
        <w:rFonts w:ascii="Arial" w:hAnsi="Arial" w:cs="Arial"/>
        <w:noProof/>
        <w:sz w:val="18"/>
        <w:szCs w:val="20"/>
      </w:rPr>
      <w:t>2</w:t>
    </w:r>
    <w:r w:rsidRPr="00D564A1">
      <w:rPr>
        <w:rFonts w:ascii="Arial" w:hAnsi="Arial" w:cs="Arial"/>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C98E" w14:textId="73F2228C" w:rsidR="0093225F" w:rsidRPr="00301AEB" w:rsidRDefault="0093225F" w:rsidP="00D564A1">
    <w:pPr>
      <w:pStyle w:val="a5"/>
      <w:spacing w:line="240" w:lineRule="auto"/>
      <w:ind w:right="-286"/>
      <w:jc w:val="right"/>
      <w:rPr>
        <w:rFonts w:ascii="Arial" w:hAnsi="Arial" w:cs="Arial"/>
        <w:sz w:val="18"/>
        <w:szCs w:val="18"/>
        <w:lang w:val="en-US"/>
      </w:rPr>
    </w:pPr>
    <w:r w:rsidRPr="00301AEB">
      <w:rPr>
        <w:rFonts w:ascii="Arial" w:hAnsi="Arial" w:cs="Arial"/>
        <w:sz w:val="18"/>
        <w:szCs w:val="18"/>
      </w:rPr>
      <w:fldChar w:fldCharType="begin"/>
    </w:r>
    <w:r w:rsidRPr="00301AEB">
      <w:rPr>
        <w:rFonts w:ascii="Arial" w:hAnsi="Arial" w:cs="Arial"/>
        <w:sz w:val="18"/>
        <w:szCs w:val="18"/>
      </w:rPr>
      <w:instrText>PAGE   \* MERGEFORMAT</w:instrText>
    </w:r>
    <w:r w:rsidRPr="00301AEB">
      <w:rPr>
        <w:rFonts w:ascii="Arial" w:hAnsi="Arial" w:cs="Arial"/>
        <w:sz w:val="18"/>
        <w:szCs w:val="18"/>
      </w:rPr>
      <w:fldChar w:fldCharType="separate"/>
    </w:r>
    <w:r w:rsidR="003B4FB5">
      <w:rPr>
        <w:rFonts w:ascii="Arial" w:hAnsi="Arial" w:cs="Arial"/>
        <w:noProof/>
        <w:sz w:val="18"/>
        <w:szCs w:val="18"/>
      </w:rPr>
      <w:t>17</w:t>
    </w:r>
    <w:r w:rsidRPr="00301AE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6628" w14:textId="77777777" w:rsidR="0093225F" w:rsidRPr="00D32153" w:rsidRDefault="0093225F" w:rsidP="00D32153">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C95B" w14:textId="77777777" w:rsidR="0093225F" w:rsidRPr="00301AEB" w:rsidRDefault="0093225F" w:rsidP="00301AEB">
    <w:pPr>
      <w:pStyle w:val="a5"/>
      <w:ind w:right="-144"/>
      <w:jc w:val="right"/>
      <w:rPr>
        <w:rFonts w:ascii="Arial" w:hAnsi="Arial" w:cs="Arial"/>
        <w:sz w:val="18"/>
        <w:szCs w:val="18"/>
      </w:rPr>
    </w:pPr>
    <w:r w:rsidRPr="00301AEB">
      <w:rPr>
        <w:rFonts w:ascii="Arial" w:hAnsi="Arial" w:cs="Arial"/>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522D" w14:textId="77777777" w:rsidR="0093225F" w:rsidRDefault="0093225F" w:rsidP="00AD27FC">
      <w:pPr>
        <w:spacing w:line="240" w:lineRule="auto"/>
      </w:pPr>
      <w:r>
        <w:separator/>
      </w:r>
    </w:p>
  </w:footnote>
  <w:footnote w:type="continuationSeparator" w:id="0">
    <w:p w14:paraId="7D5C59CD" w14:textId="77777777" w:rsidR="0093225F" w:rsidRDefault="0093225F" w:rsidP="00AD27FC">
      <w:pPr>
        <w:spacing w:line="240" w:lineRule="auto"/>
      </w:pPr>
      <w:r>
        <w:continuationSeparator/>
      </w:r>
    </w:p>
  </w:footnote>
  <w:footnote w:id="1">
    <w:p w14:paraId="17437796" w14:textId="57F76807" w:rsidR="0093225F" w:rsidRDefault="0093225F">
      <w:pPr>
        <w:pStyle w:val="af"/>
      </w:pPr>
      <w:r>
        <w:rPr>
          <w:rStyle w:val="af1"/>
        </w:rPr>
        <w:footnoteRef/>
      </w:r>
      <w:r>
        <w:t xml:space="preserve"> </w:t>
      </w:r>
      <w:r w:rsidRPr="00B473C6">
        <w:t>Заменен на ISO/IEC Guide 71:2014 «Руководство по решению в стандартах вопросов создания доступной среды».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2">
    <w:p w14:paraId="3A29E799" w14:textId="634FC852" w:rsidR="0093225F" w:rsidRPr="00EB2A09" w:rsidRDefault="0093225F" w:rsidP="00EB2A09">
      <w:pPr>
        <w:pStyle w:val="af"/>
        <w:spacing w:line="240" w:lineRule="auto"/>
        <w:ind w:firstLine="510"/>
        <w:jc w:val="both"/>
        <w:rPr>
          <w:rFonts w:ascii="Arial" w:hAnsi="Arial" w:cs="Arial"/>
          <w:sz w:val="16"/>
          <w:szCs w:val="16"/>
        </w:rPr>
      </w:pPr>
      <w:r w:rsidRPr="00EB2A09">
        <w:rPr>
          <w:rStyle w:val="af1"/>
          <w:rFonts w:ascii="Arial" w:hAnsi="Arial" w:cs="Arial"/>
          <w:sz w:val="16"/>
          <w:szCs w:val="16"/>
        </w:rPr>
        <w:footnoteRef/>
      </w:r>
      <w:r w:rsidRPr="00EB2A09">
        <w:rPr>
          <w:rFonts w:ascii="Arial" w:hAnsi="Arial" w:cs="Arial"/>
          <w:sz w:val="16"/>
          <w:szCs w:val="16"/>
          <w:vertAlign w:val="superscript"/>
        </w:rPr>
        <w:t>)</w:t>
      </w:r>
      <w:r>
        <w:rPr>
          <w:rFonts w:ascii="Arial" w:hAnsi="Arial" w:cs="Arial"/>
          <w:sz w:val="16"/>
          <w:szCs w:val="16"/>
        </w:rPr>
        <w:t> </w:t>
      </w:r>
      <w:r w:rsidRPr="00100800">
        <w:rPr>
          <w:rFonts w:ascii="Arial" w:hAnsi="Arial" w:cs="Arial"/>
          <w:sz w:val="16"/>
          <w:szCs w:val="16"/>
        </w:rPr>
        <w:t xml:space="preserve">Заменен на ISO/IEC Guide 71:2014 «Руководство по решению в стандартах вопросов создания доступной среды». Однако для однозначного соблюдения требований настоящего стандарта, выраженного в датированной ссылке, рекомендуется использовать только </w:t>
      </w:r>
      <w:r>
        <w:rPr>
          <w:rFonts w:ascii="Arial" w:hAnsi="Arial" w:cs="Arial"/>
          <w:sz w:val="16"/>
          <w:szCs w:val="16"/>
        </w:rPr>
        <w:t>указанное в этой ссылке издание</w:t>
      </w:r>
      <w:r w:rsidRPr="00B35634">
        <w:rPr>
          <w:rFonts w:ascii="Arial" w:hAnsi="Arial" w:cs="Arial"/>
          <w:sz w:val="16"/>
          <w:szCs w:val="16"/>
        </w:rPr>
        <w:t>.</w:t>
      </w:r>
    </w:p>
  </w:footnote>
  <w:footnote w:id="3">
    <w:p w14:paraId="07526217" w14:textId="48AE1058" w:rsidR="0093225F" w:rsidRDefault="0093225F" w:rsidP="0093225F">
      <w:pPr>
        <w:pStyle w:val="af"/>
        <w:spacing w:line="240" w:lineRule="auto"/>
      </w:pPr>
      <w:r>
        <w:rPr>
          <w:rStyle w:val="af1"/>
        </w:rPr>
        <w:footnoteRef/>
      </w:r>
      <w:r>
        <w:t xml:space="preserve"> В</w:t>
      </w:r>
      <w:r w:rsidRPr="00B35634">
        <w:t xml:space="preserve"> ГОСТ Р ИСО 9241-20—2014</w:t>
      </w:r>
      <w:r>
        <w:t xml:space="preserve"> «</w:t>
      </w:r>
      <w:r w:rsidRPr="00B35634">
        <w:t>Эргономика взаимодействия человек-система. Часть 20. Руководство по доступности оборудования и услуг в области информационно-коммуникационных технологий</w:t>
      </w:r>
      <w:r>
        <w:t xml:space="preserve">» термин «assistive technology» переведен как «вспомогательная технология»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5F9C" w14:textId="470034AC" w:rsidR="0093225F" w:rsidRPr="0093225F" w:rsidRDefault="0093225F" w:rsidP="000A2E62">
    <w:pPr>
      <w:pStyle w:val="a3"/>
      <w:spacing w:line="240" w:lineRule="auto"/>
      <w:ind w:firstLine="0"/>
      <w:rPr>
        <w:rFonts w:ascii="Arial" w:hAnsi="Arial" w:cs="Arial"/>
        <w:i/>
        <w:sz w:val="20"/>
        <w:szCs w:val="20"/>
      </w:rPr>
    </w:pPr>
    <w:r w:rsidRPr="000A2E62">
      <w:rPr>
        <w:rFonts w:ascii="Arial" w:hAnsi="Arial" w:cs="Arial"/>
        <w:b/>
        <w:sz w:val="20"/>
        <w:szCs w:val="20"/>
      </w:rPr>
      <w:t>ГОСТ Р ИСО/МЭК 10779—</w:t>
    </w:r>
    <w:r w:rsidRPr="009D417B">
      <w:rPr>
        <w:rFonts w:ascii="Arial" w:hAnsi="Arial" w:cs="Arial"/>
        <w:b/>
        <w:sz w:val="20"/>
        <w:szCs w:val="20"/>
      </w:rPr>
      <w:t xml:space="preserve">202_ </w:t>
    </w:r>
    <w:r w:rsidRPr="0093225F">
      <w:rPr>
        <w:rFonts w:ascii="Arial" w:hAnsi="Arial" w:cs="Arial"/>
        <w:i/>
        <w:sz w:val="20"/>
        <w:szCs w:val="20"/>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0ED0" w14:textId="61496D0C" w:rsidR="0093225F" w:rsidRPr="0093225F" w:rsidRDefault="0093225F" w:rsidP="00D522F5">
    <w:pPr>
      <w:pStyle w:val="a3"/>
      <w:jc w:val="right"/>
    </w:pPr>
    <w:r>
      <w:rPr>
        <w:rFonts w:ascii="Arial" w:hAnsi="Arial" w:cs="Arial"/>
        <w:b/>
        <w:sz w:val="20"/>
        <w:szCs w:val="20"/>
      </w:rPr>
      <w:t xml:space="preserve">ГОСТ Р ИСО/МЭК 10779—202_ </w:t>
    </w:r>
    <w:r w:rsidRPr="0093225F">
      <w:rPr>
        <w:rFonts w:ascii="Arial" w:hAnsi="Arial" w:cs="Arial"/>
        <w:i/>
        <w:sz w:val="20"/>
        <w:szCs w:val="20"/>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4B714" w14:textId="774AF194" w:rsidR="0093225F" w:rsidRDefault="0093225F" w:rsidP="00FF13E5">
    <w:pPr>
      <w:pStyle w:val="a3"/>
      <w:jc w:val="right"/>
    </w:pPr>
    <w:r w:rsidRPr="00D522F5">
      <w:rPr>
        <w:rFonts w:ascii="Arial" w:hAnsi="Arial" w:cs="Arial"/>
        <w:b/>
        <w:sz w:val="20"/>
        <w:szCs w:val="20"/>
      </w:rPr>
      <w:t>ГОСТ Р ИСО/МЭК 10779—202</w:t>
    </w:r>
    <w:r w:rsidRPr="0093225F">
      <w:rPr>
        <w:rFonts w:ascii="Arial" w:hAnsi="Arial" w:cs="Arial"/>
        <w:i/>
        <w:sz w:val="20"/>
        <w:szCs w:val="20"/>
      </w:rPr>
      <w:t>_(проект,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lowerLetter"/>
      <w:lvlText w:val="%1"/>
      <w:lvlJc w:val="left"/>
      <w:pPr>
        <w:ind w:left="57" w:hanging="342"/>
      </w:pPr>
      <w:rPr>
        <w:rFonts w:ascii="Arial" w:hAnsi="Arial" w:cs="Arial"/>
        <w:b w:val="0"/>
        <w:bCs w:val="0"/>
        <w:w w:val="99"/>
        <w:position w:val="6"/>
        <w:sz w:val="14"/>
        <w:szCs w:val="14"/>
      </w:rPr>
    </w:lvl>
    <w:lvl w:ilvl="1">
      <w:numFmt w:val="bullet"/>
      <w:lvlText w:val="•"/>
      <w:lvlJc w:val="left"/>
      <w:pPr>
        <w:ind w:left="1026" w:hanging="342"/>
      </w:pPr>
    </w:lvl>
    <w:lvl w:ilvl="2">
      <w:numFmt w:val="bullet"/>
      <w:lvlText w:val="•"/>
      <w:lvlJc w:val="left"/>
      <w:pPr>
        <w:ind w:left="1992" w:hanging="342"/>
      </w:pPr>
    </w:lvl>
    <w:lvl w:ilvl="3">
      <w:numFmt w:val="bullet"/>
      <w:lvlText w:val="•"/>
      <w:lvlJc w:val="left"/>
      <w:pPr>
        <w:ind w:left="2958" w:hanging="342"/>
      </w:pPr>
    </w:lvl>
    <w:lvl w:ilvl="4">
      <w:numFmt w:val="bullet"/>
      <w:lvlText w:val="•"/>
      <w:lvlJc w:val="left"/>
      <w:pPr>
        <w:ind w:left="3925" w:hanging="342"/>
      </w:pPr>
    </w:lvl>
    <w:lvl w:ilvl="5">
      <w:numFmt w:val="bullet"/>
      <w:lvlText w:val="•"/>
      <w:lvlJc w:val="left"/>
      <w:pPr>
        <w:ind w:left="4891" w:hanging="342"/>
      </w:pPr>
    </w:lvl>
    <w:lvl w:ilvl="6">
      <w:numFmt w:val="bullet"/>
      <w:lvlText w:val="•"/>
      <w:lvlJc w:val="left"/>
      <w:pPr>
        <w:ind w:left="5857" w:hanging="342"/>
      </w:pPr>
    </w:lvl>
    <w:lvl w:ilvl="7">
      <w:numFmt w:val="bullet"/>
      <w:lvlText w:val="•"/>
      <w:lvlJc w:val="left"/>
      <w:pPr>
        <w:ind w:left="6824" w:hanging="342"/>
      </w:pPr>
    </w:lvl>
    <w:lvl w:ilvl="8">
      <w:numFmt w:val="bullet"/>
      <w:lvlText w:val="•"/>
      <w:lvlJc w:val="left"/>
      <w:pPr>
        <w:ind w:left="7790" w:hanging="342"/>
      </w:pPr>
    </w:lvl>
  </w:abstractNum>
  <w:abstractNum w:abstractNumId="1" w15:restartNumberingAfterBreak="0">
    <w:nsid w:val="041E139E"/>
    <w:multiLevelType w:val="hybridMultilevel"/>
    <w:tmpl w:val="ABA09D24"/>
    <w:lvl w:ilvl="0" w:tplc="F0D847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EA08EE"/>
    <w:multiLevelType w:val="hybridMultilevel"/>
    <w:tmpl w:val="C416FF1C"/>
    <w:lvl w:ilvl="0" w:tplc="95B852AA">
      <w:start w:val="1"/>
      <w:numFmt w:val="decimal"/>
      <w:lvlText w:val="1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6E7EB7"/>
    <w:multiLevelType w:val="hybridMultilevel"/>
    <w:tmpl w:val="B9E07F5C"/>
    <w:lvl w:ilvl="0" w:tplc="D8A48A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275880"/>
    <w:multiLevelType w:val="hybridMultilevel"/>
    <w:tmpl w:val="F9E2E612"/>
    <w:lvl w:ilvl="0" w:tplc="3456123E">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AD356FF"/>
    <w:multiLevelType w:val="hybridMultilevel"/>
    <w:tmpl w:val="9E3024CC"/>
    <w:lvl w:ilvl="0" w:tplc="331AD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845F0F"/>
    <w:multiLevelType w:val="hybridMultilevel"/>
    <w:tmpl w:val="592A0868"/>
    <w:lvl w:ilvl="0" w:tplc="5680E6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B22DCC"/>
    <w:multiLevelType w:val="hybridMultilevel"/>
    <w:tmpl w:val="DA0CB942"/>
    <w:lvl w:ilvl="0" w:tplc="3690BCAE">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239127D"/>
    <w:multiLevelType w:val="hybridMultilevel"/>
    <w:tmpl w:val="C598D090"/>
    <w:lvl w:ilvl="0" w:tplc="363A986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F20EC"/>
    <w:multiLevelType w:val="hybridMultilevel"/>
    <w:tmpl w:val="4A6A4360"/>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633131"/>
    <w:multiLevelType w:val="hybridMultilevel"/>
    <w:tmpl w:val="54780DD6"/>
    <w:lvl w:ilvl="0" w:tplc="2F98214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685C66"/>
    <w:multiLevelType w:val="hybridMultilevel"/>
    <w:tmpl w:val="01F21C0C"/>
    <w:lvl w:ilvl="0" w:tplc="95B852AA">
      <w:start w:val="1"/>
      <w:numFmt w:val="decimal"/>
      <w:lvlText w:val="12.%1"/>
      <w:lvlJc w:val="left"/>
      <w:pPr>
        <w:ind w:left="2139"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3C3747EA"/>
    <w:multiLevelType w:val="multilevel"/>
    <w:tmpl w:val="00000885"/>
    <w:lvl w:ilvl="0">
      <w:start w:val="1"/>
      <w:numFmt w:val="lowerLetter"/>
      <w:lvlText w:val="%1"/>
      <w:lvlJc w:val="left"/>
      <w:pPr>
        <w:ind w:left="57" w:hanging="342"/>
      </w:pPr>
      <w:rPr>
        <w:rFonts w:ascii="Arial" w:hAnsi="Arial" w:cs="Arial"/>
        <w:b w:val="0"/>
        <w:bCs w:val="0"/>
        <w:w w:val="99"/>
        <w:position w:val="6"/>
        <w:sz w:val="14"/>
        <w:szCs w:val="14"/>
      </w:rPr>
    </w:lvl>
    <w:lvl w:ilvl="1">
      <w:numFmt w:val="bullet"/>
      <w:lvlText w:val="•"/>
      <w:lvlJc w:val="left"/>
      <w:pPr>
        <w:ind w:left="1026" w:hanging="342"/>
      </w:pPr>
    </w:lvl>
    <w:lvl w:ilvl="2">
      <w:numFmt w:val="bullet"/>
      <w:lvlText w:val="•"/>
      <w:lvlJc w:val="left"/>
      <w:pPr>
        <w:ind w:left="1992" w:hanging="342"/>
      </w:pPr>
    </w:lvl>
    <w:lvl w:ilvl="3">
      <w:numFmt w:val="bullet"/>
      <w:lvlText w:val="•"/>
      <w:lvlJc w:val="left"/>
      <w:pPr>
        <w:ind w:left="2958" w:hanging="342"/>
      </w:pPr>
    </w:lvl>
    <w:lvl w:ilvl="4">
      <w:numFmt w:val="bullet"/>
      <w:lvlText w:val="•"/>
      <w:lvlJc w:val="left"/>
      <w:pPr>
        <w:ind w:left="3925" w:hanging="342"/>
      </w:pPr>
    </w:lvl>
    <w:lvl w:ilvl="5">
      <w:numFmt w:val="bullet"/>
      <w:lvlText w:val="•"/>
      <w:lvlJc w:val="left"/>
      <w:pPr>
        <w:ind w:left="4891" w:hanging="342"/>
      </w:pPr>
    </w:lvl>
    <w:lvl w:ilvl="6">
      <w:numFmt w:val="bullet"/>
      <w:lvlText w:val="•"/>
      <w:lvlJc w:val="left"/>
      <w:pPr>
        <w:ind w:left="5857" w:hanging="342"/>
      </w:pPr>
    </w:lvl>
    <w:lvl w:ilvl="7">
      <w:numFmt w:val="bullet"/>
      <w:lvlText w:val="•"/>
      <w:lvlJc w:val="left"/>
      <w:pPr>
        <w:ind w:left="6824" w:hanging="342"/>
      </w:pPr>
    </w:lvl>
    <w:lvl w:ilvl="8">
      <w:numFmt w:val="bullet"/>
      <w:lvlText w:val="•"/>
      <w:lvlJc w:val="left"/>
      <w:pPr>
        <w:ind w:left="7790" w:hanging="342"/>
      </w:pPr>
    </w:lvl>
  </w:abstractNum>
  <w:abstractNum w:abstractNumId="13" w15:restartNumberingAfterBreak="0">
    <w:nsid w:val="3D5235EE"/>
    <w:multiLevelType w:val="multilevel"/>
    <w:tmpl w:val="00000885"/>
    <w:lvl w:ilvl="0">
      <w:start w:val="1"/>
      <w:numFmt w:val="lowerLetter"/>
      <w:lvlText w:val="%1"/>
      <w:lvlJc w:val="left"/>
      <w:pPr>
        <w:ind w:left="57" w:hanging="342"/>
      </w:pPr>
      <w:rPr>
        <w:rFonts w:ascii="Arial" w:hAnsi="Arial" w:cs="Arial"/>
        <w:b w:val="0"/>
        <w:bCs w:val="0"/>
        <w:w w:val="99"/>
        <w:position w:val="6"/>
        <w:sz w:val="14"/>
        <w:szCs w:val="14"/>
      </w:rPr>
    </w:lvl>
    <w:lvl w:ilvl="1">
      <w:numFmt w:val="bullet"/>
      <w:lvlText w:val="•"/>
      <w:lvlJc w:val="left"/>
      <w:pPr>
        <w:ind w:left="1026" w:hanging="342"/>
      </w:pPr>
    </w:lvl>
    <w:lvl w:ilvl="2">
      <w:numFmt w:val="bullet"/>
      <w:lvlText w:val="•"/>
      <w:lvlJc w:val="left"/>
      <w:pPr>
        <w:ind w:left="1992" w:hanging="342"/>
      </w:pPr>
    </w:lvl>
    <w:lvl w:ilvl="3">
      <w:numFmt w:val="bullet"/>
      <w:lvlText w:val="•"/>
      <w:lvlJc w:val="left"/>
      <w:pPr>
        <w:ind w:left="2958" w:hanging="342"/>
      </w:pPr>
    </w:lvl>
    <w:lvl w:ilvl="4">
      <w:numFmt w:val="bullet"/>
      <w:lvlText w:val="•"/>
      <w:lvlJc w:val="left"/>
      <w:pPr>
        <w:ind w:left="3925" w:hanging="342"/>
      </w:pPr>
    </w:lvl>
    <w:lvl w:ilvl="5">
      <w:numFmt w:val="bullet"/>
      <w:lvlText w:val="•"/>
      <w:lvlJc w:val="left"/>
      <w:pPr>
        <w:ind w:left="4891" w:hanging="342"/>
      </w:pPr>
    </w:lvl>
    <w:lvl w:ilvl="6">
      <w:numFmt w:val="bullet"/>
      <w:lvlText w:val="•"/>
      <w:lvlJc w:val="left"/>
      <w:pPr>
        <w:ind w:left="5857" w:hanging="342"/>
      </w:pPr>
    </w:lvl>
    <w:lvl w:ilvl="7">
      <w:numFmt w:val="bullet"/>
      <w:lvlText w:val="•"/>
      <w:lvlJc w:val="left"/>
      <w:pPr>
        <w:ind w:left="6824" w:hanging="342"/>
      </w:pPr>
    </w:lvl>
    <w:lvl w:ilvl="8">
      <w:numFmt w:val="bullet"/>
      <w:lvlText w:val="•"/>
      <w:lvlJc w:val="left"/>
      <w:pPr>
        <w:ind w:left="7790" w:hanging="342"/>
      </w:pPr>
    </w:lvl>
  </w:abstractNum>
  <w:abstractNum w:abstractNumId="14" w15:restartNumberingAfterBreak="0">
    <w:nsid w:val="43D2248E"/>
    <w:multiLevelType w:val="hybridMultilevel"/>
    <w:tmpl w:val="2F04128E"/>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F5341F"/>
    <w:multiLevelType w:val="hybridMultilevel"/>
    <w:tmpl w:val="95902556"/>
    <w:lvl w:ilvl="0" w:tplc="43CEAA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645E97"/>
    <w:multiLevelType w:val="multilevel"/>
    <w:tmpl w:val="1CF8CCA6"/>
    <w:lvl w:ilvl="0">
      <w:start w:val="1"/>
      <w:numFmt w:val="lowerLetter"/>
      <w:lvlText w:val="%1"/>
      <w:lvlJc w:val="left"/>
      <w:pPr>
        <w:ind w:left="57" w:hanging="342"/>
      </w:pPr>
      <w:rPr>
        <w:rFonts w:ascii="Arial" w:hAnsi="Arial" w:cs="Arial" w:hint="default"/>
        <w:b w:val="0"/>
        <w:bCs w:val="0"/>
        <w:w w:val="99"/>
        <w:position w:val="6"/>
        <w:sz w:val="14"/>
        <w:szCs w:val="14"/>
      </w:rPr>
    </w:lvl>
    <w:lvl w:ilvl="1">
      <w:numFmt w:val="bullet"/>
      <w:lvlText w:val="•"/>
      <w:lvlJc w:val="left"/>
      <w:pPr>
        <w:ind w:left="1026" w:hanging="342"/>
      </w:pPr>
      <w:rPr>
        <w:rFonts w:hint="default"/>
      </w:rPr>
    </w:lvl>
    <w:lvl w:ilvl="2">
      <w:numFmt w:val="bullet"/>
      <w:lvlText w:val="•"/>
      <w:lvlJc w:val="left"/>
      <w:pPr>
        <w:ind w:left="1992" w:hanging="342"/>
      </w:pPr>
      <w:rPr>
        <w:rFonts w:hint="default"/>
      </w:rPr>
    </w:lvl>
    <w:lvl w:ilvl="3">
      <w:numFmt w:val="bullet"/>
      <w:lvlText w:val="•"/>
      <w:lvlJc w:val="left"/>
      <w:pPr>
        <w:ind w:left="2958" w:hanging="342"/>
      </w:pPr>
      <w:rPr>
        <w:rFonts w:hint="default"/>
      </w:rPr>
    </w:lvl>
    <w:lvl w:ilvl="4">
      <w:numFmt w:val="bullet"/>
      <w:lvlText w:val="•"/>
      <w:lvlJc w:val="left"/>
      <w:pPr>
        <w:ind w:left="3925" w:hanging="342"/>
      </w:pPr>
      <w:rPr>
        <w:rFonts w:hint="default"/>
      </w:rPr>
    </w:lvl>
    <w:lvl w:ilvl="5">
      <w:numFmt w:val="bullet"/>
      <w:lvlText w:val="•"/>
      <w:lvlJc w:val="left"/>
      <w:pPr>
        <w:ind w:left="4891" w:hanging="342"/>
      </w:pPr>
      <w:rPr>
        <w:rFonts w:hint="default"/>
      </w:rPr>
    </w:lvl>
    <w:lvl w:ilvl="6">
      <w:numFmt w:val="bullet"/>
      <w:lvlText w:val="•"/>
      <w:lvlJc w:val="left"/>
      <w:pPr>
        <w:ind w:left="5857" w:hanging="342"/>
      </w:pPr>
      <w:rPr>
        <w:rFonts w:hint="default"/>
      </w:rPr>
    </w:lvl>
    <w:lvl w:ilvl="7">
      <w:numFmt w:val="bullet"/>
      <w:lvlText w:val="•"/>
      <w:lvlJc w:val="left"/>
      <w:pPr>
        <w:ind w:left="6824" w:hanging="342"/>
      </w:pPr>
      <w:rPr>
        <w:rFonts w:hint="default"/>
      </w:rPr>
    </w:lvl>
    <w:lvl w:ilvl="8">
      <w:numFmt w:val="bullet"/>
      <w:lvlText w:val="•"/>
      <w:lvlJc w:val="left"/>
      <w:pPr>
        <w:ind w:left="7790" w:hanging="342"/>
      </w:pPr>
      <w:rPr>
        <w:rFonts w:hint="default"/>
      </w:rPr>
    </w:lvl>
  </w:abstractNum>
  <w:abstractNum w:abstractNumId="17" w15:restartNumberingAfterBreak="0">
    <w:nsid w:val="4DF213C6"/>
    <w:multiLevelType w:val="multilevel"/>
    <w:tmpl w:val="8E723E34"/>
    <w:lvl w:ilvl="0">
      <w:start w:val="16"/>
      <w:numFmt w:val="lowerLetter"/>
      <w:lvlText w:val="%1"/>
      <w:lvlJc w:val="left"/>
      <w:pPr>
        <w:ind w:left="57" w:hanging="342"/>
      </w:pPr>
      <w:rPr>
        <w:rFonts w:ascii="Arial" w:hAnsi="Arial" w:cs="Arial" w:hint="default"/>
        <w:b w:val="0"/>
        <w:bCs w:val="0"/>
        <w:w w:val="99"/>
        <w:position w:val="6"/>
        <w:sz w:val="14"/>
        <w:szCs w:val="14"/>
      </w:rPr>
    </w:lvl>
    <w:lvl w:ilvl="1">
      <w:numFmt w:val="bullet"/>
      <w:lvlText w:val="•"/>
      <w:lvlJc w:val="left"/>
      <w:pPr>
        <w:ind w:left="1026" w:hanging="342"/>
      </w:pPr>
      <w:rPr>
        <w:rFonts w:hint="default"/>
      </w:rPr>
    </w:lvl>
    <w:lvl w:ilvl="2">
      <w:numFmt w:val="bullet"/>
      <w:lvlText w:val="•"/>
      <w:lvlJc w:val="left"/>
      <w:pPr>
        <w:ind w:left="1992" w:hanging="342"/>
      </w:pPr>
      <w:rPr>
        <w:rFonts w:hint="default"/>
      </w:rPr>
    </w:lvl>
    <w:lvl w:ilvl="3">
      <w:numFmt w:val="bullet"/>
      <w:lvlText w:val="•"/>
      <w:lvlJc w:val="left"/>
      <w:pPr>
        <w:ind w:left="2958" w:hanging="342"/>
      </w:pPr>
      <w:rPr>
        <w:rFonts w:hint="default"/>
      </w:rPr>
    </w:lvl>
    <w:lvl w:ilvl="4">
      <w:numFmt w:val="bullet"/>
      <w:lvlText w:val="•"/>
      <w:lvlJc w:val="left"/>
      <w:pPr>
        <w:ind w:left="3925" w:hanging="342"/>
      </w:pPr>
      <w:rPr>
        <w:rFonts w:hint="default"/>
      </w:rPr>
    </w:lvl>
    <w:lvl w:ilvl="5">
      <w:numFmt w:val="bullet"/>
      <w:lvlText w:val="•"/>
      <w:lvlJc w:val="left"/>
      <w:pPr>
        <w:ind w:left="4891" w:hanging="342"/>
      </w:pPr>
      <w:rPr>
        <w:rFonts w:hint="default"/>
      </w:rPr>
    </w:lvl>
    <w:lvl w:ilvl="6">
      <w:numFmt w:val="bullet"/>
      <w:lvlText w:val="•"/>
      <w:lvlJc w:val="left"/>
      <w:pPr>
        <w:ind w:left="5857" w:hanging="342"/>
      </w:pPr>
      <w:rPr>
        <w:rFonts w:hint="default"/>
      </w:rPr>
    </w:lvl>
    <w:lvl w:ilvl="7">
      <w:numFmt w:val="bullet"/>
      <w:lvlText w:val="•"/>
      <w:lvlJc w:val="left"/>
      <w:pPr>
        <w:ind w:left="6824" w:hanging="342"/>
      </w:pPr>
      <w:rPr>
        <w:rFonts w:hint="default"/>
      </w:rPr>
    </w:lvl>
    <w:lvl w:ilvl="8">
      <w:numFmt w:val="bullet"/>
      <w:lvlText w:val="•"/>
      <w:lvlJc w:val="left"/>
      <w:pPr>
        <w:ind w:left="7790" w:hanging="342"/>
      </w:pPr>
      <w:rPr>
        <w:rFonts w:hint="default"/>
      </w:rPr>
    </w:lvl>
  </w:abstractNum>
  <w:abstractNum w:abstractNumId="18" w15:restartNumberingAfterBreak="0">
    <w:nsid w:val="512E1C1E"/>
    <w:multiLevelType w:val="hybridMultilevel"/>
    <w:tmpl w:val="D0528B0C"/>
    <w:lvl w:ilvl="0" w:tplc="0D8294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DF0557"/>
    <w:multiLevelType w:val="hybridMultilevel"/>
    <w:tmpl w:val="D2E89DE6"/>
    <w:lvl w:ilvl="0" w:tplc="705AB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0E6190"/>
    <w:multiLevelType w:val="hybridMultilevel"/>
    <w:tmpl w:val="22BC1216"/>
    <w:lvl w:ilvl="0" w:tplc="15E2E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373698"/>
    <w:multiLevelType w:val="multilevel"/>
    <w:tmpl w:val="8E723E34"/>
    <w:lvl w:ilvl="0">
      <w:start w:val="16"/>
      <w:numFmt w:val="lowerLetter"/>
      <w:lvlText w:val="%1"/>
      <w:lvlJc w:val="left"/>
      <w:pPr>
        <w:ind w:left="57" w:hanging="342"/>
      </w:pPr>
      <w:rPr>
        <w:rFonts w:ascii="Arial" w:hAnsi="Arial" w:cs="Arial" w:hint="default"/>
        <w:b w:val="0"/>
        <w:bCs w:val="0"/>
        <w:w w:val="99"/>
        <w:position w:val="6"/>
        <w:sz w:val="14"/>
        <w:szCs w:val="14"/>
      </w:rPr>
    </w:lvl>
    <w:lvl w:ilvl="1">
      <w:numFmt w:val="bullet"/>
      <w:lvlText w:val="•"/>
      <w:lvlJc w:val="left"/>
      <w:pPr>
        <w:ind w:left="1026" w:hanging="342"/>
      </w:pPr>
      <w:rPr>
        <w:rFonts w:hint="default"/>
      </w:rPr>
    </w:lvl>
    <w:lvl w:ilvl="2">
      <w:numFmt w:val="bullet"/>
      <w:lvlText w:val="•"/>
      <w:lvlJc w:val="left"/>
      <w:pPr>
        <w:ind w:left="1992" w:hanging="342"/>
      </w:pPr>
      <w:rPr>
        <w:rFonts w:hint="default"/>
      </w:rPr>
    </w:lvl>
    <w:lvl w:ilvl="3">
      <w:numFmt w:val="bullet"/>
      <w:lvlText w:val="•"/>
      <w:lvlJc w:val="left"/>
      <w:pPr>
        <w:ind w:left="2958" w:hanging="342"/>
      </w:pPr>
      <w:rPr>
        <w:rFonts w:hint="default"/>
      </w:rPr>
    </w:lvl>
    <w:lvl w:ilvl="4">
      <w:numFmt w:val="bullet"/>
      <w:lvlText w:val="•"/>
      <w:lvlJc w:val="left"/>
      <w:pPr>
        <w:ind w:left="3925" w:hanging="342"/>
      </w:pPr>
      <w:rPr>
        <w:rFonts w:hint="default"/>
      </w:rPr>
    </w:lvl>
    <w:lvl w:ilvl="5">
      <w:numFmt w:val="bullet"/>
      <w:lvlText w:val="•"/>
      <w:lvlJc w:val="left"/>
      <w:pPr>
        <w:ind w:left="4891" w:hanging="342"/>
      </w:pPr>
      <w:rPr>
        <w:rFonts w:hint="default"/>
      </w:rPr>
    </w:lvl>
    <w:lvl w:ilvl="6">
      <w:numFmt w:val="bullet"/>
      <w:lvlText w:val="•"/>
      <w:lvlJc w:val="left"/>
      <w:pPr>
        <w:ind w:left="5857" w:hanging="342"/>
      </w:pPr>
      <w:rPr>
        <w:rFonts w:hint="default"/>
      </w:rPr>
    </w:lvl>
    <w:lvl w:ilvl="7">
      <w:numFmt w:val="bullet"/>
      <w:lvlText w:val="•"/>
      <w:lvlJc w:val="left"/>
      <w:pPr>
        <w:ind w:left="6824" w:hanging="342"/>
      </w:pPr>
      <w:rPr>
        <w:rFonts w:hint="default"/>
      </w:rPr>
    </w:lvl>
    <w:lvl w:ilvl="8">
      <w:numFmt w:val="bullet"/>
      <w:lvlText w:val="•"/>
      <w:lvlJc w:val="left"/>
      <w:pPr>
        <w:ind w:left="7790" w:hanging="342"/>
      </w:pPr>
      <w:rPr>
        <w:rFonts w:hint="default"/>
      </w:rPr>
    </w:lvl>
  </w:abstractNum>
  <w:abstractNum w:abstractNumId="22" w15:restartNumberingAfterBreak="0">
    <w:nsid w:val="75190F8D"/>
    <w:multiLevelType w:val="multilevel"/>
    <w:tmpl w:val="ABD45FD0"/>
    <w:lvl w:ilvl="0">
      <w:start w:val="1"/>
      <w:numFmt w:val="decimal"/>
      <w:suff w:val="space"/>
      <w:lvlText w:val="%1"/>
      <w:lvlJc w:val="left"/>
      <w:pPr>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4"/>
  </w:num>
  <w:num w:numId="3">
    <w:abstractNumId w:val="10"/>
  </w:num>
  <w:num w:numId="4">
    <w:abstractNumId w:val="6"/>
  </w:num>
  <w:num w:numId="5">
    <w:abstractNumId w:val="7"/>
  </w:num>
  <w:num w:numId="6">
    <w:abstractNumId w:val="1"/>
  </w:num>
  <w:num w:numId="7">
    <w:abstractNumId w:val="2"/>
  </w:num>
  <w:num w:numId="8">
    <w:abstractNumId w:val="11"/>
  </w:num>
  <w:num w:numId="9">
    <w:abstractNumId w:val="14"/>
  </w:num>
  <w:num w:numId="10">
    <w:abstractNumId w:val="9"/>
  </w:num>
  <w:num w:numId="11">
    <w:abstractNumId w:val="8"/>
  </w:num>
  <w:num w:numId="12">
    <w:abstractNumId w:val="18"/>
  </w:num>
  <w:num w:numId="13">
    <w:abstractNumId w:val="3"/>
  </w:num>
  <w:num w:numId="14">
    <w:abstractNumId w:val="15"/>
  </w:num>
  <w:num w:numId="15">
    <w:abstractNumId w:val="5"/>
  </w:num>
  <w:num w:numId="16">
    <w:abstractNumId w:val="20"/>
  </w:num>
  <w:num w:numId="17">
    <w:abstractNumId w:val="19"/>
  </w:num>
  <w:num w:numId="18">
    <w:abstractNumId w:val="0"/>
  </w:num>
  <w:num w:numId="19">
    <w:abstractNumId w:val="17"/>
  </w:num>
  <w:num w:numId="20">
    <w:abstractNumId w:val="13"/>
  </w:num>
  <w:num w:numId="21">
    <w:abstractNumId w:val="12"/>
  </w:num>
  <w:num w:numId="22">
    <w:abstractNumId w:val="21"/>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39"/>
  <w:evenAndOddHeaders/>
  <w:drawingGridHorizontalSpacing w:val="57"/>
  <w:drawingGridVerticalSpacing w:val="57"/>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FC"/>
    <w:rsid w:val="00000104"/>
    <w:rsid w:val="0000212A"/>
    <w:rsid w:val="00002405"/>
    <w:rsid w:val="00002A83"/>
    <w:rsid w:val="00003EBE"/>
    <w:rsid w:val="0000529A"/>
    <w:rsid w:val="00005737"/>
    <w:rsid w:val="0000622A"/>
    <w:rsid w:val="000064FC"/>
    <w:rsid w:val="00010250"/>
    <w:rsid w:val="0001073B"/>
    <w:rsid w:val="00010B80"/>
    <w:rsid w:val="00011B50"/>
    <w:rsid w:val="00012A9F"/>
    <w:rsid w:val="0001408B"/>
    <w:rsid w:val="000146C2"/>
    <w:rsid w:val="000149E2"/>
    <w:rsid w:val="000159A2"/>
    <w:rsid w:val="00015B09"/>
    <w:rsid w:val="00015FCF"/>
    <w:rsid w:val="000162DC"/>
    <w:rsid w:val="0001698B"/>
    <w:rsid w:val="000177B9"/>
    <w:rsid w:val="00020A40"/>
    <w:rsid w:val="00021C0A"/>
    <w:rsid w:val="000220DC"/>
    <w:rsid w:val="0002283A"/>
    <w:rsid w:val="00022D79"/>
    <w:rsid w:val="00023DB5"/>
    <w:rsid w:val="000249F5"/>
    <w:rsid w:val="000263DC"/>
    <w:rsid w:val="00027820"/>
    <w:rsid w:val="00027F6A"/>
    <w:rsid w:val="00030EE9"/>
    <w:rsid w:val="00030FAF"/>
    <w:rsid w:val="00031116"/>
    <w:rsid w:val="00031DB5"/>
    <w:rsid w:val="000323F1"/>
    <w:rsid w:val="00032886"/>
    <w:rsid w:val="0003334E"/>
    <w:rsid w:val="0003374C"/>
    <w:rsid w:val="0003386C"/>
    <w:rsid w:val="00033DE5"/>
    <w:rsid w:val="00034405"/>
    <w:rsid w:val="00035017"/>
    <w:rsid w:val="000352F5"/>
    <w:rsid w:val="000361F5"/>
    <w:rsid w:val="000363B2"/>
    <w:rsid w:val="00036BE8"/>
    <w:rsid w:val="0003795A"/>
    <w:rsid w:val="00037CAB"/>
    <w:rsid w:val="0004030C"/>
    <w:rsid w:val="00040D5A"/>
    <w:rsid w:val="00041B28"/>
    <w:rsid w:val="00041BF6"/>
    <w:rsid w:val="0004234E"/>
    <w:rsid w:val="000425B9"/>
    <w:rsid w:val="00042B6A"/>
    <w:rsid w:val="00043523"/>
    <w:rsid w:val="00044216"/>
    <w:rsid w:val="00044CA5"/>
    <w:rsid w:val="0004535D"/>
    <w:rsid w:val="00045397"/>
    <w:rsid w:val="00045C3F"/>
    <w:rsid w:val="00046E86"/>
    <w:rsid w:val="00047737"/>
    <w:rsid w:val="0005117A"/>
    <w:rsid w:val="000519EC"/>
    <w:rsid w:val="00052018"/>
    <w:rsid w:val="000521D4"/>
    <w:rsid w:val="00052738"/>
    <w:rsid w:val="0005278A"/>
    <w:rsid w:val="00053D10"/>
    <w:rsid w:val="00054255"/>
    <w:rsid w:val="0005514D"/>
    <w:rsid w:val="00056172"/>
    <w:rsid w:val="00056492"/>
    <w:rsid w:val="00056748"/>
    <w:rsid w:val="00056FE0"/>
    <w:rsid w:val="000574F0"/>
    <w:rsid w:val="00057DA1"/>
    <w:rsid w:val="00057F1F"/>
    <w:rsid w:val="0006113A"/>
    <w:rsid w:val="00062809"/>
    <w:rsid w:val="000631E6"/>
    <w:rsid w:val="0006540B"/>
    <w:rsid w:val="00065539"/>
    <w:rsid w:val="0006639D"/>
    <w:rsid w:val="00066BB5"/>
    <w:rsid w:val="000672B2"/>
    <w:rsid w:val="00067552"/>
    <w:rsid w:val="000724D4"/>
    <w:rsid w:val="000745C9"/>
    <w:rsid w:val="000749DF"/>
    <w:rsid w:val="00074B4A"/>
    <w:rsid w:val="0007540A"/>
    <w:rsid w:val="000755AD"/>
    <w:rsid w:val="000756DC"/>
    <w:rsid w:val="00077D6D"/>
    <w:rsid w:val="00080083"/>
    <w:rsid w:val="00080C69"/>
    <w:rsid w:val="00081393"/>
    <w:rsid w:val="00082FA5"/>
    <w:rsid w:val="000838EA"/>
    <w:rsid w:val="00083D8E"/>
    <w:rsid w:val="00085796"/>
    <w:rsid w:val="000868FC"/>
    <w:rsid w:val="00087959"/>
    <w:rsid w:val="00087A50"/>
    <w:rsid w:val="00087F36"/>
    <w:rsid w:val="00091A3B"/>
    <w:rsid w:val="00091A75"/>
    <w:rsid w:val="00092348"/>
    <w:rsid w:val="000934CE"/>
    <w:rsid w:val="00093767"/>
    <w:rsid w:val="00096356"/>
    <w:rsid w:val="00096A76"/>
    <w:rsid w:val="00096E53"/>
    <w:rsid w:val="000A1917"/>
    <w:rsid w:val="000A27EC"/>
    <w:rsid w:val="000A2C30"/>
    <w:rsid w:val="000A2E62"/>
    <w:rsid w:val="000A3269"/>
    <w:rsid w:val="000A3989"/>
    <w:rsid w:val="000A3C1B"/>
    <w:rsid w:val="000A4238"/>
    <w:rsid w:val="000A49B0"/>
    <w:rsid w:val="000A51B6"/>
    <w:rsid w:val="000A5343"/>
    <w:rsid w:val="000A7B81"/>
    <w:rsid w:val="000B0042"/>
    <w:rsid w:val="000B110E"/>
    <w:rsid w:val="000B16F0"/>
    <w:rsid w:val="000C0914"/>
    <w:rsid w:val="000C2A3C"/>
    <w:rsid w:val="000C3C19"/>
    <w:rsid w:val="000C49FB"/>
    <w:rsid w:val="000C54D6"/>
    <w:rsid w:val="000C5633"/>
    <w:rsid w:val="000C5E60"/>
    <w:rsid w:val="000C657E"/>
    <w:rsid w:val="000C6BE0"/>
    <w:rsid w:val="000C791D"/>
    <w:rsid w:val="000D0998"/>
    <w:rsid w:val="000D2820"/>
    <w:rsid w:val="000D4939"/>
    <w:rsid w:val="000D63A4"/>
    <w:rsid w:val="000D65B5"/>
    <w:rsid w:val="000D6867"/>
    <w:rsid w:val="000E05E0"/>
    <w:rsid w:val="000E0A36"/>
    <w:rsid w:val="000E0C37"/>
    <w:rsid w:val="000E13DA"/>
    <w:rsid w:val="000E1C8B"/>
    <w:rsid w:val="000E2EF8"/>
    <w:rsid w:val="000E3B6C"/>
    <w:rsid w:val="000E4003"/>
    <w:rsid w:val="000E40D7"/>
    <w:rsid w:val="000E5311"/>
    <w:rsid w:val="000E53C5"/>
    <w:rsid w:val="000E583D"/>
    <w:rsid w:val="000E6140"/>
    <w:rsid w:val="000E6FF3"/>
    <w:rsid w:val="000E7144"/>
    <w:rsid w:val="000E7AD5"/>
    <w:rsid w:val="000E7F42"/>
    <w:rsid w:val="000F01FD"/>
    <w:rsid w:val="000F1124"/>
    <w:rsid w:val="000F19EC"/>
    <w:rsid w:val="000F1F4B"/>
    <w:rsid w:val="000F27D6"/>
    <w:rsid w:val="000F2BD1"/>
    <w:rsid w:val="000F3B92"/>
    <w:rsid w:val="000F3EFB"/>
    <w:rsid w:val="000F41D2"/>
    <w:rsid w:val="000F46A5"/>
    <w:rsid w:val="000F4B52"/>
    <w:rsid w:val="000F4BD6"/>
    <w:rsid w:val="000F4CA4"/>
    <w:rsid w:val="000F5101"/>
    <w:rsid w:val="000F62CC"/>
    <w:rsid w:val="000F6FD8"/>
    <w:rsid w:val="00100161"/>
    <w:rsid w:val="00100800"/>
    <w:rsid w:val="00102137"/>
    <w:rsid w:val="00102513"/>
    <w:rsid w:val="001026A3"/>
    <w:rsid w:val="0010379E"/>
    <w:rsid w:val="0010409E"/>
    <w:rsid w:val="00104BC0"/>
    <w:rsid w:val="00104CBB"/>
    <w:rsid w:val="001051DE"/>
    <w:rsid w:val="00105A3A"/>
    <w:rsid w:val="00106FAC"/>
    <w:rsid w:val="001071C5"/>
    <w:rsid w:val="00110240"/>
    <w:rsid w:val="001109C1"/>
    <w:rsid w:val="00110DD0"/>
    <w:rsid w:val="00111285"/>
    <w:rsid w:val="001119E2"/>
    <w:rsid w:val="00112802"/>
    <w:rsid w:val="00112A3D"/>
    <w:rsid w:val="00112C04"/>
    <w:rsid w:val="00114E62"/>
    <w:rsid w:val="00115810"/>
    <w:rsid w:val="001158D2"/>
    <w:rsid w:val="00116779"/>
    <w:rsid w:val="00116B7B"/>
    <w:rsid w:val="0011742D"/>
    <w:rsid w:val="001175F0"/>
    <w:rsid w:val="00117A79"/>
    <w:rsid w:val="00120E4E"/>
    <w:rsid w:val="00122896"/>
    <w:rsid w:val="00122ED0"/>
    <w:rsid w:val="00124BC0"/>
    <w:rsid w:val="001256B7"/>
    <w:rsid w:val="00126277"/>
    <w:rsid w:val="00127031"/>
    <w:rsid w:val="0012798D"/>
    <w:rsid w:val="00127AD5"/>
    <w:rsid w:val="00131039"/>
    <w:rsid w:val="001311E4"/>
    <w:rsid w:val="00131E3C"/>
    <w:rsid w:val="001344FD"/>
    <w:rsid w:val="001355DA"/>
    <w:rsid w:val="00137ABF"/>
    <w:rsid w:val="00137C00"/>
    <w:rsid w:val="00137E07"/>
    <w:rsid w:val="0014117E"/>
    <w:rsid w:val="001411C0"/>
    <w:rsid w:val="0014275B"/>
    <w:rsid w:val="0014411C"/>
    <w:rsid w:val="001442E4"/>
    <w:rsid w:val="00145425"/>
    <w:rsid w:val="001458E6"/>
    <w:rsid w:val="00145999"/>
    <w:rsid w:val="00146A4B"/>
    <w:rsid w:val="00147198"/>
    <w:rsid w:val="0014762B"/>
    <w:rsid w:val="00147776"/>
    <w:rsid w:val="00147AE4"/>
    <w:rsid w:val="00147DB3"/>
    <w:rsid w:val="00147E4B"/>
    <w:rsid w:val="001503CF"/>
    <w:rsid w:val="0015095D"/>
    <w:rsid w:val="001547AA"/>
    <w:rsid w:val="001562BA"/>
    <w:rsid w:val="00156E1B"/>
    <w:rsid w:val="00157FC4"/>
    <w:rsid w:val="00160587"/>
    <w:rsid w:val="00160EAC"/>
    <w:rsid w:val="00161398"/>
    <w:rsid w:val="001622A5"/>
    <w:rsid w:val="001629A2"/>
    <w:rsid w:val="001638A7"/>
    <w:rsid w:val="00163AF4"/>
    <w:rsid w:val="00164C9E"/>
    <w:rsid w:val="00165C6E"/>
    <w:rsid w:val="00165F04"/>
    <w:rsid w:val="00166562"/>
    <w:rsid w:val="001671A2"/>
    <w:rsid w:val="00171035"/>
    <w:rsid w:val="00172123"/>
    <w:rsid w:val="001725E3"/>
    <w:rsid w:val="0017291E"/>
    <w:rsid w:val="00173B0F"/>
    <w:rsid w:val="00173EB2"/>
    <w:rsid w:val="00174B72"/>
    <w:rsid w:val="0017571C"/>
    <w:rsid w:val="00175B7D"/>
    <w:rsid w:val="00176453"/>
    <w:rsid w:val="001803A4"/>
    <w:rsid w:val="0018070E"/>
    <w:rsid w:val="00180716"/>
    <w:rsid w:val="00181456"/>
    <w:rsid w:val="00181F6F"/>
    <w:rsid w:val="00182FD3"/>
    <w:rsid w:val="001851C5"/>
    <w:rsid w:val="00185A66"/>
    <w:rsid w:val="00185B93"/>
    <w:rsid w:val="00186F47"/>
    <w:rsid w:val="00187277"/>
    <w:rsid w:val="001877BB"/>
    <w:rsid w:val="00187DA8"/>
    <w:rsid w:val="00192628"/>
    <w:rsid w:val="00192971"/>
    <w:rsid w:val="00193409"/>
    <w:rsid w:val="00193871"/>
    <w:rsid w:val="00193FE9"/>
    <w:rsid w:val="001A3416"/>
    <w:rsid w:val="001A43DB"/>
    <w:rsid w:val="001A4A53"/>
    <w:rsid w:val="001A4C85"/>
    <w:rsid w:val="001A5B7E"/>
    <w:rsid w:val="001A6232"/>
    <w:rsid w:val="001A68E2"/>
    <w:rsid w:val="001A71B4"/>
    <w:rsid w:val="001A740C"/>
    <w:rsid w:val="001A742C"/>
    <w:rsid w:val="001A7D2C"/>
    <w:rsid w:val="001B081C"/>
    <w:rsid w:val="001B0C87"/>
    <w:rsid w:val="001B193B"/>
    <w:rsid w:val="001B2455"/>
    <w:rsid w:val="001B3480"/>
    <w:rsid w:val="001B46DB"/>
    <w:rsid w:val="001B4722"/>
    <w:rsid w:val="001B66B7"/>
    <w:rsid w:val="001B682D"/>
    <w:rsid w:val="001B6E81"/>
    <w:rsid w:val="001B7C0C"/>
    <w:rsid w:val="001C1AF8"/>
    <w:rsid w:val="001C27F9"/>
    <w:rsid w:val="001C5CFD"/>
    <w:rsid w:val="001C6303"/>
    <w:rsid w:val="001C63DD"/>
    <w:rsid w:val="001C692B"/>
    <w:rsid w:val="001C7362"/>
    <w:rsid w:val="001C7DED"/>
    <w:rsid w:val="001D035B"/>
    <w:rsid w:val="001D0C52"/>
    <w:rsid w:val="001D0CF9"/>
    <w:rsid w:val="001D12A3"/>
    <w:rsid w:val="001D12E1"/>
    <w:rsid w:val="001D266B"/>
    <w:rsid w:val="001D4CE2"/>
    <w:rsid w:val="001D4FD1"/>
    <w:rsid w:val="001D79C0"/>
    <w:rsid w:val="001E06AC"/>
    <w:rsid w:val="001E1403"/>
    <w:rsid w:val="001E210D"/>
    <w:rsid w:val="001E34F2"/>
    <w:rsid w:val="001E35A8"/>
    <w:rsid w:val="001E3758"/>
    <w:rsid w:val="001E37C0"/>
    <w:rsid w:val="001E41C9"/>
    <w:rsid w:val="001E4576"/>
    <w:rsid w:val="001E46DF"/>
    <w:rsid w:val="001E47AD"/>
    <w:rsid w:val="001E7F06"/>
    <w:rsid w:val="001F1910"/>
    <w:rsid w:val="001F1C79"/>
    <w:rsid w:val="001F2B4E"/>
    <w:rsid w:val="001F61DA"/>
    <w:rsid w:val="00200DC5"/>
    <w:rsid w:val="002016DB"/>
    <w:rsid w:val="00202782"/>
    <w:rsid w:val="00203F70"/>
    <w:rsid w:val="0020525F"/>
    <w:rsid w:val="0020613D"/>
    <w:rsid w:val="00206DF1"/>
    <w:rsid w:val="00207C7B"/>
    <w:rsid w:val="00211762"/>
    <w:rsid w:val="002119E7"/>
    <w:rsid w:val="0021201A"/>
    <w:rsid w:val="00212EF2"/>
    <w:rsid w:val="00215277"/>
    <w:rsid w:val="002155BE"/>
    <w:rsid w:val="00215D85"/>
    <w:rsid w:val="002162F6"/>
    <w:rsid w:val="002175BF"/>
    <w:rsid w:val="002177D7"/>
    <w:rsid w:val="00217D3B"/>
    <w:rsid w:val="00217DA0"/>
    <w:rsid w:val="0022029D"/>
    <w:rsid w:val="00220EFA"/>
    <w:rsid w:val="0022600D"/>
    <w:rsid w:val="00230BF4"/>
    <w:rsid w:val="00230C7A"/>
    <w:rsid w:val="00230DE8"/>
    <w:rsid w:val="00231672"/>
    <w:rsid w:val="00232D79"/>
    <w:rsid w:val="00233681"/>
    <w:rsid w:val="00234DDD"/>
    <w:rsid w:val="00235746"/>
    <w:rsid w:val="00236848"/>
    <w:rsid w:val="00237275"/>
    <w:rsid w:val="00237A47"/>
    <w:rsid w:val="0024012B"/>
    <w:rsid w:val="00242F7C"/>
    <w:rsid w:val="00244390"/>
    <w:rsid w:val="00244C39"/>
    <w:rsid w:val="00245159"/>
    <w:rsid w:val="00245BF9"/>
    <w:rsid w:val="002462F1"/>
    <w:rsid w:val="00246E80"/>
    <w:rsid w:val="00246E81"/>
    <w:rsid w:val="0024786B"/>
    <w:rsid w:val="00250805"/>
    <w:rsid w:val="00250B1B"/>
    <w:rsid w:val="00250EB9"/>
    <w:rsid w:val="00252049"/>
    <w:rsid w:val="00252263"/>
    <w:rsid w:val="0025247D"/>
    <w:rsid w:val="00252FDA"/>
    <w:rsid w:val="002530C3"/>
    <w:rsid w:val="00253D42"/>
    <w:rsid w:val="0025437F"/>
    <w:rsid w:val="002543C2"/>
    <w:rsid w:val="00254D16"/>
    <w:rsid w:val="00255C45"/>
    <w:rsid w:val="00256000"/>
    <w:rsid w:val="0025641E"/>
    <w:rsid w:val="0025644A"/>
    <w:rsid w:val="002564B7"/>
    <w:rsid w:val="00257705"/>
    <w:rsid w:val="00257941"/>
    <w:rsid w:val="00257BD5"/>
    <w:rsid w:val="00257FFB"/>
    <w:rsid w:val="00260D9E"/>
    <w:rsid w:val="00261549"/>
    <w:rsid w:val="002615A8"/>
    <w:rsid w:val="002618D5"/>
    <w:rsid w:val="00261A52"/>
    <w:rsid w:val="00262E39"/>
    <w:rsid w:val="0026367C"/>
    <w:rsid w:val="00263C4F"/>
    <w:rsid w:val="00267C01"/>
    <w:rsid w:val="0027006F"/>
    <w:rsid w:val="0027117D"/>
    <w:rsid w:val="0027188F"/>
    <w:rsid w:val="002747AD"/>
    <w:rsid w:val="00274AE1"/>
    <w:rsid w:val="0027542D"/>
    <w:rsid w:val="00275767"/>
    <w:rsid w:val="00276F34"/>
    <w:rsid w:val="00280E04"/>
    <w:rsid w:val="00280F8D"/>
    <w:rsid w:val="002811B9"/>
    <w:rsid w:val="0028185F"/>
    <w:rsid w:val="00283013"/>
    <w:rsid w:val="002839A1"/>
    <w:rsid w:val="00283CA8"/>
    <w:rsid w:val="00284186"/>
    <w:rsid w:val="002851E2"/>
    <w:rsid w:val="002855CF"/>
    <w:rsid w:val="00285700"/>
    <w:rsid w:val="00285CC8"/>
    <w:rsid w:val="002866BD"/>
    <w:rsid w:val="002869E1"/>
    <w:rsid w:val="00286AB0"/>
    <w:rsid w:val="00286AFA"/>
    <w:rsid w:val="00286D90"/>
    <w:rsid w:val="00286DEA"/>
    <w:rsid w:val="00286EA6"/>
    <w:rsid w:val="00287142"/>
    <w:rsid w:val="002900F7"/>
    <w:rsid w:val="00290876"/>
    <w:rsid w:val="00295357"/>
    <w:rsid w:val="00295908"/>
    <w:rsid w:val="0029692F"/>
    <w:rsid w:val="00296950"/>
    <w:rsid w:val="002A0324"/>
    <w:rsid w:val="002A1E1E"/>
    <w:rsid w:val="002A1F54"/>
    <w:rsid w:val="002A253C"/>
    <w:rsid w:val="002A31AF"/>
    <w:rsid w:val="002A6896"/>
    <w:rsid w:val="002A7FD1"/>
    <w:rsid w:val="002B0141"/>
    <w:rsid w:val="002B0AE8"/>
    <w:rsid w:val="002B1344"/>
    <w:rsid w:val="002B1774"/>
    <w:rsid w:val="002B266B"/>
    <w:rsid w:val="002B5056"/>
    <w:rsid w:val="002B5A83"/>
    <w:rsid w:val="002B5C16"/>
    <w:rsid w:val="002B5D4E"/>
    <w:rsid w:val="002B648D"/>
    <w:rsid w:val="002B6A3C"/>
    <w:rsid w:val="002B702F"/>
    <w:rsid w:val="002B7EAE"/>
    <w:rsid w:val="002C022A"/>
    <w:rsid w:val="002C102D"/>
    <w:rsid w:val="002C1F0F"/>
    <w:rsid w:val="002C37AB"/>
    <w:rsid w:val="002C4EC8"/>
    <w:rsid w:val="002C6724"/>
    <w:rsid w:val="002C6B0F"/>
    <w:rsid w:val="002C7094"/>
    <w:rsid w:val="002C74CD"/>
    <w:rsid w:val="002C750E"/>
    <w:rsid w:val="002D0DD4"/>
    <w:rsid w:val="002D26E5"/>
    <w:rsid w:val="002D3615"/>
    <w:rsid w:val="002D380C"/>
    <w:rsid w:val="002D3E2B"/>
    <w:rsid w:val="002D3FAB"/>
    <w:rsid w:val="002D5653"/>
    <w:rsid w:val="002D5D1F"/>
    <w:rsid w:val="002D5EE3"/>
    <w:rsid w:val="002D5F24"/>
    <w:rsid w:val="002D6267"/>
    <w:rsid w:val="002D64CB"/>
    <w:rsid w:val="002D67FE"/>
    <w:rsid w:val="002D6B29"/>
    <w:rsid w:val="002D6BC4"/>
    <w:rsid w:val="002E0A9A"/>
    <w:rsid w:val="002E12AA"/>
    <w:rsid w:val="002E170A"/>
    <w:rsid w:val="002E1B33"/>
    <w:rsid w:val="002E1E48"/>
    <w:rsid w:val="002E3008"/>
    <w:rsid w:val="002E4AB5"/>
    <w:rsid w:val="002E5D07"/>
    <w:rsid w:val="002E5E07"/>
    <w:rsid w:val="002E6DA5"/>
    <w:rsid w:val="002F2328"/>
    <w:rsid w:val="002F373C"/>
    <w:rsid w:val="002F46D1"/>
    <w:rsid w:val="002F5960"/>
    <w:rsid w:val="002F65C0"/>
    <w:rsid w:val="002F66EB"/>
    <w:rsid w:val="002F6AD7"/>
    <w:rsid w:val="002F6E01"/>
    <w:rsid w:val="002F77BD"/>
    <w:rsid w:val="002F7F7F"/>
    <w:rsid w:val="00301000"/>
    <w:rsid w:val="003016BC"/>
    <w:rsid w:val="00301AEB"/>
    <w:rsid w:val="00302771"/>
    <w:rsid w:val="00304AEE"/>
    <w:rsid w:val="003070B8"/>
    <w:rsid w:val="00307930"/>
    <w:rsid w:val="00307D9E"/>
    <w:rsid w:val="00310D07"/>
    <w:rsid w:val="00312D0A"/>
    <w:rsid w:val="00313171"/>
    <w:rsid w:val="00315B79"/>
    <w:rsid w:val="003160EC"/>
    <w:rsid w:val="003227F4"/>
    <w:rsid w:val="003230FF"/>
    <w:rsid w:val="00323667"/>
    <w:rsid w:val="00330741"/>
    <w:rsid w:val="00330AF6"/>
    <w:rsid w:val="00331380"/>
    <w:rsid w:val="00331946"/>
    <w:rsid w:val="00331D19"/>
    <w:rsid w:val="00331DD0"/>
    <w:rsid w:val="00332766"/>
    <w:rsid w:val="00333077"/>
    <w:rsid w:val="00335E56"/>
    <w:rsid w:val="00337295"/>
    <w:rsid w:val="003373D6"/>
    <w:rsid w:val="003377AD"/>
    <w:rsid w:val="00340198"/>
    <w:rsid w:val="00341184"/>
    <w:rsid w:val="00341283"/>
    <w:rsid w:val="003419F1"/>
    <w:rsid w:val="00341ED3"/>
    <w:rsid w:val="003426F5"/>
    <w:rsid w:val="00342F87"/>
    <w:rsid w:val="0034303B"/>
    <w:rsid w:val="003442C2"/>
    <w:rsid w:val="00344A4A"/>
    <w:rsid w:val="00344B50"/>
    <w:rsid w:val="00344DC8"/>
    <w:rsid w:val="003453A9"/>
    <w:rsid w:val="00346699"/>
    <w:rsid w:val="003469AF"/>
    <w:rsid w:val="00347DFD"/>
    <w:rsid w:val="00347E04"/>
    <w:rsid w:val="003503D6"/>
    <w:rsid w:val="003507CC"/>
    <w:rsid w:val="00351C1A"/>
    <w:rsid w:val="00352A7C"/>
    <w:rsid w:val="00353E33"/>
    <w:rsid w:val="00354180"/>
    <w:rsid w:val="00354509"/>
    <w:rsid w:val="00354C7D"/>
    <w:rsid w:val="0035545E"/>
    <w:rsid w:val="00356669"/>
    <w:rsid w:val="0035682B"/>
    <w:rsid w:val="003578FB"/>
    <w:rsid w:val="00357F5D"/>
    <w:rsid w:val="00361AE6"/>
    <w:rsid w:val="00362A2F"/>
    <w:rsid w:val="0036399D"/>
    <w:rsid w:val="003664CF"/>
    <w:rsid w:val="00366997"/>
    <w:rsid w:val="00366C1E"/>
    <w:rsid w:val="0036711B"/>
    <w:rsid w:val="003674D8"/>
    <w:rsid w:val="0037083F"/>
    <w:rsid w:val="00371B6B"/>
    <w:rsid w:val="00371D5D"/>
    <w:rsid w:val="0037219D"/>
    <w:rsid w:val="003731FB"/>
    <w:rsid w:val="00373FAA"/>
    <w:rsid w:val="003750B6"/>
    <w:rsid w:val="00375A94"/>
    <w:rsid w:val="00376035"/>
    <w:rsid w:val="003801D6"/>
    <w:rsid w:val="00380519"/>
    <w:rsid w:val="003807CE"/>
    <w:rsid w:val="003808B4"/>
    <w:rsid w:val="00380E99"/>
    <w:rsid w:val="003812AA"/>
    <w:rsid w:val="0038136E"/>
    <w:rsid w:val="00382652"/>
    <w:rsid w:val="00382C43"/>
    <w:rsid w:val="00382FA9"/>
    <w:rsid w:val="003839CA"/>
    <w:rsid w:val="003851D2"/>
    <w:rsid w:val="00385353"/>
    <w:rsid w:val="00385528"/>
    <w:rsid w:val="00386F74"/>
    <w:rsid w:val="00387F27"/>
    <w:rsid w:val="003909BD"/>
    <w:rsid w:val="003915D0"/>
    <w:rsid w:val="00391BE6"/>
    <w:rsid w:val="0039250A"/>
    <w:rsid w:val="0039271E"/>
    <w:rsid w:val="00392F4F"/>
    <w:rsid w:val="00392F6B"/>
    <w:rsid w:val="0039413B"/>
    <w:rsid w:val="003945B7"/>
    <w:rsid w:val="003950B3"/>
    <w:rsid w:val="003960D8"/>
    <w:rsid w:val="0039616E"/>
    <w:rsid w:val="0039638D"/>
    <w:rsid w:val="003967B8"/>
    <w:rsid w:val="00397905"/>
    <w:rsid w:val="00397B7E"/>
    <w:rsid w:val="00397F43"/>
    <w:rsid w:val="003A0373"/>
    <w:rsid w:val="003A08E5"/>
    <w:rsid w:val="003A0909"/>
    <w:rsid w:val="003A2CF2"/>
    <w:rsid w:val="003A3720"/>
    <w:rsid w:val="003A3750"/>
    <w:rsid w:val="003A43D8"/>
    <w:rsid w:val="003A5142"/>
    <w:rsid w:val="003A6F60"/>
    <w:rsid w:val="003A72A7"/>
    <w:rsid w:val="003A763C"/>
    <w:rsid w:val="003A7B68"/>
    <w:rsid w:val="003A7DC7"/>
    <w:rsid w:val="003B091A"/>
    <w:rsid w:val="003B1C97"/>
    <w:rsid w:val="003B28A2"/>
    <w:rsid w:val="003B3213"/>
    <w:rsid w:val="003B3A0D"/>
    <w:rsid w:val="003B4FB5"/>
    <w:rsid w:val="003B5331"/>
    <w:rsid w:val="003B56C3"/>
    <w:rsid w:val="003B651B"/>
    <w:rsid w:val="003B6F9F"/>
    <w:rsid w:val="003B6FE7"/>
    <w:rsid w:val="003B7082"/>
    <w:rsid w:val="003B7445"/>
    <w:rsid w:val="003C1451"/>
    <w:rsid w:val="003C1F8A"/>
    <w:rsid w:val="003C27F4"/>
    <w:rsid w:val="003C2D51"/>
    <w:rsid w:val="003C5633"/>
    <w:rsid w:val="003C5B2B"/>
    <w:rsid w:val="003D016C"/>
    <w:rsid w:val="003D37B9"/>
    <w:rsid w:val="003D3C91"/>
    <w:rsid w:val="003D5B65"/>
    <w:rsid w:val="003D699E"/>
    <w:rsid w:val="003D6CC2"/>
    <w:rsid w:val="003E00F9"/>
    <w:rsid w:val="003E03A6"/>
    <w:rsid w:val="003E3EB9"/>
    <w:rsid w:val="003E5E44"/>
    <w:rsid w:val="003E62FA"/>
    <w:rsid w:val="003E6D47"/>
    <w:rsid w:val="003E72A9"/>
    <w:rsid w:val="003F0404"/>
    <w:rsid w:val="003F2DFF"/>
    <w:rsid w:val="003F5281"/>
    <w:rsid w:val="003F56E4"/>
    <w:rsid w:val="003F6215"/>
    <w:rsid w:val="003F6315"/>
    <w:rsid w:val="003F6EDE"/>
    <w:rsid w:val="00400182"/>
    <w:rsid w:val="00400752"/>
    <w:rsid w:val="00400AF1"/>
    <w:rsid w:val="00401EAC"/>
    <w:rsid w:val="00401FE5"/>
    <w:rsid w:val="00402708"/>
    <w:rsid w:val="00402C77"/>
    <w:rsid w:val="00404788"/>
    <w:rsid w:val="00406A39"/>
    <w:rsid w:val="0040726C"/>
    <w:rsid w:val="00407D5B"/>
    <w:rsid w:val="004107B3"/>
    <w:rsid w:val="00410B0D"/>
    <w:rsid w:val="00412283"/>
    <w:rsid w:val="0041231A"/>
    <w:rsid w:val="00412F42"/>
    <w:rsid w:val="00413039"/>
    <w:rsid w:val="00413B7D"/>
    <w:rsid w:val="0041400F"/>
    <w:rsid w:val="0041421D"/>
    <w:rsid w:val="00414A2D"/>
    <w:rsid w:val="00415ADA"/>
    <w:rsid w:val="004205F6"/>
    <w:rsid w:val="0042065D"/>
    <w:rsid w:val="00420B2D"/>
    <w:rsid w:val="00420EA4"/>
    <w:rsid w:val="004212CE"/>
    <w:rsid w:val="004226B0"/>
    <w:rsid w:val="00423380"/>
    <w:rsid w:val="00423B07"/>
    <w:rsid w:val="00425605"/>
    <w:rsid w:val="00425A7F"/>
    <w:rsid w:val="004275A1"/>
    <w:rsid w:val="00427AF3"/>
    <w:rsid w:val="00430469"/>
    <w:rsid w:val="00432AF6"/>
    <w:rsid w:val="00434C83"/>
    <w:rsid w:val="004356D8"/>
    <w:rsid w:val="00435C9C"/>
    <w:rsid w:val="00436E30"/>
    <w:rsid w:val="00437257"/>
    <w:rsid w:val="00440FD5"/>
    <w:rsid w:val="004412F4"/>
    <w:rsid w:val="00442418"/>
    <w:rsid w:val="00445928"/>
    <w:rsid w:val="00446966"/>
    <w:rsid w:val="00446AF0"/>
    <w:rsid w:val="00446B82"/>
    <w:rsid w:val="00446E21"/>
    <w:rsid w:val="0044702B"/>
    <w:rsid w:val="004519AA"/>
    <w:rsid w:val="00453644"/>
    <w:rsid w:val="00453E27"/>
    <w:rsid w:val="00454318"/>
    <w:rsid w:val="00455029"/>
    <w:rsid w:val="004558ED"/>
    <w:rsid w:val="0045634E"/>
    <w:rsid w:val="00456628"/>
    <w:rsid w:val="00456F87"/>
    <w:rsid w:val="00457373"/>
    <w:rsid w:val="00460EF8"/>
    <w:rsid w:val="00462534"/>
    <w:rsid w:val="00463108"/>
    <w:rsid w:val="00466030"/>
    <w:rsid w:val="00467506"/>
    <w:rsid w:val="004706D9"/>
    <w:rsid w:val="004712E4"/>
    <w:rsid w:val="0047213E"/>
    <w:rsid w:val="0047259C"/>
    <w:rsid w:val="00472E84"/>
    <w:rsid w:val="004756FE"/>
    <w:rsid w:val="00475830"/>
    <w:rsid w:val="00476A78"/>
    <w:rsid w:val="00476AE0"/>
    <w:rsid w:val="00477529"/>
    <w:rsid w:val="00477CD4"/>
    <w:rsid w:val="0048139D"/>
    <w:rsid w:val="004815FD"/>
    <w:rsid w:val="00482FE7"/>
    <w:rsid w:val="00483463"/>
    <w:rsid w:val="004834F6"/>
    <w:rsid w:val="00484DB7"/>
    <w:rsid w:val="00487A39"/>
    <w:rsid w:val="00490228"/>
    <w:rsid w:val="004907D6"/>
    <w:rsid w:val="00490D61"/>
    <w:rsid w:val="00492CD7"/>
    <w:rsid w:val="004943E9"/>
    <w:rsid w:val="00494ED1"/>
    <w:rsid w:val="004955EC"/>
    <w:rsid w:val="004970F0"/>
    <w:rsid w:val="00497317"/>
    <w:rsid w:val="004A275A"/>
    <w:rsid w:val="004A2AAE"/>
    <w:rsid w:val="004A2D26"/>
    <w:rsid w:val="004A365A"/>
    <w:rsid w:val="004A389B"/>
    <w:rsid w:val="004A442A"/>
    <w:rsid w:val="004A5306"/>
    <w:rsid w:val="004A57E5"/>
    <w:rsid w:val="004A6376"/>
    <w:rsid w:val="004A73D7"/>
    <w:rsid w:val="004A789E"/>
    <w:rsid w:val="004B05D3"/>
    <w:rsid w:val="004B1803"/>
    <w:rsid w:val="004B1EF6"/>
    <w:rsid w:val="004B3909"/>
    <w:rsid w:val="004B4F41"/>
    <w:rsid w:val="004B58D5"/>
    <w:rsid w:val="004B6149"/>
    <w:rsid w:val="004B72AF"/>
    <w:rsid w:val="004B754C"/>
    <w:rsid w:val="004C09E0"/>
    <w:rsid w:val="004C325B"/>
    <w:rsid w:val="004C33EA"/>
    <w:rsid w:val="004C37C2"/>
    <w:rsid w:val="004C3898"/>
    <w:rsid w:val="004C4267"/>
    <w:rsid w:val="004C6954"/>
    <w:rsid w:val="004C734C"/>
    <w:rsid w:val="004D0783"/>
    <w:rsid w:val="004D1D69"/>
    <w:rsid w:val="004D2AAD"/>
    <w:rsid w:val="004D41A5"/>
    <w:rsid w:val="004D5504"/>
    <w:rsid w:val="004D56EC"/>
    <w:rsid w:val="004D5E73"/>
    <w:rsid w:val="004D6416"/>
    <w:rsid w:val="004E069A"/>
    <w:rsid w:val="004E0988"/>
    <w:rsid w:val="004E0F89"/>
    <w:rsid w:val="004E2681"/>
    <w:rsid w:val="004E3D7A"/>
    <w:rsid w:val="004E3E5D"/>
    <w:rsid w:val="004E4D21"/>
    <w:rsid w:val="004E6C6C"/>
    <w:rsid w:val="004E70FF"/>
    <w:rsid w:val="004E726F"/>
    <w:rsid w:val="004E79DC"/>
    <w:rsid w:val="004F2A77"/>
    <w:rsid w:val="004F2C4A"/>
    <w:rsid w:val="004F4B9C"/>
    <w:rsid w:val="004F508F"/>
    <w:rsid w:val="004F656C"/>
    <w:rsid w:val="004F7540"/>
    <w:rsid w:val="00501B6D"/>
    <w:rsid w:val="005024E5"/>
    <w:rsid w:val="00502863"/>
    <w:rsid w:val="005039D6"/>
    <w:rsid w:val="005046CB"/>
    <w:rsid w:val="00505C9C"/>
    <w:rsid w:val="005069A5"/>
    <w:rsid w:val="00506D4D"/>
    <w:rsid w:val="00507F28"/>
    <w:rsid w:val="005101EE"/>
    <w:rsid w:val="00510CC5"/>
    <w:rsid w:val="00510ECC"/>
    <w:rsid w:val="00511B39"/>
    <w:rsid w:val="00513462"/>
    <w:rsid w:val="0051371B"/>
    <w:rsid w:val="00514195"/>
    <w:rsid w:val="00514610"/>
    <w:rsid w:val="00514E1D"/>
    <w:rsid w:val="0051632B"/>
    <w:rsid w:val="0052121B"/>
    <w:rsid w:val="00521C03"/>
    <w:rsid w:val="00522135"/>
    <w:rsid w:val="00522228"/>
    <w:rsid w:val="0052272F"/>
    <w:rsid w:val="00522CC2"/>
    <w:rsid w:val="00522DB6"/>
    <w:rsid w:val="0052391B"/>
    <w:rsid w:val="005241D4"/>
    <w:rsid w:val="0052426E"/>
    <w:rsid w:val="005245FB"/>
    <w:rsid w:val="00524E07"/>
    <w:rsid w:val="00526E35"/>
    <w:rsid w:val="0052759C"/>
    <w:rsid w:val="00527B57"/>
    <w:rsid w:val="0053023B"/>
    <w:rsid w:val="005321E0"/>
    <w:rsid w:val="00532EE2"/>
    <w:rsid w:val="0053402F"/>
    <w:rsid w:val="005362B5"/>
    <w:rsid w:val="00536482"/>
    <w:rsid w:val="00536FA8"/>
    <w:rsid w:val="0053772D"/>
    <w:rsid w:val="0054044A"/>
    <w:rsid w:val="00540A39"/>
    <w:rsid w:val="00540B92"/>
    <w:rsid w:val="0054130F"/>
    <w:rsid w:val="00541D54"/>
    <w:rsid w:val="005437F7"/>
    <w:rsid w:val="00543C15"/>
    <w:rsid w:val="00544EC9"/>
    <w:rsid w:val="005451F5"/>
    <w:rsid w:val="00545596"/>
    <w:rsid w:val="00546E27"/>
    <w:rsid w:val="005476C5"/>
    <w:rsid w:val="0054782C"/>
    <w:rsid w:val="00550B2B"/>
    <w:rsid w:val="00550C8D"/>
    <w:rsid w:val="00551AC5"/>
    <w:rsid w:val="00552947"/>
    <w:rsid w:val="00553539"/>
    <w:rsid w:val="00553D3F"/>
    <w:rsid w:val="00557847"/>
    <w:rsid w:val="005605F7"/>
    <w:rsid w:val="00561382"/>
    <w:rsid w:val="00562167"/>
    <w:rsid w:val="005635BA"/>
    <w:rsid w:val="005639E0"/>
    <w:rsid w:val="00564218"/>
    <w:rsid w:val="005645BA"/>
    <w:rsid w:val="00564EDB"/>
    <w:rsid w:val="00565B85"/>
    <w:rsid w:val="0056686F"/>
    <w:rsid w:val="005672B3"/>
    <w:rsid w:val="0056794A"/>
    <w:rsid w:val="005720F8"/>
    <w:rsid w:val="00572351"/>
    <w:rsid w:val="00572441"/>
    <w:rsid w:val="00572687"/>
    <w:rsid w:val="0057339B"/>
    <w:rsid w:val="005734A2"/>
    <w:rsid w:val="00575D90"/>
    <w:rsid w:val="00576203"/>
    <w:rsid w:val="005769A4"/>
    <w:rsid w:val="005779D5"/>
    <w:rsid w:val="00577BF8"/>
    <w:rsid w:val="00582901"/>
    <w:rsid w:val="00583366"/>
    <w:rsid w:val="00583E9C"/>
    <w:rsid w:val="00583EF7"/>
    <w:rsid w:val="00587BAF"/>
    <w:rsid w:val="00587C77"/>
    <w:rsid w:val="005909E1"/>
    <w:rsid w:val="00591587"/>
    <w:rsid w:val="00591EF5"/>
    <w:rsid w:val="00592296"/>
    <w:rsid w:val="005927D4"/>
    <w:rsid w:val="0059439C"/>
    <w:rsid w:val="00594AC0"/>
    <w:rsid w:val="00594BCA"/>
    <w:rsid w:val="0059590F"/>
    <w:rsid w:val="00596C92"/>
    <w:rsid w:val="0059780F"/>
    <w:rsid w:val="00597DBB"/>
    <w:rsid w:val="005A0200"/>
    <w:rsid w:val="005A024A"/>
    <w:rsid w:val="005A1687"/>
    <w:rsid w:val="005A1DDD"/>
    <w:rsid w:val="005A1EBC"/>
    <w:rsid w:val="005A38D4"/>
    <w:rsid w:val="005A4318"/>
    <w:rsid w:val="005A692C"/>
    <w:rsid w:val="005B05D8"/>
    <w:rsid w:val="005B0B89"/>
    <w:rsid w:val="005B2FC0"/>
    <w:rsid w:val="005B3B5C"/>
    <w:rsid w:val="005B4DB1"/>
    <w:rsid w:val="005B5B25"/>
    <w:rsid w:val="005B77A4"/>
    <w:rsid w:val="005B7994"/>
    <w:rsid w:val="005B7D3F"/>
    <w:rsid w:val="005C1100"/>
    <w:rsid w:val="005C14D1"/>
    <w:rsid w:val="005C2CF7"/>
    <w:rsid w:val="005C380B"/>
    <w:rsid w:val="005C3C0A"/>
    <w:rsid w:val="005C4063"/>
    <w:rsid w:val="005C48B8"/>
    <w:rsid w:val="005D0E8B"/>
    <w:rsid w:val="005D1961"/>
    <w:rsid w:val="005D45F2"/>
    <w:rsid w:val="005D4E4F"/>
    <w:rsid w:val="005D5D02"/>
    <w:rsid w:val="005D6789"/>
    <w:rsid w:val="005D7ADA"/>
    <w:rsid w:val="005D7B43"/>
    <w:rsid w:val="005E0FEA"/>
    <w:rsid w:val="005E10A7"/>
    <w:rsid w:val="005E1943"/>
    <w:rsid w:val="005E1EAE"/>
    <w:rsid w:val="005E2659"/>
    <w:rsid w:val="005E2A06"/>
    <w:rsid w:val="005E3A94"/>
    <w:rsid w:val="005E3AD9"/>
    <w:rsid w:val="005E3D89"/>
    <w:rsid w:val="005E54F8"/>
    <w:rsid w:val="005E59AC"/>
    <w:rsid w:val="005E5D37"/>
    <w:rsid w:val="005E5F5B"/>
    <w:rsid w:val="005E6D9B"/>
    <w:rsid w:val="005E745D"/>
    <w:rsid w:val="005E7A7C"/>
    <w:rsid w:val="005F03CD"/>
    <w:rsid w:val="005F0504"/>
    <w:rsid w:val="005F1ABC"/>
    <w:rsid w:val="005F39C3"/>
    <w:rsid w:val="005F50FB"/>
    <w:rsid w:val="005F553D"/>
    <w:rsid w:val="005F6570"/>
    <w:rsid w:val="005F701B"/>
    <w:rsid w:val="00600DAD"/>
    <w:rsid w:val="006012DB"/>
    <w:rsid w:val="0060364A"/>
    <w:rsid w:val="00604407"/>
    <w:rsid w:val="00604CFC"/>
    <w:rsid w:val="00606373"/>
    <w:rsid w:val="00606A5C"/>
    <w:rsid w:val="0060718A"/>
    <w:rsid w:val="00607EFC"/>
    <w:rsid w:val="00610516"/>
    <w:rsid w:val="006107DE"/>
    <w:rsid w:val="00610E0E"/>
    <w:rsid w:val="006111EB"/>
    <w:rsid w:val="00611422"/>
    <w:rsid w:val="00612654"/>
    <w:rsid w:val="0061505C"/>
    <w:rsid w:val="006151A7"/>
    <w:rsid w:val="006156DD"/>
    <w:rsid w:val="00620452"/>
    <w:rsid w:val="00621059"/>
    <w:rsid w:val="00622A9B"/>
    <w:rsid w:val="0062344A"/>
    <w:rsid w:val="00624062"/>
    <w:rsid w:val="00624E0A"/>
    <w:rsid w:val="006257EE"/>
    <w:rsid w:val="006259DD"/>
    <w:rsid w:val="006306F5"/>
    <w:rsid w:val="006311FD"/>
    <w:rsid w:val="00631EE7"/>
    <w:rsid w:val="006324D0"/>
    <w:rsid w:val="00632CDB"/>
    <w:rsid w:val="00632D44"/>
    <w:rsid w:val="006331BF"/>
    <w:rsid w:val="00633A78"/>
    <w:rsid w:val="00633E67"/>
    <w:rsid w:val="00636901"/>
    <w:rsid w:val="00640965"/>
    <w:rsid w:val="00641628"/>
    <w:rsid w:val="00641757"/>
    <w:rsid w:val="00641A81"/>
    <w:rsid w:val="00643002"/>
    <w:rsid w:val="00643140"/>
    <w:rsid w:val="00643A28"/>
    <w:rsid w:val="00643BCF"/>
    <w:rsid w:val="00643F07"/>
    <w:rsid w:val="006526E1"/>
    <w:rsid w:val="0065284F"/>
    <w:rsid w:val="00653D8C"/>
    <w:rsid w:val="00654F3B"/>
    <w:rsid w:val="0065621F"/>
    <w:rsid w:val="00656332"/>
    <w:rsid w:val="006568E9"/>
    <w:rsid w:val="00660763"/>
    <w:rsid w:val="00660EA0"/>
    <w:rsid w:val="00661A59"/>
    <w:rsid w:val="00661C47"/>
    <w:rsid w:val="00666A06"/>
    <w:rsid w:val="00670E6B"/>
    <w:rsid w:val="00671A53"/>
    <w:rsid w:val="00672044"/>
    <w:rsid w:val="0067536A"/>
    <w:rsid w:val="006758BD"/>
    <w:rsid w:val="006758CB"/>
    <w:rsid w:val="00675AEE"/>
    <w:rsid w:val="0068026D"/>
    <w:rsid w:val="00680658"/>
    <w:rsid w:val="0068082A"/>
    <w:rsid w:val="0068337D"/>
    <w:rsid w:val="00683D5A"/>
    <w:rsid w:val="00685079"/>
    <w:rsid w:val="006851E2"/>
    <w:rsid w:val="0068533F"/>
    <w:rsid w:val="00685ECE"/>
    <w:rsid w:val="006864E7"/>
    <w:rsid w:val="00686983"/>
    <w:rsid w:val="006872CF"/>
    <w:rsid w:val="00687565"/>
    <w:rsid w:val="00687CAD"/>
    <w:rsid w:val="00692DB0"/>
    <w:rsid w:val="00693811"/>
    <w:rsid w:val="00693D76"/>
    <w:rsid w:val="00694018"/>
    <w:rsid w:val="00696191"/>
    <w:rsid w:val="006A014D"/>
    <w:rsid w:val="006A06B6"/>
    <w:rsid w:val="006A1CEA"/>
    <w:rsid w:val="006A1E9B"/>
    <w:rsid w:val="006A21F2"/>
    <w:rsid w:val="006A22BA"/>
    <w:rsid w:val="006A2473"/>
    <w:rsid w:val="006A28B8"/>
    <w:rsid w:val="006A298F"/>
    <w:rsid w:val="006A2BFF"/>
    <w:rsid w:val="006A2F58"/>
    <w:rsid w:val="006A4DEA"/>
    <w:rsid w:val="006A4E84"/>
    <w:rsid w:val="006A51B5"/>
    <w:rsid w:val="006A5580"/>
    <w:rsid w:val="006A57C8"/>
    <w:rsid w:val="006A5CFF"/>
    <w:rsid w:val="006A6D37"/>
    <w:rsid w:val="006A776F"/>
    <w:rsid w:val="006A7A7A"/>
    <w:rsid w:val="006B0467"/>
    <w:rsid w:val="006B1437"/>
    <w:rsid w:val="006B4DBC"/>
    <w:rsid w:val="006B637E"/>
    <w:rsid w:val="006B76F3"/>
    <w:rsid w:val="006B7900"/>
    <w:rsid w:val="006C05D5"/>
    <w:rsid w:val="006C0670"/>
    <w:rsid w:val="006C165D"/>
    <w:rsid w:val="006C2A0E"/>
    <w:rsid w:val="006C2FB4"/>
    <w:rsid w:val="006C4CB1"/>
    <w:rsid w:val="006C4F8F"/>
    <w:rsid w:val="006C5358"/>
    <w:rsid w:val="006C6306"/>
    <w:rsid w:val="006D1A53"/>
    <w:rsid w:val="006D244C"/>
    <w:rsid w:val="006D269D"/>
    <w:rsid w:val="006D2A77"/>
    <w:rsid w:val="006D3AF6"/>
    <w:rsid w:val="006D5CFE"/>
    <w:rsid w:val="006D659E"/>
    <w:rsid w:val="006D6A5C"/>
    <w:rsid w:val="006D7AC2"/>
    <w:rsid w:val="006D7AED"/>
    <w:rsid w:val="006E2989"/>
    <w:rsid w:val="006E3C37"/>
    <w:rsid w:val="006E5B65"/>
    <w:rsid w:val="006E6131"/>
    <w:rsid w:val="006E639B"/>
    <w:rsid w:val="006F02FB"/>
    <w:rsid w:val="006F0D1D"/>
    <w:rsid w:val="006F0E67"/>
    <w:rsid w:val="006F0EE7"/>
    <w:rsid w:val="006F23F9"/>
    <w:rsid w:val="006F4BFF"/>
    <w:rsid w:val="006F4D07"/>
    <w:rsid w:val="006F6859"/>
    <w:rsid w:val="006F6F38"/>
    <w:rsid w:val="006F6FD3"/>
    <w:rsid w:val="006F79A2"/>
    <w:rsid w:val="006F7E6F"/>
    <w:rsid w:val="0070191A"/>
    <w:rsid w:val="007023A7"/>
    <w:rsid w:val="00703156"/>
    <w:rsid w:val="00703287"/>
    <w:rsid w:val="0070379D"/>
    <w:rsid w:val="00703824"/>
    <w:rsid w:val="00703AD0"/>
    <w:rsid w:val="00705EF0"/>
    <w:rsid w:val="0070673A"/>
    <w:rsid w:val="0070743F"/>
    <w:rsid w:val="00707B06"/>
    <w:rsid w:val="00710A23"/>
    <w:rsid w:val="0071254A"/>
    <w:rsid w:val="00713E39"/>
    <w:rsid w:val="0071523F"/>
    <w:rsid w:val="00715C3E"/>
    <w:rsid w:val="0071770F"/>
    <w:rsid w:val="00717FF9"/>
    <w:rsid w:val="0072066F"/>
    <w:rsid w:val="007235DE"/>
    <w:rsid w:val="00725127"/>
    <w:rsid w:val="007252B9"/>
    <w:rsid w:val="00727A77"/>
    <w:rsid w:val="00730017"/>
    <w:rsid w:val="00731A40"/>
    <w:rsid w:val="00731D7A"/>
    <w:rsid w:val="00731F20"/>
    <w:rsid w:val="007320C7"/>
    <w:rsid w:val="00732827"/>
    <w:rsid w:val="00733850"/>
    <w:rsid w:val="007354AD"/>
    <w:rsid w:val="00735685"/>
    <w:rsid w:val="00736809"/>
    <w:rsid w:val="0073765F"/>
    <w:rsid w:val="00742234"/>
    <w:rsid w:val="00743A88"/>
    <w:rsid w:val="007447C6"/>
    <w:rsid w:val="00744AC7"/>
    <w:rsid w:val="007456BB"/>
    <w:rsid w:val="00746E5B"/>
    <w:rsid w:val="007472B2"/>
    <w:rsid w:val="0075344D"/>
    <w:rsid w:val="0075393F"/>
    <w:rsid w:val="007544BA"/>
    <w:rsid w:val="007546A6"/>
    <w:rsid w:val="007548F6"/>
    <w:rsid w:val="007557EB"/>
    <w:rsid w:val="007573F9"/>
    <w:rsid w:val="00757C7E"/>
    <w:rsid w:val="007616DE"/>
    <w:rsid w:val="00761ABB"/>
    <w:rsid w:val="00761E0B"/>
    <w:rsid w:val="0076211D"/>
    <w:rsid w:val="00763EE4"/>
    <w:rsid w:val="00765248"/>
    <w:rsid w:val="00765F6D"/>
    <w:rsid w:val="007663C7"/>
    <w:rsid w:val="00767C8E"/>
    <w:rsid w:val="0077047A"/>
    <w:rsid w:val="00770DAB"/>
    <w:rsid w:val="007712A2"/>
    <w:rsid w:val="007729EA"/>
    <w:rsid w:val="00772C7C"/>
    <w:rsid w:val="00773031"/>
    <w:rsid w:val="00774E47"/>
    <w:rsid w:val="00775839"/>
    <w:rsid w:val="00776A06"/>
    <w:rsid w:val="0078057F"/>
    <w:rsid w:val="00780C85"/>
    <w:rsid w:val="00780DB1"/>
    <w:rsid w:val="00781C44"/>
    <w:rsid w:val="007821AD"/>
    <w:rsid w:val="0078351D"/>
    <w:rsid w:val="007838ED"/>
    <w:rsid w:val="00783F30"/>
    <w:rsid w:val="00784481"/>
    <w:rsid w:val="00786B26"/>
    <w:rsid w:val="00786B71"/>
    <w:rsid w:val="007871CC"/>
    <w:rsid w:val="007902FB"/>
    <w:rsid w:val="00791038"/>
    <w:rsid w:val="00791472"/>
    <w:rsid w:val="007931A8"/>
    <w:rsid w:val="00794A1C"/>
    <w:rsid w:val="0079553C"/>
    <w:rsid w:val="007958D9"/>
    <w:rsid w:val="00795FA3"/>
    <w:rsid w:val="007973F2"/>
    <w:rsid w:val="007A0222"/>
    <w:rsid w:val="007A18EF"/>
    <w:rsid w:val="007A30DC"/>
    <w:rsid w:val="007A33C0"/>
    <w:rsid w:val="007A36FB"/>
    <w:rsid w:val="007A5678"/>
    <w:rsid w:val="007A5869"/>
    <w:rsid w:val="007A6535"/>
    <w:rsid w:val="007A6B20"/>
    <w:rsid w:val="007A7FC7"/>
    <w:rsid w:val="007B1D4B"/>
    <w:rsid w:val="007B2329"/>
    <w:rsid w:val="007B5AB8"/>
    <w:rsid w:val="007B6A99"/>
    <w:rsid w:val="007B6FF4"/>
    <w:rsid w:val="007B7364"/>
    <w:rsid w:val="007B7A2F"/>
    <w:rsid w:val="007C2E56"/>
    <w:rsid w:val="007C4668"/>
    <w:rsid w:val="007C522B"/>
    <w:rsid w:val="007C5671"/>
    <w:rsid w:val="007C5D34"/>
    <w:rsid w:val="007C5DE0"/>
    <w:rsid w:val="007C63F7"/>
    <w:rsid w:val="007C6AA6"/>
    <w:rsid w:val="007C792E"/>
    <w:rsid w:val="007D015F"/>
    <w:rsid w:val="007D019B"/>
    <w:rsid w:val="007D0326"/>
    <w:rsid w:val="007D052A"/>
    <w:rsid w:val="007D0DB9"/>
    <w:rsid w:val="007D1493"/>
    <w:rsid w:val="007D1680"/>
    <w:rsid w:val="007D2620"/>
    <w:rsid w:val="007D3BB0"/>
    <w:rsid w:val="007D4200"/>
    <w:rsid w:val="007D4794"/>
    <w:rsid w:val="007D5A68"/>
    <w:rsid w:val="007D5CC1"/>
    <w:rsid w:val="007E3E5D"/>
    <w:rsid w:val="007E5CE6"/>
    <w:rsid w:val="007E6096"/>
    <w:rsid w:val="007E61C1"/>
    <w:rsid w:val="007E681C"/>
    <w:rsid w:val="007E7478"/>
    <w:rsid w:val="007F0CF7"/>
    <w:rsid w:val="007F0EBE"/>
    <w:rsid w:val="007F1880"/>
    <w:rsid w:val="007F2754"/>
    <w:rsid w:val="007F2A11"/>
    <w:rsid w:val="007F2C80"/>
    <w:rsid w:val="007F3C86"/>
    <w:rsid w:val="007F4866"/>
    <w:rsid w:val="007F5781"/>
    <w:rsid w:val="007F5795"/>
    <w:rsid w:val="007F6B1C"/>
    <w:rsid w:val="007F7C33"/>
    <w:rsid w:val="008014E5"/>
    <w:rsid w:val="00802E84"/>
    <w:rsid w:val="00803277"/>
    <w:rsid w:val="0080341B"/>
    <w:rsid w:val="00803AF7"/>
    <w:rsid w:val="00804A89"/>
    <w:rsid w:val="00804E10"/>
    <w:rsid w:val="008050E5"/>
    <w:rsid w:val="008068D2"/>
    <w:rsid w:val="00807609"/>
    <w:rsid w:val="00810C84"/>
    <w:rsid w:val="00811E24"/>
    <w:rsid w:val="00813081"/>
    <w:rsid w:val="0081424A"/>
    <w:rsid w:val="0081584C"/>
    <w:rsid w:val="00815F26"/>
    <w:rsid w:val="00816035"/>
    <w:rsid w:val="008161B8"/>
    <w:rsid w:val="008169E5"/>
    <w:rsid w:val="00817433"/>
    <w:rsid w:val="00822432"/>
    <w:rsid w:val="008248EC"/>
    <w:rsid w:val="00826615"/>
    <w:rsid w:val="00827728"/>
    <w:rsid w:val="00827856"/>
    <w:rsid w:val="00830CD1"/>
    <w:rsid w:val="00830FC3"/>
    <w:rsid w:val="00832DE6"/>
    <w:rsid w:val="00833B26"/>
    <w:rsid w:val="00834FCE"/>
    <w:rsid w:val="00836ACD"/>
    <w:rsid w:val="00837757"/>
    <w:rsid w:val="0083779D"/>
    <w:rsid w:val="00837D77"/>
    <w:rsid w:val="0084030D"/>
    <w:rsid w:val="00840380"/>
    <w:rsid w:val="00840D52"/>
    <w:rsid w:val="008429DA"/>
    <w:rsid w:val="00842A6E"/>
    <w:rsid w:val="008432F9"/>
    <w:rsid w:val="0084360D"/>
    <w:rsid w:val="00844397"/>
    <w:rsid w:val="00844440"/>
    <w:rsid w:val="00844785"/>
    <w:rsid w:val="008450AD"/>
    <w:rsid w:val="00845709"/>
    <w:rsid w:val="00847607"/>
    <w:rsid w:val="00850095"/>
    <w:rsid w:val="00850391"/>
    <w:rsid w:val="00852AA4"/>
    <w:rsid w:val="00853EEF"/>
    <w:rsid w:val="008548FB"/>
    <w:rsid w:val="00854DF6"/>
    <w:rsid w:val="008559A4"/>
    <w:rsid w:val="00856847"/>
    <w:rsid w:val="00857BD7"/>
    <w:rsid w:val="00857E37"/>
    <w:rsid w:val="008618B8"/>
    <w:rsid w:val="00862A7E"/>
    <w:rsid w:val="00862F8D"/>
    <w:rsid w:val="00863D0B"/>
    <w:rsid w:val="00866461"/>
    <w:rsid w:val="0086712D"/>
    <w:rsid w:val="0087005D"/>
    <w:rsid w:val="00871039"/>
    <w:rsid w:val="0087247A"/>
    <w:rsid w:val="0087275F"/>
    <w:rsid w:val="00872EA7"/>
    <w:rsid w:val="00873031"/>
    <w:rsid w:val="00875D90"/>
    <w:rsid w:val="0087621C"/>
    <w:rsid w:val="00876EB7"/>
    <w:rsid w:val="0087721D"/>
    <w:rsid w:val="0087781C"/>
    <w:rsid w:val="0088040D"/>
    <w:rsid w:val="00880C70"/>
    <w:rsid w:val="00883F35"/>
    <w:rsid w:val="00884702"/>
    <w:rsid w:val="008850C2"/>
    <w:rsid w:val="0088563A"/>
    <w:rsid w:val="00885E6C"/>
    <w:rsid w:val="00887148"/>
    <w:rsid w:val="00890B97"/>
    <w:rsid w:val="0089137B"/>
    <w:rsid w:val="00891DD8"/>
    <w:rsid w:val="008932D0"/>
    <w:rsid w:val="00893BA0"/>
    <w:rsid w:val="008944AE"/>
    <w:rsid w:val="0089464B"/>
    <w:rsid w:val="00895A43"/>
    <w:rsid w:val="00896FA6"/>
    <w:rsid w:val="00897061"/>
    <w:rsid w:val="00897F3C"/>
    <w:rsid w:val="008A19F1"/>
    <w:rsid w:val="008A1D7A"/>
    <w:rsid w:val="008A6023"/>
    <w:rsid w:val="008A65B5"/>
    <w:rsid w:val="008A70C1"/>
    <w:rsid w:val="008B06CC"/>
    <w:rsid w:val="008B0877"/>
    <w:rsid w:val="008B0C1D"/>
    <w:rsid w:val="008B1069"/>
    <w:rsid w:val="008B1CD0"/>
    <w:rsid w:val="008B1D61"/>
    <w:rsid w:val="008B2747"/>
    <w:rsid w:val="008B2814"/>
    <w:rsid w:val="008B4C13"/>
    <w:rsid w:val="008B5555"/>
    <w:rsid w:val="008B6F73"/>
    <w:rsid w:val="008B7A19"/>
    <w:rsid w:val="008C0797"/>
    <w:rsid w:val="008C0FA2"/>
    <w:rsid w:val="008C1D86"/>
    <w:rsid w:val="008C1DCA"/>
    <w:rsid w:val="008C25E9"/>
    <w:rsid w:val="008C2820"/>
    <w:rsid w:val="008C2F65"/>
    <w:rsid w:val="008C301C"/>
    <w:rsid w:val="008C3C3A"/>
    <w:rsid w:val="008C5EE6"/>
    <w:rsid w:val="008C61C9"/>
    <w:rsid w:val="008C7123"/>
    <w:rsid w:val="008D073D"/>
    <w:rsid w:val="008D1193"/>
    <w:rsid w:val="008D1F2B"/>
    <w:rsid w:val="008D362B"/>
    <w:rsid w:val="008D3945"/>
    <w:rsid w:val="008D3F9B"/>
    <w:rsid w:val="008D4EF1"/>
    <w:rsid w:val="008D508F"/>
    <w:rsid w:val="008D5634"/>
    <w:rsid w:val="008D5C41"/>
    <w:rsid w:val="008D6384"/>
    <w:rsid w:val="008D7B01"/>
    <w:rsid w:val="008E0EA1"/>
    <w:rsid w:val="008E0FA0"/>
    <w:rsid w:val="008E290A"/>
    <w:rsid w:val="008E31E0"/>
    <w:rsid w:val="008E422A"/>
    <w:rsid w:val="008E507C"/>
    <w:rsid w:val="008E5C35"/>
    <w:rsid w:val="008E5ED1"/>
    <w:rsid w:val="008E65C3"/>
    <w:rsid w:val="008E7FE2"/>
    <w:rsid w:val="008F1A8F"/>
    <w:rsid w:val="008F242F"/>
    <w:rsid w:val="008F330A"/>
    <w:rsid w:val="008F3F65"/>
    <w:rsid w:val="008F4A2D"/>
    <w:rsid w:val="008F602D"/>
    <w:rsid w:val="008F6F56"/>
    <w:rsid w:val="008F78D0"/>
    <w:rsid w:val="008F7E60"/>
    <w:rsid w:val="00901D15"/>
    <w:rsid w:val="009023D3"/>
    <w:rsid w:val="00903C5F"/>
    <w:rsid w:val="00904447"/>
    <w:rsid w:val="009052EF"/>
    <w:rsid w:val="00906781"/>
    <w:rsid w:val="009074E5"/>
    <w:rsid w:val="00907ECF"/>
    <w:rsid w:val="00910C08"/>
    <w:rsid w:val="00912983"/>
    <w:rsid w:val="00912AD5"/>
    <w:rsid w:val="00913F90"/>
    <w:rsid w:val="009153C5"/>
    <w:rsid w:val="0091576C"/>
    <w:rsid w:val="00915971"/>
    <w:rsid w:val="00917AC4"/>
    <w:rsid w:val="0092058D"/>
    <w:rsid w:val="00920D2C"/>
    <w:rsid w:val="00921BCE"/>
    <w:rsid w:val="0092359C"/>
    <w:rsid w:val="00924EB9"/>
    <w:rsid w:val="0092585D"/>
    <w:rsid w:val="00927383"/>
    <w:rsid w:val="009277AA"/>
    <w:rsid w:val="00927C26"/>
    <w:rsid w:val="00927CD9"/>
    <w:rsid w:val="00927E41"/>
    <w:rsid w:val="00930497"/>
    <w:rsid w:val="00930BE4"/>
    <w:rsid w:val="00930DD2"/>
    <w:rsid w:val="00930E74"/>
    <w:rsid w:val="00931093"/>
    <w:rsid w:val="00931BF6"/>
    <w:rsid w:val="0093225F"/>
    <w:rsid w:val="00932C55"/>
    <w:rsid w:val="00932E33"/>
    <w:rsid w:val="00934FEB"/>
    <w:rsid w:val="009352FA"/>
    <w:rsid w:val="00935375"/>
    <w:rsid w:val="009366AB"/>
    <w:rsid w:val="009372B8"/>
    <w:rsid w:val="009378F5"/>
    <w:rsid w:val="00937FEE"/>
    <w:rsid w:val="0094180D"/>
    <w:rsid w:val="0094213C"/>
    <w:rsid w:val="00942CD9"/>
    <w:rsid w:val="00943DE2"/>
    <w:rsid w:val="0094693F"/>
    <w:rsid w:val="00946CC7"/>
    <w:rsid w:val="00947A47"/>
    <w:rsid w:val="00947BB8"/>
    <w:rsid w:val="0095153D"/>
    <w:rsid w:val="009549E6"/>
    <w:rsid w:val="00955814"/>
    <w:rsid w:val="00955852"/>
    <w:rsid w:val="00956503"/>
    <w:rsid w:val="00957D6C"/>
    <w:rsid w:val="00957E33"/>
    <w:rsid w:val="009600CA"/>
    <w:rsid w:val="009617B1"/>
    <w:rsid w:val="00961C7C"/>
    <w:rsid w:val="00963566"/>
    <w:rsid w:val="0096441C"/>
    <w:rsid w:val="00965229"/>
    <w:rsid w:val="009663A6"/>
    <w:rsid w:val="0096640A"/>
    <w:rsid w:val="009670DE"/>
    <w:rsid w:val="00970423"/>
    <w:rsid w:val="00973210"/>
    <w:rsid w:val="00974D06"/>
    <w:rsid w:val="00974ED0"/>
    <w:rsid w:val="00977267"/>
    <w:rsid w:val="0098046D"/>
    <w:rsid w:val="009805C2"/>
    <w:rsid w:val="009807BD"/>
    <w:rsid w:val="00980941"/>
    <w:rsid w:val="00981330"/>
    <w:rsid w:val="00981F69"/>
    <w:rsid w:val="009822E3"/>
    <w:rsid w:val="00982728"/>
    <w:rsid w:val="00982BA8"/>
    <w:rsid w:val="00983005"/>
    <w:rsid w:val="0098383A"/>
    <w:rsid w:val="00984595"/>
    <w:rsid w:val="00984F4A"/>
    <w:rsid w:val="00985935"/>
    <w:rsid w:val="0098696F"/>
    <w:rsid w:val="00986F43"/>
    <w:rsid w:val="00987AA8"/>
    <w:rsid w:val="00990773"/>
    <w:rsid w:val="0099083D"/>
    <w:rsid w:val="009914EF"/>
    <w:rsid w:val="00993807"/>
    <w:rsid w:val="009944E4"/>
    <w:rsid w:val="009949BE"/>
    <w:rsid w:val="009963C8"/>
    <w:rsid w:val="009A08F4"/>
    <w:rsid w:val="009A0B5E"/>
    <w:rsid w:val="009A0C16"/>
    <w:rsid w:val="009A0D81"/>
    <w:rsid w:val="009A103F"/>
    <w:rsid w:val="009A1759"/>
    <w:rsid w:val="009A2020"/>
    <w:rsid w:val="009A3AAA"/>
    <w:rsid w:val="009A419A"/>
    <w:rsid w:val="009A45BB"/>
    <w:rsid w:val="009A4CB3"/>
    <w:rsid w:val="009A5405"/>
    <w:rsid w:val="009A59CF"/>
    <w:rsid w:val="009A6BDD"/>
    <w:rsid w:val="009B14FA"/>
    <w:rsid w:val="009B2490"/>
    <w:rsid w:val="009B2BA5"/>
    <w:rsid w:val="009B31DD"/>
    <w:rsid w:val="009B31EE"/>
    <w:rsid w:val="009B3918"/>
    <w:rsid w:val="009B4BE2"/>
    <w:rsid w:val="009B55D4"/>
    <w:rsid w:val="009B5BA2"/>
    <w:rsid w:val="009B62B1"/>
    <w:rsid w:val="009B643F"/>
    <w:rsid w:val="009B67EA"/>
    <w:rsid w:val="009B7180"/>
    <w:rsid w:val="009B78BE"/>
    <w:rsid w:val="009C02EA"/>
    <w:rsid w:val="009C1523"/>
    <w:rsid w:val="009C24D7"/>
    <w:rsid w:val="009C36BD"/>
    <w:rsid w:val="009C40F6"/>
    <w:rsid w:val="009C562A"/>
    <w:rsid w:val="009C7F96"/>
    <w:rsid w:val="009D0545"/>
    <w:rsid w:val="009D0D36"/>
    <w:rsid w:val="009D0EA6"/>
    <w:rsid w:val="009D11A9"/>
    <w:rsid w:val="009D1E70"/>
    <w:rsid w:val="009D2545"/>
    <w:rsid w:val="009D28DF"/>
    <w:rsid w:val="009D33E1"/>
    <w:rsid w:val="009D417B"/>
    <w:rsid w:val="009D4436"/>
    <w:rsid w:val="009D5AD0"/>
    <w:rsid w:val="009D5C6C"/>
    <w:rsid w:val="009D631E"/>
    <w:rsid w:val="009D6485"/>
    <w:rsid w:val="009D72E1"/>
    <w:rsid w:val="009D77C8"/>
    <w:rsid w:val="009E1859"/>
    <w:rsid w:val="009E33A7"/>
    <w:rsid w:val="009E37F2"/>
    <w:rsid w:val="009E6B8A"/>
    <w:rsid w:val="009E78C2"/>
    <w:rsid w:val="009E7C27"/>
    <w:rsid w:val="009F0AB1"/>
    <w:rsid w:val="009F1B38"/>
    <w:rsid w:val="009F21D8"/>
    <w:rsid w:val="009F2827"/>
    <w:rsid w:val="009F3CD0"/>
    <w:rsid w:val="009F453B"/>
    <w:rsid w:val="009F5E7D"/>
    <w:rsid w:val="009F7E3E"/>
    <w:rsid w:val="00A00147"/>
    <w:rsid w:val="00A011D8"/>
    <w:rsid w:val="00A01648"/>
    <w:rsid w:val="00A026A4"/>
    <w:rsid w:val="00A026E3"/>
    <w:rsid w:val="00A0353E"/>
    <w:rsid w:val="00A03DBE"/>
    <w:rsid w:val="00A06F3D"/>
    <w:rsid w:val="00A102A5"/>
    <w:rsid w:val="00A105C1"/>
    <w:rsid w:val="00A108E0"/>
    <w:rsid w:val="00A1142E"/>
    <w:rsid w:val="00A13A41"/>
    <w:rsid w:val="00A13A72"/>
    <w:rsid w:val="00A14144"/>
    <w:rsid w:val="00A14185"/>
    <w:rsid w:val="00A14842"/>
    <w:rsid w:val="00A151EB"/>
    <w:rsid w:val="00A152A9"/>
    <w:rsid w:val="00A15344"/>
    <w:rsid w:val="00A17835"/>
    <w:rsid w:val="00A21196"/>
    <w:rsid w:val="00A211F9"/>
    <w:rsid w:val="00A233C5"/>
    <w:rsid w:val="00A23611"/>
    <w:rsid w:val="00A246CA"/>
    <w:rsid w:val="00A248C8"/>
    <w:rsid w:val="00A248F3"/>
    <w:rsid w:val="00A2575D"/>
    <w:rsid w:val="00A25A3A"/>
    <w:rsid w:val="00A2682B"/>
    <w:rsid w:val="00A269FB"/>
    <w:rsid w:val="00A27305"/>
    <w:rsid w:val="00A27630"/>
    <w:rsid w:val="00A2782C"/>
    <w:rsid w:val="00A312D9"/>
    <w:rsid w:val="00A31679"/>
    <w:rsid w:val="00A317BC"/>
    <w:rsid w:val="00A33261"/>
    <w:rsid w:val="00A33A11"/>
    <w:rsid w:val="00A33D22"/>
    <w:rsid w:val="00A33FD6"/>
    <w:rsid w:val="00A34F2F"/>
    <w:rsid w:val="00A35419"/>
    <w:rsid w:val="00A357C8"/>
    <w:rsid w:val="00A401A4"/>
    <w:rsid w:val="00A40293"/>
    <w:rsid w:val="00A40353"/>
    <w:rsid w:val="00A41E44"/>
    <w:rsid w:val="00A42C91"/>
    <w:rsid w:val="00A43119"/>
    <w:rsid w:val="00A43B95"/>
    <w:rsid w:val="00A44170"/>
    <w:rsid w:val="00A450FB"/>
    <w:rsid w:val="00A455E6"/>
    <w:rsid w:val="00A476EB"/>
    <w:rsid w:val="00A47FFD"/>
    <w:rsid w:val="00A5054B"/>
    <w:rsid w:val="00A50C84"/>
    <w:rsid w:val="00A50D8A"/>
    <w:rsid w:val="00A52507"/>
    <w:rsid w:val="00A52A6C"/>
    <w:rsid w:val="00A552C2"/>
    <w:rsid w:val="00A57797"/>
    <w:rsid w:val="00A57A9D"/>
    <w:rsid w:val="00A57C69"/>
    <w:rsid w:val="00A64561"/>
    <w:rsid w:val="00A64CDB"/>
    <w:rsid w:val="00A64F44"/>
    <w:rsid w:val="00A652B9"/>
    <w:rsid w:val="00A659DF"/>
    <w:rsid w:val="00A66388"/>
    <w:rsid w:val="00A66AE6"/>
    <w:rsid w:val="00A7051B"/>
    <w:rsid w:val="00A717BE"/>
    <w:rsid w:val="00A71D42"/>
    <w:rsid w:val="00A71FB0"/>
    <w:rsid w:val="00A721CA"/>
    <w:rsid w:val="00A734F7"/>
    <w:rsid w:val="00A73CC5"/>
    <w:rsid w:val="00A74513"/>
    <w:rsid w:val="00A74E35"/>
    <w:rsid w:val="00A752EB"/>
    <w:rsid w:val="00A75EA8"/>
    <w:rsid w:val="00A772B8"/>
    <w:rsid w:val="00A80254"/>
    <w:rsid w:val="00A8164C"/>
    <w:rsid w:val="00A81D83"/>
    <w:rsid w:val="00A824DC"/>
    <w:rsid w:val="00A825B6"/>
    <w:rsid w:val="00A826C2"/>
    <w:rsid w:val="00A83940"/>
    <w:rsid w:val="00A84162"/>
    <w:rsid w:val="00A84EEE"/>
    <w:rsid w:val="00A85DFC"/>
    <w:rsid w:val="00A8727D"/>
    <w:rsid w:val="00A878F1"/>
    <w:rsid w:val="00A87FAF"/>
    <w:rsid w:val="00A91E3B"/>
    <w:rsid w:val="00A91F63"/>
    <w:rsid w:val="00A92295"/>
    <w:rsid w:val="00A9256E"/>
    <w:rsid w:val="00A92ECA"/>
    <w:rsid w:val="00A9304A"/>
    <w:rsid w:val="00A93430"/>
    <w:rsid w:val="00A94CDF"/>
    <w:rsid w:val="00A96774"/>
    <w:rsid w:val="00AA102E"/>
    <w:rsid w:val="00AA2513"/>
    <w:rsid w:val="00AA323C"/>
    <w:rsid w:val="00AA3712"/>
    <w:rsid w:val="00AA4263"/>
    <w:rsid w:val="00AA44D5"/>
    <w:rsid w:val="00AA4B6E"/>
    <w:rsid w:val="00AA5B37"/>
    <w:rsid w:val="00AA5EAC"/>
    <w:rsid w:val="00AA68D7"/>
    <w:rsid w:val="00AA6AA3"/>
    <w:rsid w:val="00AA6B8C"/>
    <w:rsid w:val="00AA6DB4"/>
    <w:rsid w:val="00AA76AD"/>
    <w:rsid w:val="00AA789A"/>
    <w:rsid w:val="00AA7B62"/>
    <w:rsid w:val="00AB0138"/>
    <w:rsid w:val="00AB075A"/>
    <w:rsid w:val="00AB1A91"/>
    <w:rsid w:val="00AB3F41"/>
    <w:rsid w:val="00AB469C"/>
    <w:rsid w:val="00AB4D90"/>
    <w:rsid w:val="00AB5210"/>
    <w:rsid w:val="00AB673F"/>
    <w:rsid w:val="00AB6868"/>
    <w:rsid w:val="00AB6ACD"/>
    <w:rsid w:val="00AB72CE"/>
    <w:rsid w:val="00AB75AA"/>
    <w:rsid w:val="00AC108B"/>
    <w:rsid w:val="00AC29AB"/>
    <w:rsid w:val="00AC2D0B"/>
    <w:rsid w:val="00AC3F7C"/>
    <w:rsid w:val="00AC4FDE"/>
    <w:rsid w:val="00AC53D0"/>
    <w:rsid w:val="00AC61FC"/>
    <w:rsid w:val="00AC64F4"/>
    <w:rsid w:val="00AD13A6"/>
    <w:rsid w:val="00AD1C98"/>
    <w:rsid w:val="00AD1E2E"/>
    <w:rsid w:val="00AD27FC"/>
    <w:rsid w:val="00AD2D64"/>
    <w:rsid w:val="00AD35BB"/>
    <w:rsid w:val="00AD41D2"/>
    <w:rsid w:val="00AD53C1"/>
    <w:rsid w:val="00AD7B97"/>
    <w:rsid w:val="00AE131D"/>
    <w:rsid w:val="00AE343E"/>
    <w:rsid w:val="00AE34D4"/>
    <w:rsid w:val="00AE3D45"/>
    <w:rsid w:val="00AE560D"/>
    <w:rsid w:val="00AF0A95"/>
    <w:rsid w:val="00AF18A9"/>
    <w:rsid w:val="00AF1CE6"/>
    <w:rsid w:val="00AF21E8"/>
    <w:rsid w:val="00AF6A2F"/>
    <w:rsid w:val="00AF6F77"/>
    <w:rsid w:val="00B003E0"/>
    <w:rsid w:val="00B00670"/>
    <w:rsid w:val="00B03534"/>
    <w:rsid w:val="00B040A1"/>
    <w:rsid w:val="00B058D2"/>
    <w:rsid w:val="00B05E9D"/>
    <w:rsid w:val="00B06857"/>
    <w:rsid w:val="00B07EB8"/>
    <w:rsid w:val="00B10BA2"/>
    <w:rsid w:val="00B11189"/>
    <w:rsid w:val="00B1132F"/>
    <w:rsid w:val="00B11D12"/>
    <w:rsid w:val="00B11E95"/>
    <w:rsid w:val="00B14B4F"/>
    <w:rsid w:val="00B155AD"/>
    <w:rsid w:val="00B1707C"/>
    <w:rsid w:val="00B1750A"/>
    <w:rsid w:val="00B20540"/>
    <w:rsid w:val="00B20DB1"/>
    <w:rsid w:val="00B21902"/>
    <w:rsid w:val="00B2205F"/>
    <w:rsid w:val="00B22928"/>
    <w:rsid w:val="00B24818"/>
    <w:rsid w:val="00B257DA"/>
    <w:rsid w:val="00B26B8D"/>
    <w:rsid w:val="00B27341"/>
    <w:rsid w:val="00B2793E"/>
    <w:rsid w:val="00B314CA"/>
    <w:rsid w:val="00B34200"/>
    <w:rsid w:val="00B353CB"/>
    <w:rsid w:val="00B35634"/>
    <w:rsid w:val="00B3563E"/>
    <w:rsid w:val="00B35779"/>
    <w:rsid w:val="00B35C13"/>
    <w:rsid w:val="00B35C14"/>
    <w:rsid w:val="00B36F72"/>
    <w:rsid w:val="00B37615"/>
    <w:rsid w:val="00B3799E"/>
    <w:rsid w:val="00B37E4F"/>
    <w:rsid w:val="00B40E75"/>
    <w:rsid w:val="00B41384"/>
    <w:rsid w:val="00B42CC3"/>
    <w:rsid w:val="00B43ECE"/>
    <w:rsid w:val="00B44E29"/>
    <w:rsid w:val="00B44EBE"/>
    <w:rsid w:val="00B4624C"/>
    <w:rsid w:val="00B473C6"/>
    <w:rsid w:val="00B5008D"/>
    <w:rsid w:val="00B555A7"/>
    <w:rsid w:val="00B561DC"/>
    <w:rsid w:val="00B56F9D"/>
    <w:rsid w:val="00B628E0"/>
    <w:rsid w:val="00B62DF5"/>
    <w:rsid w:val="00B63097"/>
    <w:rsid w:val="00B63ABD"/>
    <w:rsid w:val="00B64D2D"/>
    <w:rsid w:val="00B7017F"/>
    <w:rsid w:val="00B705E3"/>
    <w:rsid w:val="00B708A6"/>
    <w:rsid w:val="00B7177C"/>
    <w:rsid w:val="00B71C82"/>
    <w:rsid w:val="00B72456"/>
    <w:rsid w:val="00B726E2"/>
    <w:rsid w:val="00B72E57"/>
    <w:rsid w:val="00B73FC0"/>
    <w:rsid w:val="00B75C65"/>
    <w:rsid w:val="00B769AA"/>
    <w:rsid w:val="00B776EC"/>
    <w:rsid w:val="00B77BD4"/>
    <w:rsid w:val="00B834DF"/>
    <w:rsid w:val="00B83532"/>
    <w:rsid w:val="00B845C9"/>
    <w:rsid w:val="00B85AE2"/>
    <w:rsid w:val="00B85B54"/>
    <w:rsid w:val="00B85E93"/>
    <w:rsid w:val="00B85F1F"/>
    <w:rsid w:val="00B85F99"/>
    <w:rsid w:val="00B86802"/>
    <w:rsid w:val="00B8722C"/>
    <w:rsid w:val="00B8781C"/>
    <w:rsid w:val="00B90511"/>
    <w:rsid w:val="00B90A9B"/>
    <w:rsid w:val="00B911B6"/>
    <w:rsid w:val="00B9162E"/>
    <w:rsid w:val="00B91F2F"/>
    <w:rsid w:val="00B91F4E"/>
    <w:rsid w:val="00B92ED5"/>
    <w:rsid w:val="00B9445A"/>
    <w:rsid w:val="00B9549D"/>
    <w:rsid w:val="00B97010"/>
    <w:rsid w:val="00B97C98"/>
    <w:rsid w:val="00BA039C"/>
    <w:rsid w:val="00BA20FC"/>
    <w:rsid w:val="00BA24E7"/>
    <w:rsid w:val="00BA4415"/>
    <w:rsid w:val="00BA5158"/>
    <w:rsid w:val="00BB07E9"/>
    <w:rsid w:val="00BB0CEF"/>
    <w:rsid w:val="00BB2AA0"/>
    <w:rsid w:val="00BB2E48"/>
    <w:rsid w:val="00BB37EE"/>
    <w:rsid w:val="00BB442C"/>
    <w:rsid w:val="00BB5321"/>
    <w:rsid w:val="00BB5362"/>
    <w:rsid w:val="00BB5EFA"/>
    <w:rsid w:val="00BB6708"/>
    <w:rsid w:val="00BB6EBE"/>
    <w:rsid w:val="00BB7660"/>
    <w:rsid w:val="00BB7812"/>
    <w:rsid w:val="00BC16ED"/>
    <w:rsid w:val="00BC1CE6"/>
    <w:rsid w:val="00BC24FE"/>
    <w:rsid w:val="00BC274C"/>
    <w:rsid w:val="00BC3887"/>
    <w:rsid w:val="00BC3A84"/>
    <w:rsid w:val="00BC4517"/>
    <w:rsid w:val="00BC578E"/>
    <w:rsid w:val="00BC60FA"/>
    <w:rsid w:val="00BC6B5E"/>
    <w:rsid w:val="00BD0DCB"/>
    <w:rsid w:val="00BD1488"/>
    <w:rsid w:val="00BD1A4A"/>
    <w:rsid w:val="00BD315E"/>
    <w:rsid w:val="00BD4731"/>
    <w:rsid w:val="00BD70F6"/>
    <w:rsid w:val="00BE00AB"/>
    <w:rsid w:val="00BE0983"/>
    <w:rsid w:val="00BE1FE7"/>
    <w:rsid w:val="00BE2327"/>
    <w:rsid w:val="00BE2E86"/>
    <w:rsid w:val="00BE3C3E"/>
    <w:rsid w:val="00BE45D1"/>
    <w:rsid w:val="00BE49B9"/>
    <w:rsid w:val="00BE56C0"/>
    <w:rsid w:val="00BE5995"/>
    <w:rsid w:val="00BE5DBC"/>
    <w:rsid w:val="00BE67C4"/>
    <w:rsid w:val="00BE7F26"/>
    <w:rsid w:val="00BF03DC"/>
    <w:rsid w:val="00BF0DF5"/>
    <w:rsid w:val="00BF170A"/>
    <w:rsid w:val="00BF19B2"/>
    <w:rsid w:val="00BF2665"/>
    <w:rsid w:val="00BF2F06"/>
    <w:rsid w:val="00BF3FAB"/>
    <w:rsid w:val="00BF4051"/>
    <w:rsid w:val="00BF4F7C"/>
    <w:rsid w:val="00BF784D"/>
    <w:rsid w:val="00C003A1"/>
    <w:rsid w:val="00C01742"/>
    <w:rsid w:val="00C01F98"/>
    <w:rsid w:val="00C02800"/>
    <w:rsid w:val="00C02E2D"/>
    <w:rsid w:val="00C0319E"/>
    <w:rsid w:val="00C033FB"/>
    <w:rsid w:val="00C056E1"/>
    <w:rsid w:val="00C060FE"/>
    <w:rsid w:val="00C064EE"/>
    <w:rsid w:val="00C07073"/>
    <w:rsid w:val="00C070B4"/>
    <w:rsid w:val="00C07280"/>
    <w:rsid w:val="00C07511"/>
    <w:rsid w:val="00C10641"/>
    <w:rsid w:val="00C10C40"/>
    <w:rsid w:val="00C11182"/>
    <w:rsid w:val="00C131B2"/>
    <w:rsid w:val="00C1370F"/>
    <w:rsid w:val="00C14D7A"/>
    <w:rsid w:val="00C1602D"/>
    <w:rsid w:val="00C17E25"/>
    <w:rsid w:val="00C20ED3"/>
    <w:rsid w:val="00C230A1"/>
    <w:rsid w:val="00C23448"/>
    <w:rsid w:val="00C23B32"/>
    <w:rsid w:val="00C24152"/>
    <w:rsid w:val="00C24232"/>
    <w:rsid w:val="00C260CF"/>
    <w:rsid w:val="00C261FE"/>
    <w:rsid w:val="00C275B4"/>
    <w:rsid w:val="00C27740"/>
    <w:rsid w:val="00C30C29"/>
    <w:rsid w:val="00C30DA3"/>
    <w:rsid w:val="00C31696"/>
    <w:rsid w:val="00C3263A"/>
    <w:rsid w:val="00C32C66"/>
    <w:rsid w:val="00C3303D"/>
    <w:rsid w:val="00C33209"/>
    <w:rsid w:val="00C34177"/>
    <w:rsid w:val="00C34B85"/>
    <w:rsid w:val="00C3626E"/>
    <w:rsid w:val="00C36ABD"/>
    <w:rsid w:val="00C37784"/>
    <w:rsid w:val="00C37AEA"/>
    <w:rsid w:val="00C404D2"/>
    <w:rsid w:val="00C409D4"/>
    <w:rsid w:val="00C424AD"/>
    <w:rsid w:val="00C4293A"/>
    <w:rsid w:val="00C439CA"/>
    <w:rsid w:val="00C43ACF"/>
    <w:rsid w:val="00C44A22"/>
    <w:rsid w:val="00C44B38"/>
    <w:rsid w:val="00C45AB5"/>
    <w:rsid w:val="00C4674B"/>
    <w:rsid w:val="00C4708D"/>
    <w:rsid w:val="00C50898"/>
    <w:rsid w:val="00C50C2E"/>
    <w:rsid w:val="00C5134F"/>
    <w:rsid w:val="00C51AD3"/>
    <w:rsid w:val="00C52188"/>
    <w:rsid w:val="00C52430"/>
    <w:rsid w:val="00C52DF9"/>
    <w:rsid w:val="00C52F37"/>
    <w:rsid w:val="00C533ED"/>
    <w:rsid w:val="00C53B20"/>
    <w:rsid w:val="00C54366"/>
    <w:rsid w:val="00C557EC"/>
    <w:rsid w:val="00C56711"/>
    <w:rsid w:val="00C56C2E"/>
    <w:rsid w:val="00C570C7"/>
    <w:rsid w:val="00C575D2"/>
    <w:rsid w:val="00C578E3"/>
    <w:rsid w:val="00C57FA6"/>
    <w:rsid w:val="00C61C5B"/>
    <w:rsid w:val="00C6251E"/>
    <w:rsid w:val="00C62A17"/>
    <w:rsid w:val="00C636C4"/>
    <w:rsid w:val="00C63C1F"/>
    <w:rsid w:val="00C63FF5"/>
    <w:rsid w:val="00C6556A"/>
    <w:rsid w:val="00C66200"/>
    <w:rsid w:val="00C67788"/>
    <w:rsid w:val="00C700B5"/>
    <w:rsid w:val="00C727BB"/>
    <w:rsid w:val="00C72975"/>
    <w:rsid w:val="00C72D08"/>
    <w:rsid w:val="00C72FBE"/>
    <w:rsid w:val="00C73573"/>
    <w:rsid w:val="00C76555"/>
    <w:rsid w:val="00C76568"/>
    <w:rsid w:val="00C803D7"/>
    <w:rsid w:val="00C805D6"/>
    <w:rsid w:val="00C86F3B"/>
    <w:rsid w:val="00C86F9B"/>
    <w:rsid w:val="00C90FE0"/>
    <w:rsid w:val="00C91ECD"/>
    <w:rsid w:val="00C9217D"/>
    <w:rsid w:val="00C9234B"/>
    <w:rsid w:val="00C93266"/>
    <w:rsid w:val="00C93399"/>
    <w:rsid w:val="00C94D20"/>
    <w:rsid w:val="00C9570F"/>
    <w:rsid w:val="00C9685B"/>
    <w:rsid w:val="00CA035B"/>
    <w:rsid w:val="00CA0549"/>
    <w:rsid w:val="00CA0E3B"/>
    <w:rsid w:val="00CA1373"/>
    <w:rsid w:val="00CA335D"/>
    <w:rsid w:val="00CA55E8"/>
    <w:rsid w:val="00CA788D"/>
    <w:rsid w:val="00CA7E11"/>
    <w:rsid w:val="00CB06B0"/>
    <w:rsid w:val="00CB08D1"/>
    <w:rsid w:val="00CB0B4E"/>
    <w:rsid w:val="00CB1185"/>
    <w:rsid w:val="00CB2A50"/>
    <w:rsid w:val="00CB3E5E"/>
    <w:rsid w:val="00CB4248"/>
    <w:rsid w:val="00CB5B47"/>
    <w:rsid w:val="00CB5E4F"/>
    <w:rsid w:val="00CB609A"/>
    <w:rsid w:val="00CB6D74"/>
    <w:rsid w:val="00CB6F69"/>
    <w:rsid w:val="00CB74FF"/>
    <w:rsid w:val="00CB7821"/>
    <w:rsid w:val="00CB7D6A"/>
    <w:rsid w:val="00CC0CFB"/>
    <w:rsid w:val="00CC357B"/>
    <w:rsid w:val="00CC608E"/>
    <w:rsid w:val="00CC620A"/>
    <w:rsid w:val="00CC6287"/>
    <w:rsid w:val="00CC6772"/>
    <w:rsid w:val="00CC7272"/>
    <w:rsid w:val="00CD004E"/>
    <w:rsid w:val="00CD014C"/>
    <w:rsid w:val="00CD07FA"/>
    <w:rsid w:val="00CD593B"/>
    <w:rsid w:val="00CD67BF"/>
    <w:rsid w:val="00CD7635"/>
    <w:rsid w:val="00CD789C"/>
    <w:rsid w:val="00CE1AA2"/>
    <w:rsid w:val="00CE1B3F"/>
    <w:rsid w:val="00CE27A4"/>
    <w:rsid w:val="00CE28BC"/>
    <w:rsid w:val="00CE3288"/>
    <w:rsid w:val="00CE3545"/>
    <w:rsid w:val="00CE39F3"/>
    <w:rsid w:val="00CE3F88"/>
    <w:rsid w:val="00CE4732"/>
    <w:rsid w:val="00CE5D0A"/>
    <w:rsid w:val="00CE6A16"/>
    <w:rsid w:val="00CE77E7"/>
    <w:rsid w:val="00CF1FEF"/>
    <w:rsid w:val="00CF3DC7"/>
    <w:rsid w:val="00CF4562"/>
    <w:rsid w:val="00CF64D1"/>
    <w:rsid w:val="00CF652A"/>
    <w:rsid w:val="00CF7019"/>
    <w:rsid w:val="00CF77C0"/>
    <w:rsid w:val="00D00A8C"/>
    <w:rsid w:val="00D01C97"/>
    <w:rsid w:val="00D01FA4"/>
    <w:rsid w:val="00D02CFF"/>
    <w:rsid w:val="00D03B97"/>
    <w:rsid w:val="00D03F5D"/>
    <w:rsid w:val="00D04DD5"/>
    <w:rsid w:val="00D06A7E"/>
    <w:rsid w:val="00D1181B"/>
    <w:rsid w:val="00D12F6C"/>
    <w:rsid w:val="00D13522"/>
    <w:rsid w:val="00D141B2"/>
    <w:rsid w:val="00D14551"/>
    <w:rsid w:val="00D148D1"/>
    <w:rsid w:val="00D14C99"/>
    <w:rsid w:val="00D15AD8"/>
    <w:rsid w:val="00D160BB"/>
    <w:rsid w:val="00D16638"/>
    <w:rsid w:val="00D16F59"/>
    <w:rsid w:val="00D206BF"/>
    <w:rsid w:val="00D216FF"/>
    <w:rsid w:val="00D218F5"/>
    <w:rsid w:val="00D2253F"/>
    <w:rsid w:val="00D22735"/>
    <w:rsid w:val="00D24446"/>
    <w:rsid w:val="00D24EA9"/>
    <w:rsid w:val="00D25A2F"/>
    <w:rsid w:val="00D27305"/>
    <w:rsid w:val="00D27A0B"/>
    <w:rsid w:val="00D308B6"/>
    <w:rsid w:val="00D30AA5"/>
    <w:rsid w:val="00D31A59"/>
    <w:rsid w:val="00D31F36"/>
    <w:rsid w:val="00D32153"/>
    <w:rsid w:val="00D321F2"/>
    <w:rsid w:val="00D33B5C"/>
    <w:rsid w:val="00D34B4D"/>
    <w:rsid w:val="00D34E14"/>
    <w:rsid w:val="00D36E5F"/>
    <w:rsid w:val="00D408DE"/>
    <w:rsid w:val="00D428BD"/>
    <w:rsid w:val="00D42FCA"/>
    <w:rsid w:val="00D449F5"/>
    <w:rsid w:val="00D44A24"/>
    <w:rsid w:val="00D46085"/>
    <w:rsid w:val="00D461D3"/>
    <w:rsid w:val="00D468C8"/>
    <w:rsid w:val="00D47454"/>
    <w:rsid w:val="00D502EA"/>
    <w:rsid w:val="00D50FEB"/>
    <w:rsid w:val="00D51624"/>
    <w:rsid w:val="00D5173E"/>
    <w:rsid w:val="00D522F5"/>
    <w:rsid w:val="00D52E0B"/>
    <w:rsid w:val="00D55299"/>
    <w:rsid w:val="00D564A1"/>
    <w:rsid w:val="00D56EC5"/>
    <w:rsid w:val="00D57D9B"/>
    <w:rsid w:val="00D57DA8"/>
    <w:rsid w:val="00D605E9"/>
    <w:rsid w:val="00D61A0E"/>
    <w:rsid w:val="00D63805"/>
    <w:rsid w:val="00D63915"/>
    <w:rsid w:val="00D71132"/>
    <w:rsid w:val="00D71CBF"/>
    <w:rsid w:val="00D722DA"/>
    <w:rsid w:val="00D73538"/>
    <w:rsid w:val="00D73E94"/>
    <w:rsid w:val="00D73F0B"/>
    <w:rsid w:val="00D7414A"/>
    <w:rsid w:val="00D74319"/>
    <w:rsid w:val="00D76574"/>
    <w:rsid w:val="00D76E7B"/>
    <w:rsid w:val="00D772CC"/>
    <w:rsid w:val="00D804F3"/>
    <w:rsid w:val="00D82AEF"/>
    <w:rsid w:val="00D83278"/>
    <w:rsid w:val="00D83E67"/>
    <w:rsid w:val="00D84065"/>
    <w:rsid w:val="00D86039"/>
    <w:rsid w:val="00D864A0"/>
    <w:rsid w:val="00D86506"/>
    <w:rsid w:val="00D86704"/>
    <w:rsid w:val="00D873E6"/>
    <w:rsid w:val="00D87A93"/>
    <w:rsid w:val="00D87F43"/>
    <w:rsid w:val="00D90079"/>
    <w:rsid w:val="00D906ED"/>
    <w:rsid w:val="00D908DD"/>
    <w:rsid w:val="00D908F7"/>
    <w:rsid w:val="00D91AEC"/>
    <w:rsid w:val="00D92669"/>
    <w:rsid w:val="00D95015"/>
    <w:rsid w:val="00D961E5"/>
    <w:rsid w:val="00D962ED"/>
    <w:rsid w:val="00D967B7"/>
    <w:rsid w:val="00D96A65"/>
    <w:rsid w:val="00D973F7"/>
    <w:rsid w:val="00D97E91"/>
    <w:rsid w:val="00DA0C80"/>
    <w:rsid w:val="00DA28AE"/>
    <w:rsid w:val="00DA376B"/>
    <w:rsid w:val="00DA4B0A"/>
    <w:rsid w:val="00DA5947"/>
    <w:rsid w:val="00DA5BCA"/>
    <w:rsid w:val="00DA6BC6"/>
    <w:rsid w:val="00DA771B"/>
    <w:rsid w:val="00DA7D08"/>
    <w:rsid w:val="00DB0F8A"/>
    <w:rsid w:val="00DB1032"/>
    <w:rsid w:val="00DB10C5"/>
    <w:rsid w:val="00DB23FE"/>
    <w:rsid w:val="00DB2F51"/>
    <w:rsid w:val="00DB35BD"/>
    <w:rsid w:val="00DB5DEA"/>
    <w:rsid w:val="00DB6956"/>
    <w:rsid w:val="00DB779D"/>
    <w:rsid w:val="00DC0834"/>
    <w:rsid w:val="00DC1D18"/>
    <w:rsid w:val="00DC33AF"/>
    <w:rsid w:val="00DC3AB7"/>
    <w:rsid w:val="00DC4996"/>
    <w:rsid w:val="00DC51CF"/>
    <w:rsid w:val="00DC5956"/>
    <w:rsid w:val="00DC7C2D"/>
    <w:rsid w:val="00DC7C32"/>
    <w:rsid w:val="00DD09BA"/>
    <w:rsid w:val="00DD1320"/>
    <w:rsid w:val="00DD1886"/>
    <w:rsid w:val="00DD24CE"/>
    <w:rsid w:val="00DD33C6"/>
    <w:rsid w:val="00DD3B25"/>
    <w:rsid w:val="00DD4339"/>
    <w:rsid w:val="00DD456D"/>
    <w:rsid w:val="00DD50AF"/>
    <w:rsid w:val="00DD51C3"/>
    <w:rsid w:val="00DD56F5"/>
    <w:rsid w:val="00DD5FF2"/>
    <w:rsid w:val="00DD688F"/>
    <w:rsid w:val="00DE03F0"/>
    <w:rsid w:val="00DE0CFE"/>
    <w:rsid w:val="00DE1049"/>
    <w:rsid w:val="00DE1BDD"/>
    <w:rsid w:val="00DE1DB4"/>
    <w:rsid w:val="00DE1E0C"/>
    <w:rsid w:val="00DE21DE"/>
    <w:rsid w:val="00DE271D"/>
    <w:rsid w:val="00DE2CD7"/>
    <w:rsid w:val="00DE33B7"/>
    <w:rsid w:val="00DE4C09"/>
    <w:rsid w:val="00DE5349"/>
    <w:rsid w:val="00DE54A0"/>
    <w:rsid w:val="00DE58F4"/>
    <w:rsid w:val="00DE62A2"/>
    <w:rsid w:val="00DE6AE6"/>
    <w:rsid w:val="00DE72A2"/>
    <w:rsid w:val="00DE7877"/>
    <w:rsid w:val="00DF0836"/>
    <w:rsid w:val="00DF20DF"/>
    <w:rsid w:val="00DF2C37"/>
    <w:rsid w:val="00DF44D9"/>
    <w:rsid w:val="00DF45C3"/>
    <w:rsid w:val="00DF5F01"/>
    <w:rsid w:val="00DF64C4"/>
    <w:rsid w:val="00DF674A"/>
    <w:rsid w:val="00DF6AB3"/>
    <w:rsid w:val="00DF6ACA"/>
    <w:rsid w:val="00DF6C17"/>
    <w:rsid w:val="00E00129"/>
    <w:rsid w:val="00E001AB"/>
    <w:rsid w:val="00E0025D"/>
    <w:rsid w:val="00E00503"/>
    <w:rsid w:val="00E01F57"/>
    <w:rsid w:val="00E04215"/>
    <w:rsid w:val="00E04372"/>
    <w:rsid w:val="00E048CD"/>
    <w:rsid w:val="00E04FAF"/>
    <w:rsid w:val="00E06525"/>
    <w:rsid w:val="00E06D53"/>
    <w:rsid w:val="00E10E32"/>
    <w:rsid w:val="00E10FB9"/>
    <w:rsid w:val="00E12073"/>
    <w:rsid w:val="00E12A14"/>
    <w:rsid w:val="00E15168"/>
    <w:rsid w:val="00E164E7"/>
    <w:rsid w:val="00E171DB"/>
    <w:rsid w:val="00E17803"/>
    <w:rsid w:val="00E17C0B"/>
    <w:rsid w:val="00E17C45"/>
    <w:rsid w:val="00E20312"/>
    <w:rsid w:val="00E204C9"/>
    <w:rsid w:val="00E24C00"/>
    <w:rsid w:val="00E2706C"/>
    <w:rsid w:val="00E272E1"/>
    <w:rsid w:val="00E27CFA"/>
    <w:rsid w:val="00E300FA"/>
    <w:rsid w:val="00E30210"/>
    <w:rsid w:val="00E30A2A"/>
    <w:rsid w:val="00E30C5C"/>
    <w:rsid w:val="00E32127"/>
    <w:rsid w:val="00E32AEB"/>
    <w:rsid w:val="00E33B74"/>
    <w:rsid w:val="00E33B75"/>
    <w:rsid w:val="00E33C57"/>
    <w:rsid w:val="00E360EF"/>
    <w:rsid w:val="00E361D3"/>
    <w:rsid w:val="00E36598"/>
    <w:rsid w:val="00E36888"/>
    <w:rsid w:val="00E376F8"/>
    <w:rsid w:val="00E3770D"/>
    <w:rsid w:val="00E40C78"/>
    <w:rsid w:val="00E4158E"/>
    <w:rsid w:val="00E41BA8"/>
    <w:rsid w:val="00E41C17"/>
    <w:rsid w:val="00E42384"/>
    <w:rsid w:val="00E42D51"/>
    <w:rsid w:val="00E435EE"/>
    <w:rsid w:val="00E43BDD"/>
    <w:rsid w:val="00E43C57"/>
    <w:rsid w:val="00E440BE"/>
    <w:rsid w:val="00E4420D"/>
    <w:rsid w:val="00E4468F"/>
    <w:rsid w:val="00E4472D"/>
    <w:rsid w:val="00E456B2"/>
    <w:rsid w:val="00E46077"/>
    <w:rsid w:val="00E465FC"/>
    <w:rsid w:val="00E46BA7"/>
    <w:rsid w:val="00E4704B"/>
    <w:rsid w:val="00E47951"/>
    <w:rsid w:val="00E50C53"/>
    <w:rsid w:val="00E54259"/>
    <w:rsid w:val="00E5669D"/>
    <w:rsid w:val="00E628E9"/>
    <w:rsid w:val="00E63278"/>
    <w:rsid w:val="00E63792"/>
    <w:rsid w:val="00E64C4D"/>
    <w:rsid w:val="00E64CB2"/>
    <w:rsid w:val="00E6641C"/>
    <w:rsid w:val="00E66D9B"/>
    <w:rsid w:val="00E67470"/>
    <w:rsid w:val="00E6797B"/>
    <w:rsid w:val="00E67F07"/>
    <w:rsid w:val="00E7159A"/>
    <w:rsid w:val="00E748CC"/>
    <w:rsid w:val="00E74CA1"/>
    <w:rsid w:val="00E752CF"/>
    <w:rsid w:val="00E753DE"/>
    <w:rsid w:val="00E75461"/>
    <w:rsid w:val="00E80027"/>
    <w:rsid w:val="00E804DD"/>
    <w:rsid w:val="00E819B2"/>
    <w:rsid w:val="00E81B19"/>
    <w:rsid w:val="00E81B5E"/>
    <w:rsid w:val="00E855EC"/>
    <w:rsid w:val="00E861CA"/>
    <w:rsid w:val="00E86E8C"/>
    <w:rsid w:val="00E87A87"/>
    <w:rsid w:val="00E90D75"/>
    <w:rsid w:val="00E9133D"/>
    <w:rsid w:val="00E9193F"/>
    <w:rsid w:val="00E925C2"/>
    <w:rsid w:val="00E931C4"/>
    <w:rsid w:val="00E9474D"/>
    <w:rsid w:val="00E94880"/>
    <w:rsid w:val="00E958B4"/>
    <w:rsid w:val="00E96344"/>
    <w:rsid w:val="00E96871"/>
    <w:rsid w:val="00E97142"/>
    <w:rsid w:val="00E9748F"/>
    <w:rsid w:val="00EA31A3"/>
    <w:rsid w:val="00EA3BF4"/>
    <w:rsid w:val="00EA61BE"/>
    <w:rsid w:val="00EA670D"/>
    <w:rsid w:val="00EA712B"/>
    <w:rsid w:val="00EB13C5"/>
    <w:rsid w:val="00EB15EB"/>
    <w:rsid w:val="00EB288C"/>
    <w:rsid w:val="00EB2A09"/>
    <w:rsid w:val="00EB2A27"/>
    <w:rsid w:val="00EB2B01"/>
    <w:rsid w:val="00EB3D54"/>
    <w:rsid w:val="00EB56B0"/>
    <w:rsid w:val="00EB56F5"/>
    <w:rsid w:val="00EC0ABD"/>
    <w:rsid w:val="00EC11E2"/>
    <w:rsid w:val="00EC194A"/>
    <w:rsid w:val="00EC1F29"/>
    <w:rsid w:val="00EC5E74"/>
    <w:rsid w:val="00EC5E90"/>
    <w:rsid w:val="00EC7314"/>
    <w:rsid w:val="00ED0CDB"/>
    <w:rsid w:val="00ED1946"/>
    <w:rsid w:val="00ED1BC5"/>
    <w:rsid w:val="00ED2E02"/>
    <w:rsid w:val="00ED35DD"/>
    <w:rsid w:val="00ED400F"/>
    <w:rsid w:val="00ED466E"/>
    <w:rsid w:val="00ED4C0B"/>
    <w:rsid w:val="00ED68B4"/>
    <w:rsid w:val="00ED6F18"/>
    <w:rsid w:val="00ED7269"/>
    <w:rsid w:val="00ED7ECD"/>
    <w:rsid w:val="00EE08D0"/>
    <w:rsid w:val="00EE266E"/>
    <w:rsid w:val="00EE2CC9"/>
    <w:rsid w:val="00EE35E5"/>
    <w:rsid w:val="00EE63C1"/>
    <w:rsid w:val="00EE6C48"/>
    <w:rsid w:val="00EE70E3"/>
    <w:rsid w:val="00EF04D6"/>
    <w:rsid w:val="00EF05D1"/>
    <w:rsid w:val="00EF24A8"/>
    <w:rsid w:val="00EF3C53"/>
    <w:rsid w:val="00EF45B8"/>
    <w:rsid w:val="00EF5677"/>
    <w:rsid w:val="00EF6388"/>
    <w:rsid w:val="00F007EC"/>
    <w:rsid w:val="00F02393"/>
    <w:rsid w:val="00F02BE6"/>
    <w:rsid w:val="00F02D7D"/>
    <w:rsid w:val="00F04455"/>
    <w:rsid w:val="00F062DB"/>
    <w:rsid w:val="00F06482"/>
    <w:rsid w:val="00F072F2"/>
    <w:rsid w:val="00F07984"/>
    <w:rsid w:val="00F10571"/>
    <w:rsid w:val="00F117D4"/>
    <w:rsid w:val="00F117EC"/>
    <w:rsid w:val="00F1283D"/>
    <w:rsid w:val="00F129C8"/>
    <w:rsid w:val="00F12D94"/>
    <w:rsid w:val="00F13F68"/>
    <w:rsid w:val="00F1417F"/>
    <w:rsid w:val="00F14569"/>
    <w:rsid w:val="00F16DEF"/>
    <w:rsid w:val="00F17970"/>
    <w:rsid w:val="00F204F6"/>
    <w:rsid w:val="00F211CB"/>
    <w:rsid w:val="00F23C2A"/>
    <w:rsid w:val="00F24E3F"/>
    <w:rsid w:val="00F2584C"/>
    <w:rsid w:val="00F263E0"/>
    <w:rsid w:val="00F26FE2"/>
    <w:rsid w:val="00F2774B"/>
    <w:rsid w:val="00F3002F"/>
    <w:rsid w:val="00F3105B"/>
    <w:rsid w:val="00F31556"/>
    <w:rsid w:val="00F316BA"/>
    <w:rsid w:val="00F31EA6"/>
    <w:rsid w:val="00F31EAF"/>
    <w:rsid w:val="00F3366F"/>
    <w:rsid w:val="00F33BAC"/>
    <w:rsid w:val="00F35A36"/>
    <w:rsid w:val="00F36564"/>
    <w:rsid w:val="00F366E7"/>
    <w:rsid w:val="00F3689F"/>
    <w:rsid w:val="00F37555"/>
    <w:rsid w:val="00F40901"/>
    <w:rsid w:val="00F41A21"/>
    <w:rsid w:val="00F41D76"/>
    <w:rsid w:val="00F42626"/>
    <w:rsid w:val="00F44208"/>
    <w:rsid w:val="00F443D1"/>
    <w:rsid w:val="00F451B8"/>
    <w:rsid w:val="00F45C55"/>
    <w:rsid w:val="00F45CAE"/>
    <w:rsid w:val="00F46231"/>
    <w:rsid w:val="00F46561"/>
    <w:rsid w:val="00F469D5"/>
    <w:rsid w:val="00F46B20"/>
    <w:rsid w:val="00F46BB9"/>
    <w:rsid w:val="00F479AF"/>
    <w:rsid w:val="00F5188F"/>
    <w:rsid w:val="00F52388"/>
    <w:rsid w:val="00F52A6C"/>
    <w:rsid w:val="00F52B00"/>
    <w:rsid w:val="00F52CF9"/>
    <w:rsid w:val="00F5343E"/>
    <w:rsid w:val="00F53AC0"/>
    <w:rsid w:val="00F54558"/>
    <w:rsid w:val="00F54C77"/>
    <w:rsid w:val="00F55601"/>
    <w:rsid w:val="00F56584"/>
    <w:rsid w:val="00F60C73"/>
    <w:rsid w:val="00F61BF5"/>
    <w:rsid w:val="00F61F9D"/>
    <w:rsid w:val="00F62DCF"/>
    <w:rsid w:val="00F63224"/>
    <w:rsid w:val="00F63624"/>
    <w:rsid w:val="00F63A9F"/>
    <w:rsid w:val="00F64D1E"/>
    <w:rsid w:val="00F64FD5"/>
    <w:rsid w:val="00F65A51"/>
    <w:rsid w:val="00F6699C"/>
    <w:rsid w:val="00F669BE"/>
    <w:rsid w:val="00F66B18"/>
    <w:rsid w:val="00F67F15"/>
    <w:rsid w:val="00F7239F"/>
    <w:rsid w:val="00F72989"/>
    <w:rsid w:val="00F72AA5"/>
    <w:rsid w:val="00F73C4A"/>
    <w:rsid w:val="00F7543A"/>
    <w:rsid w:val="00F756C7"/>
    <w:rsid w:val="00F767E7"/>
    <w:rsid w:val="00F76A4F"/>
    <w:rsid w:val="00F80487"/>
    <w:rsid w:val="00F806D4"/>
    <w:rsid w:val="00F80E53"/>
    <w:rsid w:val="00F82486"/>
    <w:rsid w:val="00F8251D"/>
    <w:rsid w:val="00F8314A"/>
    <w:rsid w:val="00F83793"/>
    <w:rsid w:val="00F83850"/>
    <w:rsid w:val="00F8413B"/>
    <w:rsid w:val="00F84CE0"/>
    <w:rsid w:val="00F85462"/>
    <w:rsid w:val="00F86D2C"/>
    <w:rsid w:val="00F90326"/>
    <w:rsid w:val="00F9148E"/>
    <w:rsid w:val="00F92757"/>
    <w:rsid w:val="00F93107"/>
    <w:rsid w:val="00F936F4"/>
    <w:rsid w:val="00F937DD"/>
    <w:rsid w:val="00F93901"/>
    <w:rsid w:val="00F93E56"/>
    <w:rsid w:val="00F94258"/>
    <w:rsid w:val="00F95E27"/>
    <w:rsid w:val="00F96E2A"/>
    <w:rsid w:val="00F971F1"/>
    <w:rsid w:val="00FA06ED"/>
    <w:rsid w:val="00FA0C47"/>
    <w:rsid w:val="00FA168D"/>
    <w:rsid w:val="00FA2F23"/>
    <w:rsid w:val="00FA508D"/>
    <w:rsid w:val="00FA5DD5"/>
    <w:rsid w:val="00FA6BB1"/>
    <w:rsid w:val="00FA6C65"/>
    <w:rsid w:val="00FA6CAD"/>
    <w:rsid w:val="00FB1738"/>
    <w:rsid w:val="00FB1DD4"/>
    <w:rsid w:val="00FB2BBB"/>
    <w:rsid w:val="00FB3DBA"/>
    <w:rsid w:val="00FB45AF"/>
    <w:rsid w:val="00FB540D"/>
    <w:rsid w:val="00FB5E18"/>
    <w:rsid w:val="00FB7B8E"/>
    <w:rsid w:val="00FC048E"/>
    <w:rsid w:val="00FC099C"/>
    <w:rsid w:val="00FC13DB"/>
    <w:rsid w:val="00FC1ECE"/>
    <w:rsid w:val="00FC23A7"/>
    <w:rsid w:val="00FC37AB"/>
    <w:rsid w:val="00FC3963"/>
    <w:rsid w:val="00FC4562"/>
    <w:rsid w:val="00FC5163"/>
    <w:rsid w:val="00FC7ABC"/>
    <w:rsid w:val="00FD0A71"/>
    <w:rsid w:val="00FD0B25"/>
    <w:rsid w:val="00FD13B4"/>
    <w:rsid w:val="00FD1D7A"/>
    <w:rsid w:val="00FD1FC8"/>
    <w:rsid w:val="00FD4FB3"/>
    <w:rsid w:val="00FD5A4C"/>
    <w:rsid w:val="00FD5DEB"/>
    <w:rsid w:val="00FD7882"/>
    <w:rsid w:val="00FD7B1F"/>
    <w:rsid w:val="00FD7D18"/>
    <w:rsid w:val="00FE160A"/>
    <w:rsid w:val="00FE1616"/>
    <w:rsid w:val="00FE2109"/>
    <w:rsid w:val="00FE27BD"/>
    <w:rsid w:val="00FE2C9C"/>
    <w:rsid w:val="00FE31A2"/>
    <w:rsid w:val="00FE37CE"/>
    <w:rsid w:val="00FE3CFA"/>
    <w:rsid w:val="00FE4CCE"/>
    <w:rsid w:val="00FE505D"/>
    <w:rsid w:val="00FE558A"/>
    <w:rsid w:val="00FE583C"/>
    <w:rsid w:val="00FE6990"/>
    <w:rsid w:val="00FE79EF"/>
    <w:rsid w:val="00FE7F4E"/>
    <w:rsid w:val="00FF13E5"/>
    <w:rsid w:val="00FF1BF7"/>
    <w:rsid w:val="00FF22A4"/>
    <w:rsid w:val="00FF246D"/>
    <w:rsid w:val="00FF2676"/>
    <w:rsid w:val="00FF33C9"/>
    <w:rsid w:val="00FF4776"/>
    <w:rsid w:val="00FF5B19"/>
    <w:rsid w:val="00FF5D2A"/>
    <w:rsid w:val="00FF682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2D655"/>
  <w15:docId w15:val="{C53AFB06-D23F-4472-B000-00DA74E7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F6C"/>
    <w:pPr>
      <w:spacing w:line="360" w:lineRule="auto"/>
      <w:ind w:firstLine="709"/>
    </w:pPr>
    <w:rPr>
      <w:rFonts w:ascii="Times New Roman" w:hAnsi="Times New Roman"/>
      <w:sz w:val="28"/>
      <w:szCs w:val="24"/>
      <w:lang w:eastAsia="en-US"/>
    </w:rPr>
  </w:style>
  <w:style w:type="paragraph" w:styleId="1">
    <w:name w:val="heading 1"/>
    <w:basedOn w:val="a"/>
    <w:next w:val="a"/>
    <w:link w:val="10"/>
    <w:uiPriority w:val="9"/>
    <w:qFormat/>
    <w:rsid w:val="007729EA"/>
    <w:pPr>
      <w:keepNext/>
      <w:keepLines/>
      <w:spacing w:before="240" w:after="240"/>
      <w:ind w:firstLine="0"/>
      <w:jc w:val="both"/>
      <w:outlineLvl w:val="0"/>
    </w:pPr>
    <w:rPr>
      <w:rFonts w:eastAsia="Times New Roman"/>
      <w:b/>
      <w:bCs/>
      <w:szCs w:val="28"/>
    </w:rPr>
  </w:style>
  <w:style w:type="paragraph" w:styleId="2">
    <w:name w:val="heading 2"/>
    <w:basedOn w:val="a"/>
    <w:next w:val="a"/>
    <w:link w:val="20"/>
    <w:uiPriority w:val="9"/>
    <w:qFormat/>
    <w:rsid w:val="00477529"/>
    <w:pPr>
      <w:keepNext/>
      <w:keepLines/>
      <w:ind w:firstLine="0"/>
      <w:jc w:val="both"/>
      <w:outlineLvl w:val="1"/>
    </w:pPr>
    <w:rPr>
      <w:rFonts w:eastAsia="Times New Roman"/>
      <w:bCs/>
      <w:szCs w:val="26"/>
    </w:rPr>
  </w:style>
  <w:style w:type="paragraph" w:styleId="3">
    <w:name w:val="heading 3"/>
    <w:basedOn w:val="a"/>
    <w:next w:val="a"/>
    <w:link w:val="30"/>
    <w:uiPriority w:val="9"/>
    <w:qFormat/>
    <w:rsid w:val="00477529"/>
    <w:pPr>
      <w:keepNext/>
      <w:keepLines/>
      <w:ind w:firstLine="0"/>
      <w:jc w:val="both"/>
      <w:outlineLvl w:val="2"/>
    </w:pPr>
    <w:rPr>
      <w:rFonts w:eastAsia="Times New Roman"/>
      <w:bCs/>
    </w:rPr>
  </w:style>
  <w:style w:type="paragraph" w:styleId="4">
    <w:name w:val="heading 4"/>
    <w:basedOn w:val="a"/>
    <w:next w:val="a"/>
    <w:link w:val="40"/>
    <w:uiPriority w:val="9"/>
    <w:qFormat/>
    <w:rsid w:val="00FD0A71"/>
    <w:pPr>
      <w:keepNext/>
      <w:keepLines/>
      <w:ind w:firstLine="0"/>
      <w:jc w:val="both"/>
      <w:outlineLvl w:val="3"/>
    </w:pPr>
    <w:rPr>
      <w:rFonts w:eastAsia="Times New Roman"/>
      <w:bCs/>
      <w:iCs/>
    </w:rPr>
  </w:style>
  <w:style w:type="paragraph" w:styleId="5">
    <w:name w:val="heading 5"/>
    <w:basedOn w:val="a"/>
    <w:next w:val="a"/>
    <w:link w:val="50"/>
    <w:qFormat/>
    <w:rsid w:val="004E79DC"/>
    <w:pPr>
      <w:jc w:val="center"/>
      <w:outlineLvl w:val="4"/>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9EA"/>
    <w:rPr>
      <w:rFonts w:ascii="Times New Roman" w:eastAsia="Times New Roman" w:hAnsi="Times New Roman"/>
      <w:b/>
      <w:bCs/>
      <w:sz w:val="28"/>
      <w:szCs w:val="28"/>
      <w:lang w:eastAsia="en-US"/>
    </w:rPr>
  </w:style>
  <w:style w:type="character" w:customStyle="1" w:styleId="20">
    <w:name w:val="Заголовок 2 Знак"/>
    <w:link w:val="2"/>
    <w:uiPriority w:val="9"/>
    <w:rsid w:val="00477529"/>
    <w:rPr>
      <w:rFonts w:ascii="Times New Roman" w:eastAsia="Times New Roman" w:hAnsi="Times New Roman"/>
      <w:bCs/>
      <w:sz w:val="28"/>
      <w:szCs w:val="26"/>
      <w:lang w:eastAsia="en-US"/>
    </w:rPr>
  </w:style>
  <w:style w:type="character" w:customStyle="1" w:styleId="30">
    <w:name w:val="Заголовок 3 Знак"/>
    <w:link w:val="3"/>
    <w:uiPriority w:val="9"/>
    <w:rsid w:val="00477529"/>
    <w:rPr>
      <w:rFonts w:ascii="Times New Roman" w:eastAsia="Times New Roman" w:hAnsi="Times New Roman"/>
      <w:bCs/>
      <w:sz w:val="28"/>
      <w:szCs w:val="24"/>
      <w:lang w:eastAsia="en-US"/>
    </w:rPr>
  </w:style>
  <w:style w:type="character" w:customStyle="1" w:styleId="40">
    <w:name w:val="Заголовок 4 Знак"/>
    <w:link w:val="4"/>
    <w:uiPriority w:val="9"/>
    <w:rsid w:val="00FD0A71"/>
    <w:rPr>
      <w:rFonts w:ascii="Times New Roman" w:eastAsia="Times New Roman" w:hAnsi="Times New Roman"/>
      <w:bCs/>
      <w:iCs/>
      <w:sz w:val="28"/>
      <w:szCs w:val="24"/>
      <w:lang w:eastAsia="en-US"/>
    </w:rPr>
  </w:style>
  <w:style w:type="character" w:customStyle="1" w:styleId="50">
    <w:name w:val="Заголовок 5 Знак"/>
    <w:link w:val="5"/>
    <w:rsid w:val="004E79DC"/>
    <w:rPr>
      <w:rFonts w:ascii="Times New Roman" w:eastAsia="Times New Roman" w:hAnsi="Times New Roman"/>
      <w:b/>
      <w:bCs/>
      <w:iCs/>
      <w:sz w:val="28"/>
      <w:szCs w:val="28"/>
      <w:lang w:eastAsia="en-US"/>
    </w:rPr>
  </w:style>
  <w:style w:type="paragraph" w:styleId="a3">
    <w:name w:val="header"/>
    <w:basedOn w:val="a"/>
    <w:link w:val="a4"/>
    <w:uiPriority w:val="99"/>
    <w:unhideWhenUsed/>
    <w:rsid w:val="00E64C4D"/>
    <w:pPr>
      <w:tabs>
        <w:tab w:val="center" w:pos="4677"/>
        <w:tab w:val="right" w:pos="9355"/>
      </w:tabs>
    </w:pPr>
  </w:style>
  <w:style w:type="character" w:customStyle="1" w:styleId="a4">
    <w:name w:val="Верхний колонтитул Знак"/>
    <w:link w:val="a3"/>
    <w:uiPriority w:val="99"/>
    <w:rsid w:val="00E64C4D"/>
    <w:rPr>
      <w:rFonts w:ascii="Times New Roman" w:hAnsi="Times New Roman"/>
      <w:sz w:val="28"/>
      <w:szCs w:val="24"/>
      <w:lang w:eastAsia="en-US"/>
    </w:rPr>
  </w:style>
  <w:style w:type="paragraph" w:styleId="a5">
    <w:name w:val="footer"/>
    <w:basedOn w:val="a"/>
    <w:link w:val="a6"/>
    <w:uiPriority w:val="99"/>
    <w:unhideWhenUsed/>
    <w:rsid w:val="00E64C4D"/>
    <w:pPr>
      <w:tabs>
        <w:tab w:val="center" w:pos="4677"/>
        <w:tab w:val="right" w:pos="9355"/>
      </w:tabs>
    </w:pPr>
  </w:style>
  <w:style w:type="character" w:customStyle="1" w:styleId="a6">
    <w:name w:val="Нижний колонтитул Знак"/>
    <w:link w:val="a5"/>
    <w:uiPriority w:val="99"/>
    <w:rsid w:val="00E64C4D"/>
    <w:rPr>
      <w:rFonts w:ascii="Times New Roman" w:hAnsi="Times New Roman"/>
      <w:sz w:val="28"/>
      <w:szCs w:val="24"/>
      <w:lang w:eastAsia="en-US"/>
    </w:rPr>
  </w:style>
  <w:style w:type="character" w:styleId="a7">
    <w:name w:val="Hyperlink"/>
    <w:uiPriority w:val="99"/>
    <w:unhideWhenUsed/>
    <w:rsid w:val="00773031"/>
    <w:rPr>
      <w:color w:val="0000FF"/>
      <w:u w:val="single"/>
    </w:rPr>
  </w:style>
  <w:style w:type="paragraph" w:styleId="a8">
    <w:name w:val="Balloon Text"/>
    <w:basedOn w:val="a"/>
    <w:link w:val="a9"/>
    <w:uiPriority w:val="99"/>
    <w:semiHidden/>
    <w:unhideWhenUsed/>
    <w:rsid w:val="00A476EB"/>
    <w:pPr>
      <w:spacing w:line="240" w:lineRule="auto"/>
    </w:pPr>
    <w:rPr>
      <w:rFonts w:ascii="Tahoma" w:hAnsi="Tahoma" w:cs="Tahoma"/>
      <w:sz w:val="16"/>
      <w:szCs w:val="16"/>
    </w:rPr>
  </w:style>
  <w:style w:type="character" w:customStyle="1" w:styleId="a9">
    <w:name w:val="Текст выноски Знак"/>
    <w:link w:val="a8"/>
    <w:uiPriority w:val="99"/>
    <w:semiHidden/>
    <w:rsid w:val="00A476EB"/>
    <w:rPr>
      <w:rFonts w:ascii="Tahoma" w:hAnsi="Tahoma" w:cs="Tahoma"/>
      <w:sz w:val="16"/>
      <w:szCs w:val="16"/>
    </w:rPr>
  </w:style>
  <w:style w:type="table" w:styleId="aa">
    <w:name w:val="Table Grid"/>
    <w:basedOn w:val="a1"/>
    <w:uiPriority w:val="39"/>
    <w:rsid w:val="004775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Табличный"/>
    <w:basedOn w:val="a"/>
    <w:next w:val="a"/>
    <w:qFormat/>
    <w:rsid w:val="00477529"/>
    <w:pPr>
      <w:spacing w:before="120" w:after="120" w:line="240" w:lineRule="auto"/>
      <w:ind w:firstLine="0"/>
      <w:jc w:val="center"/>
    </w:pPr>
    <w:rPr>
      <w:sz w:val="24"/>
    </w:rPr>
  </w:style>
  <w:style w:type="paragraph" w:customStyle="1" w:styleId="ac">
    <w:name w:val="Палочки –"/>
    <w:basedOn w:val="a"/>
    <w:qFormat/>
    <w:rsid w:val="009F453B"/>
    <w:pPr>
      <w:ind w:firstLine="0"/>
      <w:jc w:val="both"/>
    </w:pPr>
  </w:style>
  <w:style w:type="paragraph" w:customStyle="1" w:styleId="21">
    <w:name w:val="Заголовок 2_б/н"/>
    <w:basedOn w:val="2"/>
    <w:uiPriority w:val="9"/>
    <w:qFormat/>
    <w:rsid w:val="003D5B65"/>
    <w:pPr>
      <w:keepNext w:val="0"/>
      <w:keepLines w:val="0"/>
    </w:pPr>
    <w:rPr>
      <w:szCs w:val="28"/>
    </w:rPr>
  </w:style>
  <w:style w:type="paragraph" w:customStyle="1" w:styleId="31">
    <w:name w:val="Заголовок 3_б/н"/>
    <w:basedOn w:val="3"/>
    <w:uiPriority w:val="9"/>
    <w:qFormat/>
    <w:rsid w:val="0092585D"/>
    <w:pPr>
      <w:keepNext w:val="0"/>
      <w:keepLines w:val="0"/>
    </w:pPr>
  </w:style>
  <w:style w:type="paragraph" w:customStyle="1" w:styleId="41">
    <w:name w:val="Заголовок 4_б/н"/>
    <w:basedOn w:val="4"/>
    <w:uiPriority w:val="9"/>
    <w:qFormat/>
    <w:rsid w:val="006758BD"/>
    <w:pPr>
      <w:keepNext w:val="0"/>
      <w:keepLines w:val="0"/>
    </w:pPr>
  </w:style>
  <w:style w:type="paragraph" w:styleId="22">
    <w:name w:val="toc 2"/>
    <w:basedOn w:val="a"/>
    <w:next w:val="a"/>
    <w:autoRedefine/>
    <w:uiPriority w:val="39"/>
    <w:unhideWhenUsed/>
    <w:rsid w:val="009F453B"/>
    <w:pPr>
      <w:spacing w:after="100"/>
      <w:ind w:left="280"/>
    </w:pPr>
  </w:style>
  <w:style w:type="paragraph" w:styleId="11">
    <w:name w:val="toc 1"/>
    <w:basedOn w:val="a"/>
    <w:next w:val="a"/>
    <w:autoRedefine/>
    <w:uiPriority w:val="39"/>
    <w:unhideWhenUsed/>
    <w:rsid w:val="00C07280"/>
    <w:pPr>
      <w:tabs>
        <w:tab w:val="right" w:leader="dot" w:pos="9639"/>
        <w:tab w:val="right" w:leader="dot" w:pos="9911"/>
      </w:tabs>
      <w:spacing w:line="240" w:lineRule="auto"/>
      <w:ind w:left="426" w:firstLine="0"/>
    </w:pPr>
    <w:rPr>
      <w:noProof/>
    </w:rPr>
  </w:style>
  <w:style w:type="paragraph" w:styleId="32">
    <w:name w:val="toc 3"/>
    <w:basedOn w:val="a"/>
    <w:next w:val="a"/>
    <w:autoRedefine/>
    <w:uiPriority w:val="39"/>
    <w:unhideWhenUsed/>
    <w:rsid w:val="009F453B"/>
    <w:pPr>
      <w:spacing w:after="100"/>
      <w:ind w:left="560"/>
    </w:pPr>
  </w:style>
  <w:style w:type="paragraph" w:styleId="42">
    <w:name w:val="toc 4"/>
    <w:basedOn w:val="a"/>
    <w:next w:val="a"/>
    <w:autoRedefine/>
    <w:uiPriority w:val="39"/>
    <w:unhideWhenUsed/>
    <w:rsid w:val="009F453B"/>
    <w:pPr>
      <w:spacing w:after="100"/>
      <w:ind w:left="840"/>
    </w:pPr>
  </w:style>
  <w:style w:type="character" w:styleId="ad">
    <w:name w:val="Placeholder Text"/>
    <w:uiPriority w:val="99"/>
    <w:semiHidden/>
    <w:rsid w:val="0078351D"/>
    <w:rPr>
      <w:color w:val="808080"/>
    </w:rPr>
  </w:style>
  <w:style w:type="character" w:styleId="ae">
    <w:name w:val="page number"/>
    <w:basedOn w:val="a0"/>
    <w:rsid w:val="009B643F"/>
  </w:style>
  <w:style w:type="paragraph" w:styleId="af">
    <w:name w:val="footnote text"/>
    <w:basedOn w:val="a"/>
    <w:link w:val="af0"/>
    <w:unhideWhenUsed/>
    <w:rsid w:val="001D4FD1"/>
    <w:rPr>
      <w:sz w:val="20"/>
      <w:szCs w:val="20"/>
    </w:rPr>
  </w:style>
  <w:style w:type="character" w:customStyle="1" w:styleId="af0">
    <w:name w:val="Текст сноски Знак"/>
    <w:link w:val="af"/>
    <w:rsid w:val="001D4FD1"/>
    <w:rPr>
      <w:rFonts w:ascii="Times New Roman" w:hAnsi="Times New Roman"/>
      <w:lang w:eastAsia="en-US"/>
    </w:rPr>
  </w:style>
  <w:style w:type="character" w:styleId="af1">
    <w:name w:val="footnote reference"/>
    <w:uiPriority w:val="99"/>
    <w:semiHidden/>
    <w:unhideWhenUsed/>
    <w:rsid w:val="001D4FD1"/>
    <w:rPr>
      <w:vertAlign w:val="superscript"/>
    </w:rPr>
  </w:style>
  <w:style w:type="paragraph" w:customStyle="1" w:styleId="formattext">
    <w:name w:val="formattext"/>
    <w:basedOn w:val="a"/>
    <w:rsid w:val="00CB7821"/>
    <w:pPr>
      <w:spacing w:before="100" w:beforeAutospacing="1" w:after="100" w:afterAutospacing="1" w:line="240" w:lineRule="auto"/>
      <w:ind w:firstLine="0"/>
    </w:pPr>
    <w:rPr>
      <w:rFonts w:eastAsia="Times New Roman"/>
      <w:sz w:val="24"/>
      <w:lang w:eastAsia="ru-RU"/>
    </w:rPr>
  </w:style>
  <w:style w:type="paragraph" w:styleId="af2">
    <w:name w:val="No Spacing"/>
    <w:uiPriority w:val="1"/>
    <w:qFormat/>
    <w:rsid w:val="006526E1"/>
    <w:rPr>
      <w:rFonts w:ascii="Times New Roman" w:eastAsia="Times New Roman" w:hAnsi="Times New Roman"/>
      <w:sz w:val="24"/>
      <w:szCs w:val="24"/>
    </w:rPr>
  </w:style>
  <w:style w:type="paragraph" w:customStyle="1" w:styleId="51">
    <w:name w:val="Основной текст (5)1"/>
    <w:basedOn w:val="a"/>
    <w:link w:val="52"/>
    <w:uiPriority w:val="99"/>
    <w:rsid w:val="004A6376"/>
    <w:pPr>
      <w:shd w:val="clear" w:color="auto" w:fill="FFFFFF"/>
      <w:spacing w:before="180" w:after="180" w:line="153" w:lineRule="exact"/>
      <w:ind w:hanging="340"/>
      <w:jc w:val="both"/>
    </w:pPr>
    <w:rPr>
      <w:rFonts w:ascii="Arial" w:hAnsi="Arial" w:cs="Arial"/>
      <w:sz w:val="13"/>
      <w:szCs w:val="13"/>
      <w:lang w:eastAsia="ru-RU"/>
    </w:rPr>
  </w:style>
  <w:style w:type="character" w:customStyle="1" w:styleId="52">
    <w:name w:val="Основной текст (5)_"/>
    <w:link w:val="51"/>
    <w:uiPriority w:val="99"/>
    <w:rsid w:val="004A6376"/>
    <w:rPr>
      <w:rFonts w:ascii="Arial" w:hAnsi="Arial" w:cs="Arial"/>
      <w:sz w:val="13"/>
      <w:szCs w:val="13"/>
      <w:shd w:val="clear" w:color="auto" w:fill="FFFFFF"/>
    </w:rPr>
  </w:style>
  <w:style w:type="paragraph" w:styleId="af3">
    <w:name w:val="List Paragraph"/>
    <w:basedOn w:val="a"/>
    <w:uiPriority w:val="34"/>
    <w:qFormat/>
    <w:rsid w:val="00F64D1E"/>
    <w:pPr>
      <w:ind w:left="720"/>
      <w:contextualSpacing/>
    </w:pPr>
  </w:style>
  <w:style w:type="character" w:styleId="af4">
    <w:name w:val="annotation reference"/>
    <w:uiPriority w:val="99"/>
    <w:semiHidden/>
    <w:unhideWhenUsed/>
    <w:rsid w:val="00683D5A"/>
    <w:rPr>
      <w:sz w:val="16"/>
      <w:szCs w:val="16"/>
    </w:rPr>
  </w:style>
  <w:style w:type="paragraph" w:styleId="af5">
    <w:name w:val="annotation text"/>
    <w:basedOn w:val="a"/>
    <w:link w:val="af6"/>
    <w:uiPriority w:val="99"/>
    <w:unhideWhenUsed/>
    <w:rsid w:val="00683D5A"/>
    <w:rPr>
      <w:sz w:val="20"/>
      <w:szCs w:val="20"/>
    </w:rPr>
  </w:style>
  <w:style w:type="character" w:customStyle="1" w:styleId="af6">
    <w:name w:val="Текст примечания Знак"/>
    <w:link w:val="af5"/>
    <w:uiPriority w:val="99"/>
    <w:rsid w:val="00683D5A"/>
    <w:rPr>
      <w:rFonts w:ascii="Times New Roman" w:hAnsi="Times New Roman"/>
      <w:lang w:eastAsia="en-US"/>
    </w:rPr>
  </w:style>
  <w:style w:type="paragraph" w:styleId="af7">
    <w:name w:val="annotation subject"/>
    <w:basedOn w:val="af5"/>
    <w:next w:val="af5"/>
    <w:link w:val="af8"/>
    <w:uiPriority w:val="99"/>
    <w:semiHidden/>
    <w:unhideWhenUsed/>
    <w:rsid w:val="00683D5A"/>
    <w:rPr>
      <w:b/>
      <w:bCs/>
    </w:rPr>
  </w:style>
  <w:style w:type="character" w:customStyle="1" w:styleId="af8">
    <w:name w:val="Тема примечания Знак"/>
    <w:link w:val="af7"/>
    <w:uiPriority w:val="99"/>
    <w:semiHidden/>
    <w:rsid w:val="00683D5A"/>
    <w:rPr>
      <w:rFonts w:ascii="Times New Roman" w:hAnsi="Times New Roman"/>
      <w:b/>
      <w:bCs/>
      <w:lang w:eastAsia="en-US"/>
    </w:rPr>
  </w:style>
  <w:style w:type="paragraph" w:customStyle="1" w:styleId="12">
    <w:name w:val="Текст в таблице 12"/>
    <w:basedOn w:val="a"/>
    <w:link w:val="120"/>
    <w:qFormat/>
    <w:rsid w:val="008D1F2B"/>
    <w:pPr>
      <w:tabs>
        <w:tab w:val="left" w:pos="1134"/>
      </w:tabs>
      <w:ind w:firstLine="0"/>
      <w:contextualSpacing/>
      <w:jc w:val="both"/>
    </w:pPr>
    <w:rPr>
      <w:sz w:val="24"/>
    </w:rPr>
  </w:style>
  <w:style w:type="character" w:customStyle="1" w:styleId="120">
    <w:name w:val="Текст в таблице 12 Знак"/>
    <w:link w:val="12"/>
    <w:rsid w:val="008D1F2B"/>
    <w:rPr>
      <w:rFonts w:ascii="Times New Roman" w:hAnsi="Times New Roman"/>
      <w:sz w:val="24"/>
      <w:szCs w:val="24"/>
      <w:lang w:eastAsia="en-US"/>
    </w:rPr>
  </w:style>
  <w:style w:type="paragraph" w:customStyle="1" w:styleId="headertext">
    <w:name w:val="headertext"/>
    <w:basedOn w:val="a"/>
    <w:rsid w:val="00CE5D0A"/>
    <w:pPr>
      <w:spacing w:before="100" w:beforeAutospacing="1" w:after="100" w:afterAutospacing="1" w:line="240" w:lineRule="auto"/>
      <w:ind w:firstLine="0"/>
    </w:pPr>
    <w:rPr>
      <w:rFonts w:eastAsia="Times New Roman"/>
      <w:sz w:val="24"/>
      <w:lang w:eastAsia="ru-RU"/>
    </w:rPr>
  </w:style>
  <w:style w:type="paragraph" w:customStyle="1" w:styleId="Default">
    <w:name w:val="Default"/>
    <w:rsid w:val="00F02393"/>
    <w:pPr>
      <w:autoSpaceDE w:val="0"/>
      <w:autoSpaceDN w:val="0"/>
      <w:adjustRightInd w:val="0"/>
    </w:pPr>
    <w:rPr>
      <w:rFonts w:ascii="Arial" w:hAnsi="Arial" w:cs="Arial"/>
      <w:color w:val="000000"/>
      <w:sz w:val="24"/>
      <w:szCs w:val="24"/>
    </w:rPr>
  </w:style>
  <w:style w:type="character" w:customStyle="1" w:styleId="apple-converted-space">
    <w:name w:val="apple-converted-space"/>
    <w:rsid w:val="00F756C7"/>
  </w:style>
  <w:style w:type="character" w:customStyle="1" w:styleId="yt-dict-transcription">
    <w:name w:val="yt-dict-transcription"/>
    <w:rsid w:val="00F756C7"/>
  </w:style>
  <w:style w:type="character" w:customStyle="1" w:styleId="yt-dict-pos">
    <w:name w:val="yt-dict-pos"/>
    <w:rsid w:val="00F756C7"/>
  </w:style>
  <w:style w:type="paragraph" w:styleId="af9">
    <w:name w:val="TOC Heading"/>
    <w:basedOn w:val="1"/>
    <w:next w:val="a"/>
    <w:uiPriority w:val="39"/>
    <w:unhideWhenUsed/>
    <w:qFormat/>
    <w:rsid w:val="00F756C7"/>
    <w:pPr>
      <w:spacing w:after="0" w:line="259" w:lineRule="auto"/>
      <w:jc w:val="left"/>
      <w:outlineLvl w:val="9"/>
    </w:pPr>
    <w:rPr>
      <w:rFonts w:ascii="Cambria" w:hAnsi="Cambria"/>
      <w:b w:val="0"/>
      <w:bCs w:val="0"/>
      <w:color w:val="365F91"/>
      <w:sz w:val="32"/>
      <w:szCs w:val="32"/>
      <w:lang w:eastAsia="ru-RU"/>
    </w:rPr>
  </w:style>
  <w:style w:type="paragraph" w:customStyle="1" w:styleId="afa">
    <w:name w:val="Список большой"/>
    <w:basedOn w:val="a"/>
    <w:rsid w:val="007F6B1C"/>
    <w:pPr>
      <w:suppressAutoHyphens/>
      <w:spacing w:line="240" w:lineRule="auto"/>
      <w:ind w:firstLine="454"/>
      <w:jc w:val="both"/>
    </w:pPr>
    <w:rPr>
      <w:rFonts w:ascii="Arial" w:eastAsia="Times New Roman" w:hAnsi="Arial" w:cs="Arial"/>
      <w:sz w:val="24"/>
      <w:szCs w:val="20"/>
      <w:lang w:eastAsia="ar-SA"/>
    </w:rPr>
  </w:style>
  <w:style w:type="paragraph" w:styleId="afb">
    <w:name w:val="Normal (Web)"/>
    <w:basedOn w:val="a"/>
    <w:uiPriority w:val="99"/>
    <w:semiHidden/>
    <w:unhideWhenUsed/>
    <w:rsid w:val="00624E0A"/>
    <w:pPr>
      <w:spacing w:before="100" w:beforeAutospacing="1" w:after="100" w:afterAutospacing="1" w:line="240" w:lineRule="auto"/>
      <w:ind w:firstLine="0"/>
    </w:pPr>
    <w:rPr>
      <w:rFonts w:eastAsiaTheme="minorEastAsia"/>
      <w:sz w:val="24"/>
      <w:lang w:eastAsia="ru-RU"/>
    </w:rPr>
  </w:style>
  <w:style w:type="paragraph" w:styleId="afc">
    <w:name w:val="endnote text"/>
    <w:basedOn w:val="a"/>
    <w:link w:val="afd"/>
    <w:uiPriority w:val="99"/>
    <w:semiHidden/>
    <w:unhideWhenUsed/>
    <w:rsid w:val="00425A7F"/>
    <w:pPr>
      <w:spacing w:line="240" w:lineRule="auto"/>
    </w:pPr>
    <w:rPr>
      <w:sz w:val="20"/>
      <w:szCs w:val="20"/>
    </w:rPr>
  </w:style>
  <w:style w:type="character" w:customStyle="1" w:styleId="afd">
    <w:name w:val="Текст концевой сноски Знак"/>
    <w:basedOn w:val="a0"/>
    <w:link w:val="afc"/>
    <w:uiPriority w:val="99"/>
    <w:semiHidden/>
    <w:rsid w:val="00425A7F"/>
    <w:rPr>
      <w:rFonts w:ascii="Times New Roman" w:hAnsi="Times New Roman"/>
      <w:lang w:eastAsia="en-US"/>
    </w:rPr>
  </w:style>
  <w:style w:type="character" w:styleId="afe">
    <w:name w:val="endnote reference"/>
    <w:basedOn w:val="a0"/>
    <w:uiPriority w:val="99"/>
    <w:semiHidden/>
    <w:unhideWhenUsed/>
    <w:rsid w:val="00425A7F"/>
    <w:rPr>
      <w:vertAlign w:val="superscript"/>
    </w:rPr>
  </w:style>
  <w:style w:type="paragraph" w:styleId="aff">
    <w:name w:val="Body Text"/>
    <w:basedOn w:val="a"/>
    <w:link w:val="aff0"/>
    <w:semiHidden/>
    <w:unhideWhenUsed/>
    <w:rsid w:val="004356D8"/>
    <w:pPr>
      <w:spacing w:after="120"/>
    </w:pPr>
  </w:style>
  <w:style w:type="character" w:customStyle="1" w:styleId="aff0">
    <w:name w:val="Основной текст Знак"/>
    <w:basedOn w:val="a0"/>
    <w:link w:val="aff"/>
    <w:semiHidden/>
    <w:rsid w:val="004356D8"/>
    <w:rPr>
      <w:rFonts w:ascii="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3137">
      <w:bodyDiv w:val="1"/>
      <w:marLeft w:val="0"/>
      <w:marRight w:val="0"/>
      <w:marTop w:val="0"/>
      <w:marBottom w:val="0"/>
      <w:divBdr>
        <w:top w:val="none" w:sz="0" w:space="0" w:color="auto"/>
        <w:left w:val="none" w:sz="0" w:space="0" w:color="auto"/>
        <w:bottom w:val="none" w:sz="0" w:space="0" w:color="auto"/>
        <w:right w:val="none" w:sz="0" w:space="0" w:color="auto"/>
      </w:divBdr>
    </w:div>
    <w:div w:id="36317253">
      <w:bodyDiv w:val="1"/>
      <w:marLeft w:val="0"/>
      <w:marRight w:val="0"/>
      <w:marTop w:val="0"/>
      <w:marBottom w:val="0"/>
      <w:divBdr>
        <w:top w:val="none" w:sz="0" w:space="0" w:color="auto"/>
        <w:left w:val="none" w:sz="0" w:space="0" w:color="auto"/>
        <w:bottom w:val="none" w:sz="0" w:space="0" w:color="auto"/>
        <w:right w:val="none" w:sz="0" w:space="0" w:color="auto"/>
      </w:divBdr>
    </w:div>
    <w:div w:id="69080420">
      <w:bodyDiv w:val="1"/>
      <w:marLeft w:val="0"/>
      <w:marRight w:val="0"/>
      <w:marTop w:val="0"/>
      <w:marBottom w:val="0"/>
      <w:divBdr>
        <w:top w:val="none" w:sz="0" w:space="0" w:color="auto"/>
        <w:left w:val="none" w:sz="0" w:space="0" w:color="auto"/>
        <w:bottom w:val="none" w:sz="0" w:space="0" w:color="auto"/>
        <w:right w:val="none" w:sz="0" w:space="0" w:color="auto"/>
      </w:divBdr>
    </w:div>
    <w:div w:id="163206557">
      <w:bodyDiv w:val="1"/>
      <w:marLeft w:val="0"/>
      <w:marRight w:val="0"/>
      <w:marTop w:val="0"/>
      <w:marBottom w:val="0"/>
      <w:divBdr>
        <w:top w:val="none" w:sz="0" w:space="0" w:color="auto"/>
        <w:left w:val="none" w:sz="0" w:space="0" w:color="auto"/>
        <w:bottom w:val="none" w:sz="0" w:space="0" w:color="auto"/>
        <w:right w:val="none" w:sz="0" w:space="0" w:color="auto"/>
      </w:divBdr>
    </w:div>
    <w:div w:id="166138577">
      <w:bodyDiv w:val="1"/>
      <w:marLeft w:val="0"/>
      <w:marRight w:val="0"/>
      <w:marTop w:val="0"/>
      <w:marBottom w:val="0"/>
      <w:divBdr>
        <w:top w:val="none" w:sz="0" w:space="0" w:color="auto"/>
        <w:left w:val="none" w:sz="0" w:space="0" w:color="auto"/>
        <w:bottom w:val="none" w:sz="0" w:space="0" w:color="auto"/>
        <w:right w:val="none" w:sz="0" w:space="0" w:color="auto"/>
      </w:divBdr>
    </w:div>
    <w:div w:id="194268775">
      <w:bodyDiv w:val="1"/>
      <w:marLeft w:val="0"/>
      <w:marRight w:val="0"/>
      <w:marTop w:val="0"/>
      <w:marBottom w:val="0"/>
      <w:divBdr>
        <w:top w:val="none" w:sz="0" w:space="0" w:color="auto"/>
        <w:left w:val="none" w:sz="0" w:space="0" w:color="auto"/>
        <w:bottom w:val="none" w:sz="0" w:space="0" w:color="auto"/>
        <w:right w:val="none" w:sz="0" w:space="0" w:color="auto"/>
      </w:divBdr>
    </w:div>
    <w:div w:id="285044675">
      <w:bodyDiv w:val="1"/>
      <w:marLeft w:val="0"/>
      <w:marRight w:val="0"/>
      <w:marTop w:val="0"/>
      <w:marBottom w:val="0"/>
      <w:divBdr>
        <w:top w:val="none" w:sz="0" w:space="0" w:color="auto"/>
        <w:left w:val="none" w:sz="0" w:space="0" w:color="auto"/>
        <w:bottom w:val="none" w:sz="0" w:space="0" w:color="auto"/>
        <w:right w:val="none" w:sz="0" w:space="0" w:color="auto"/>
      </w:divBdr>
    </w:div>
    <w:div w:id="318311471">
      <w:bodyDiv w:val="1"/>
      <w:marLeft w:val="0"/>
      <w:marRight w:val="0"/>
      <w:marTop w:val="0"/>
      <w:marBottom w:val="0"/>
      <w:divBdr>
        <w:top w:val="none" w:sz="0" w:space="0" w:color="auto"/>
        <w:left w:val="none" w:sz="0" w:space="0" w:color="auto"/>
        <w:bottom w:val="none" w:sz="0" w:space="0" w:color="auto"/>
        <w:right w:val="none" w:sz="0" w:space="0" w:color="auto"/>
      </w:divBdr>
    </w:div>
    <w:div w:id="335116972">
      <w:bodyDiv w:val="1"/>
      <w:marLeft w:val="0"/>
      <w:marRight w:val="0"/>
      <w:marTop w:val="0"/>
      <w:marBottom w:val="0"/>
      <w:divBdr>
        <w:top w:val="none" w:sz="0" w:space="0" w:color="auto"/>
        <w:left w:val="none" w:sz="0" w:space="0" w:color="auto"/>
        <w:bottom w:val="none" w:sz="0" w:space="0" w:color="auto"/>
        <w:right w:val="none" w:sz="0" w:space="0" w:color="auto"/>
      </w:divBdr>
    </w:div>
    <w:div w:id="369719589">
      <w:bodyDiv w:val="1"/>
      <w:marLeft w:val="0"/>
      <w:marRight w:val="0"/>
      <w:marTop w:val="0"/>
      <w:marBottom w:val="0"/>
      <w:divBdr>
        <w:top w:val="none" w:sz="0" w:space="0" w:color="auto"/>
        <w:left w:val="none" w:sz="0" w:space="0" w:color="auto"/>
        <w:bottom w:val="none" w:sz="0" w:space="0" w:color="auto"/>
        <w:right w:val="none" w:sz="0" w:space="0" w:color="auto"/>
      </w:divBdr>
    </w:div>
    <w:div w:id="426848999">
      <w:bodyDiv w:val="1"/>
      <w:marLeft w:val="0"/>
      <w:marRight w:val="0"/>
      <w:marTop w:val="0"/>
      <w:marBottom w:val="0"/>
      <w:divBdr>
        <w:top w:val="none" w:sz="0" w:space="0" w:color="auto"/>
        <w:left w:val="none" w:sz="0" w:space="0" w:color="auto"/>
        <w:bottom w:val="none" w:sz="0" w:space="0" w:color="auto"/>
        <w:right w:val="none" w:sz="0" w:space="0" w:color="auto"/>
      </w:divBdr>
    </w:div>
    <w:div w:id="530579458">
      <w:bodyDiv w:val="1"/>
      <w:marLeft w:val="0"/>
      <w:marRight w:val="0"/>
      <w:marTop w:val="0"/>
      <w:marBottom w:val="0"/>
      <w:divBdr>
        <w:top w:val="none" w:sz="0" w:space="0" w:color="auto"/>
        <w:left w:val="none" w:sz="0" w:space="0" w:color="auto"/>
        <w:bottom w:val="none" w:sz="0" w:space="0" w:color="auto"/>
        <w:right w:val="none" w:sz="0" w:space="0" w:color="auto"/>
      </w:divBdr>
    </w:div>
    <w:div w:id="604339235">
      <w:bodyDiv w:val="1"/>
      <w:marLeft w:val="0"/>
      <w:marRight w:val="0"/>
      <w:marTop w:val="0"/>
      <w:marBottom w:val="0"/>
      <w:divBdr>
        <w:top w:val="none" w:sz="0" w:space="0" w:color="auto"/>
        <w:left w:val="none" w:sz="0" w:space="0" w:color="auto"/>
        <w:bottom w:val="none" w:sz="0" w:space="0" w:color="auto"/>
        <w:right w:val="none" w:sz="0" w:space="0" w:color="auto"/>
      </w:divBdr>
    </w:div>
    <w:div w:id="657612591">
      <w:bodyDiv w:val="1"/>
      <w:marLeft w:val="0"/>
      <w:marRight w:val="0"/>
      <w:marTop w:val="0"/>
      <w:marBottom w:val="0"/>
      <w:divBdr>
        <w:top w:val="none" w:sz="0" w:space="0" w:color="auto"/>
        <w:left w:val="none" w:sz="0" w:space="0" w:color="auto"/>
        <w:bottom w:val="none" w:sz="0" w:space="0" w:color="auto"/>
        <w:right w:val="none" w:sz="0" w:space="0" w:color="auto"/>
      </w:divBdr>
    </w:div>
    <w:div w:id="682702977">
      <w:bodyDiv w:val="1"/>
      <w:marLeft w:val="0"/>
      <w:marRight w:val="0"/>
      <w:marTop w:val="0"/>
      <w:marBottom w:val="0"/>
      <w:divBdr>
        <w:top w:val="none" w:sz="0" w:space="0" w:color="auto"/>
        <w:left w:val="none" w:sz="0" w:space="0" w:color="auto"/>
        <w:bottom w:val="none" w:sz="0" w:space="0" w:color="auto"/>
        <w:right w:val="none" w:sz="0" w:space="0" w:color="auto"/>
      </w:divBdr>
    </w:div>
    <w:div w:id="743839532">
      <w:bodyDiv w:val="1"/>
      <w:marLeft w:val="0"/>
      <w:marRight w:val="0"/>
      <w:marTop w:val="0"/>
      <w:marBottom w:val="0"/>
      <w:divBdr>
        <w:top w:val="none" w:sz="0" w:space="0" w:color="auto"/>
        <w:left w:val="none" w:sz="0" w:space="0" w:color="auto"/>
        <w:bottom w:val="none" w:sz="0" w:space="0" w:color="auto"/>
        <w:right w:val="none" w:sz="0" w:space="0" w:color="auto"/>
      </w:divBdr>
    </w:div>
    <w:div w:id="765081020">
      <w:bodyDiv w:val="1"/>
      <w:marLeft w:val="0"/>
      <w:marRight w:val="0"/>
      <w:marTop w:val="0"/>
      <w:marBottom w:val="0"/>
      <w:divBdr>
        <w:top w:val="none" w:sz="0" w:space="0" w:color="auto"/>
        <w:left w:val="none" w:sz="0" w:space="0" w:color="auto"/>
        <w:bottom w:val="none" w:sz="0" w:space="0" w:color="auto"/>
        <w:right w:val="none" w:sz="0" w:space="0" w:color="auto"/>
      </w:divBdr>
    </w:div>
    <w:div w:id="993991268">
      <w:bodyDiv w:val="1"/>
      <w:marLeft w:val="0"/>
      <w:marRight w:val="0"/>
      <w:marTop w:val="0"/>
      <w:marBottom w:val="0"/>
      <w:divBdr>
        <w:top w:val="none" w:sz="0" w:space="0" w:color="auto"/>
        <w:left w:val="none" w:sz="0" w:space="0" w:color="auto"/>
        <w:bottom w:val="none" w:sz="0" w:space="0" w:color="auto"/>
        <w:right w:val="none" w:sz="0" w:space="0" w:color="auto"/>
      </w:divBdr>
    </w:div>
    <w:div w:id="1225481309">
      <w:bodyDiv w:val="1"/>
      <w:marLeft w:val="0"/>
      <w:marRight w:val="0"/>
      <w:marTop w:val="0"/>
      <w:marBottom w:val="0"/>
      <w:divBdr>
        <w:top w:val="none" w:sz="0" w:space="0" w:color="auto"/>
        <w:left w:val="none" w:sz="0" w:space="0" w:color="auto"/>
        <w:bottom w:val="none" w:sz="0" w:space="0" w:color="auto"/>
        <w:right w:val="none" w:sz="0" w:space="0" w:color="auto"/>
      </w:divBdr>
    </w:div>
    <w:div w:id="1355644063">
      <w:bodyDiv w:val="1"/>
      <w:marLeft w:val="0"/>
      <w:marRight w:val="0"/>
      <w:marTop w:val="0"/>
      <w:marBottom w:val="0"/>
      <w:divBdr>
        <w:top w:val="none" w:sz="0" w:space="0" w:color="auto"/>
        <w:left w:val="none" w:sz="0" w:space="0" w:color="auto"/>
        <w:bottom w:val="none" w:sz="0" w:space="0" w:color="auto"/>
        <w:right w:val="none" w:sz="0" w:space="0" w:color="auto"/>
      </w:divBdr>
    </w:div>
    <w:div w:id="1401559195">
      <w:bodyDiv w:val="1"/>
      <w:marLeft w:val="0"/>
      <w:marRight w:val="0"/>
      <w:marTop w:val="0"/>
      <w:marBottom w:val="0"/>
      <w:divBdr>
        <w:top w:val="none" w:sz="0" w:space="0" w:color="auto"/>
        <w:left w:val="none" w:sz="0" w:space="0" w:color="auto"/>
        <w:bottom w:val="none" w:sz="0" w:space="0" w:color="auto"/>
        <w:right w:val="none" w:sz="0" w:space="0" w:color="auto"/>
      </w:divBdr>
    </w:div>
    <w:div w:id="1446191108">
      <w:bodyDiv w:val="1"/>
      <w:marLeft w:val="0"/>
      <w:marRight w:val="0"/>
      <w:marTop w:val="0"/>
      <w:marBottom w:val="0"/>
      <w:divBdr>
        <w:top w:val="none" w:sz="0" w:space="0" w:color="auto"/>
        <w:left w:val="none" w:sz="0" w:space="0" w:color="auto"/>
        <w:bottom w:val="none" w:sz="0" w:space="0" w:color="auto"/>
        <w:right w:val="none" w:sz="0" w:space="0" w:color="auto"/>
      </w:divBdr>
    </w:div>
    <w:div w:id="1587887500">
      <w:bodyDiv w:val="1"/>
      <w:marLeft w:val="0"/>
      <w:marRight w:val="0"/>
      <w:marTop w:val="0"/>
      <w:marBottom w:val="0"/>
      <w:divBdr>
        <w:top w:val="none" w:sz="0" w:space="0" w:color="auto"/>
        <w:left w:val="none" w:sz="0" w:space="0" w:color="auto"/>
        <w:bottom w:val="none" w:sz="0" w:space="0" w:color="auto"/>
        <w:right w:val="none" w:sz="0" w:space="0" w:color="auto"/>
      </w:divBdr>
    </w:div>
    <w:div w:id="1632973556">
      <w:bodyDiv w:val="1"/>
      <w:marLeft w:val="0"/>
      <w:marRight w:val="0"/>
      <w:marTop w:val="0"/>
      <w:marBottom w:val="0"/>
      <w:divBdr>
        <w:top w:val="none" w:sz="0" w:space="0" w:color="auto"/>
        <w:left w:val="none" w:sz="0" w:space="0" w:color="auto"/>
        <w:bottom w:val="none" w:sz="0" w:space="0" w:color="auto"/>
        <w:right w:val="none" w:sz="0" w:space="0" w:color="auto"/>
      </w:divBdr>
    </w:div>
    <w:div w:id="1643462169">
      <w:bodyDiv w:val="1"/>
      <w:marLeft w:val="0"/>
      <w:marRight w:val="0"/>
      <w:marTop w:val="0"/>
      <w:marBottom w:val="0"/>
      <w:divBdr>
        <w:top w:val="none" w:sz="0" w:space="0" w:color="auto"/>
        <w:left w:val="none" w:sz="0" w:space="0" w:color="auto"/>
        <w:bottom w:val="none" w:sz="0" w:space="0" w:color="auto"/>
        <w:right w:val="none" w:sz="0" w:space="0" w:color="auto"/>
      </w:divBdr>
    </w:div>
    <w:div w:id="1728534079">
      <w:bodyDiv w:val="1"/>
      <w:marLeft w:val="0"/>
      <w:marRight w:val="0"/>
      <w:marTop w:val="0"/>
      <w:marBottom w:val="0"/>
      <w:divBdr>
        <w:top w:val="none" w:sz="0" w:space="0" w:color="auto"/>
        <w:left w:val="none" w:sz="0" w:space="0" w:color="auto"/>
        <w:bottom w:val="none" w:sz="0" w:space="0" w:color="auto"/>
        <w:right w:val="none" w:sz="0" w:space="0" w:color="auto"/>
      </w:divBdr>
    </w:div>
    <w:div w:id="1762294780">
      <w:bodyDiv w:val="1"/>
      <w:marLeft w:val="0"/>
      <w:marRight w:val="0"/>
      <w:marTop w:val="0"/>
      <w:marBottom w:val="0"/>
      <w:divBdr>
        <w:top w:val="none" w:sz="0" w:space="0" w:color="auto"/>
        <w:left w:val="none" w:sz="0" w:space="0" w:color="auto"/>
        <w:bottom w:val="none" w:sz="0" w:space="0" w:color="auto"/>
        <w:right w:val="none" w:sz="0" w:space="0" w:color="auto"/>
      </w:divBdr>
    </w:div>
    <w:div w:id="1807770849">
      <w:bodyDiv w:val="1"/>
      <w:marLeft w:val="0"/>
      <w:marRight w:val="0"/>
      <w:marTop w:val="0"/>
      <w:marBottom w:val="0"/>
      <w:divBdr>
        <w:top w:val="none" w:sz="0" w:space="0" w:color="auto"/>
        <w:left w:val="none" w:sz="0" w:space="0" w:color="auto"/>
        <w:bottom w:val="none" w:sz="0" w:space="0" w:color="auto"/>
        <w:right w:val="none" w:sz="0" w:space="0" w:color="auto"/>
      </w:divBdr>
    </w:div>
    <w:div w:id="1904756976">
      <w:bodyDiv w:val="1"/>
      <w:marLeft w:val="0"/>
      <w:marRight w:val="0"/>
      <w:marTop w:val="0"/>
      <w:marBottom w:val="0"/>
      <w:divBdr>
        <w:top w:val="none" w:sz="0" w:space="0" w:color="auto"/>
        <w:left w:val="none" w:sz="0" w:space="0" w:color="auto"/>
        <w:bottom w:val="none" w:sz="0" w:space="0" w:color="auto"/>
        <w:right w:val="none" w:sz="0" w:space="0" w:color="auto"/>
      </w:divBdr>
    </w:div>
    <w:div w:id="1922250198">
      <w:bodyDiv w:val="1"/>
      <w:marLeft w:val="0"/>
      <w:marRight w:val="0"/>
      <w:marTop w:val="0"/>
      <w:marBottom w:val="0"/>
      <w:divBdr>
        <w:top w:val="none" w:sz="0" w:space="0" w:color="auto"/>
        <w:left w:val="none" w:sz="0" w:space="0" w:color="auto"/>
        <w:bottom w:val="none" w:sz="0" w:space="0" w:color="auto"/>
        <w:right w:val="none" w:sz="0" w:space="0" w:color="auto"/>
      </w:divBdr>
    </w:div>
    <w:div w:id="2055999468">
      <w:bodyDiv w:val="1"/>
      <w:marLeft w:val="0"/>
      <w:marRight w:val="0"/>
      <w:marTop w:val="0"/>
      <w:marBottom w:val="0"/>
      <w:divBdr>
        <w:top w:val="none" w:sz="0" w:space="0" w:color="auto"/>
        <w:left w:val="none" w:sz="0" w:space="0" w:color="auto"/>
        <w:bottom w:val="none" w:sz="0" w:space="0" w:color="auto"/>
        <w:right w:val="none" w:sz="0" w:space="0" w:color="auto"/>
      </w:divBdr>
    </w:div>
    <w:div w:id="21042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588E-20F6-4306-8202-977ACC37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9369</Words>
  <Characters>53405</Characters>
  <Application>Microsoft Office Word</Application>
  <DocSecurity>4</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62649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мтв</dc:creator>
  <cp:lastModifiedBy>Сусанна Ш. Саруханова</cp:lastModifiedBy>
  <cp:revision>2</cp:revision>
  <cp:lastPrinted>2017-08-02T10:39:00Z</cp:lastPrinted>
  <dcterms:created xsi:type="dcterms:W3CDTF">2020-07-17T12:18:00Z</dcterms:created>
  <dcterms:modified xsi:type="dcterms:W3CDTF">2020-07-17T12:18:00Z</dcterms:modified>
</cp:coreProperties>
</file>