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BAB4" w14:textId="77777777" w:rsidR="00C33EAC" w:rsidRPr="005C3BDD" w:rsidRDefault="00A07F36" w:rsidP="00280E51">
      <w:pPr>
        <w:jc w:val="right"/>
        <w:rPr>
          <w:rFonts w:asciiTheme="majorHAnsi" w:hAnsiTheme="majorHAnsi" w:cstheme="majorHAnsi"/>
        </w:rPr>
      </w:pPr>
      <w:r w:rsidRPr="005C3BDD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3EE5E" wp14:editId="643BB456">
                <wp:simplePos x="0" y="0"/>
                <wp:positionH relativeFrom="column">
                  <wp:posOffset>1599455</wp:posOffset>
                </wp:positionH>
                <wp:positionV relativeFrom="paragraph">
                  <wp:posOffset>-362280</wp:posOffset>
                </wp:positionV>
                <wp:extent cx="4638675" cy="818984"/>
                <wp:effectExtent l="0" t="0" r="9525" b="6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8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700554" w14:textId="1005BC50" w:rsidR="005F3C38" w:rsidRPr="005C3BDD" w:rsidRDefault="005C3BDD" w:rsidP="005F3C38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Руководителю </w:t>
                            </w:r>
                            <w:r w:rsidR="005F3C38" w:rsidRPr="005C3BDD">
                              <w:rPr>
                                <w:rFonts w:asciiTheme="majorHAnsi" w:hAnsiTheme="majorHAnsi" w:cstheme="majorHAnsi"/>
                              </w:rPr>
                              <w:t xml:space="preserve">АНО «НЦ «АСИ», </w:t>
                            </w:r>
                          </w:p>
                          <w:p w14:paraId="37895D3B" w14:textId="02168FB4" w:rsidR="005F3C38" w:rsidRPr="005C3BDD" w:rsidRDefault="005F3C38" w:rsidP="005F3C38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C3BDD">
                              <w:rPr>
                                <w:rFonts w:asciiTheme="majorHAnsi" w:hAnsiTheme="majorHAnsi" w:cstheme="majorHAnsi"/>
                              </w:rPr>
                              <w:t xml:space="preserve">эксперту независимой антикоррупционной </w:t>
                            </w:r>
                          </w:p>
                          <w:p w14:paraId="7CD8750F" w14:textId="2BCA61B3" w:rsidR="00541E97" w:rsidRPr="005C3BDD" w:rsidRDefault="005F3C38" w:rsidP="005F3C38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C3BDD">
                              <w:rPr>
                                <w:rFonts w:asciiTheme="majorHAnsi" w:hAnsiTheme="majorHAnsi" w:cstheme="majorHAnsi"/>
                              </w:rPr>
                              <w:t xml:space="preserve">экспертизы Минюста РФ                </w:t>
                            </w:r>
                          </w:p>
                          <w:p w14:paraId="170FB591" w14:textId="77777777" w:rsidR="008C7971" w:rsidRPr="005C3BDD" w:rsidRDefault="008C7971" w:rsidP="00C429E5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C3BDD">
                              <w:rPr>
                                <w:rFonts w:asciiTheme="majorHAnsi" w:hAnsiTheme="majorHAnsi" w:cstheme="majorHAnsi"/>
                              </w:rPr>
                              <w:t>Петракову Д.П.</w:t>
                            </w:r>
                          </w:p>
                          <w:p w14:paraId="50B52B8E" w14:textId="77777777" w:rsidR="00A07F36" w:rsidRPr="005C3BDD" w:rsidRDefault="00A07F36" w:rsidP="00C429E5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54C30C" w14:textId="77777777" w:rsidR="00A07F36" w:rsidRDefault="00A07F36" w:rsidP="00C429E5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3EE5E" id="Прямоугольник 3" o:spid="_x0000_s1026" style="position:absolute;left:0;text-align:left;margin-left:125.95pt;margin-top:-28.55pt;width:365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" fillcolor="window" stroked="f" strokeweight="1pt">
                <v:textbox>
                  <w:txbxContent>
                    <w:p w14:paraId="6F700554" w14:textId="1005BC50" w:rsidR="005F3C38" w:rsidRPr="005C3BDD" w:rsidRDefault="005C3BDD" w:rsidP="005F3C38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Руководителю </w:t>
                      </w:r>
                      <w:r w:rsidR="005F3C38" w:rsidRPr="005C3BDD">
                        <w:rPr>
                          <w:rFonts w:asciiTheme="majorHAnsi" w:hAnsiTheme="majorHAnsi" w:cstheme="majorHAnsi"/>
                        </w:rPr>
                        <w:t xml:space="preserve">АНО «НЦ «АСИ», </w:t>
                      </w:r>
                    </w:p>
                    <w:p w14:paraId="37895D3B" w14:textId="02168FB4" w:rsidR="005F3C38" w:rsidRPr="005C3BDD" w:rsidRDefault="005F3C38" w:rsidP="005F3C38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5C3BDD">
                        <w:rPr>
                          <w:rFonts w:asciiTheme="majorHAnsi" w:hAnsiTheme="majorHAnsi" w:cstheme="majorHAnsi"/>
                        </w:rPr>
                        <w:t xml:space="preserve">эксперту независимой антикоррупционной </w:t>
                      </w:r>
                    </w:p>
                    <w:p w14:paraId="7CD8750F" w14:textId="2BCA61B3" w:rsidR="00541E97" w:rsidRPr="005C3BDD" w:rsidRDefault="005F3C38" w:rsidP="005F3C38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5C3BDD">
                        <w:rPr>
                          <w:rFonts w:asciiTheme="majorHAnsi" w:hAnsiTheme="majorHAnsi" w:cstheme="majorHAnsi"/>
                        </w:rPr>
                        <w:t xml:space="preserve">экспертизы Минюста РФ                </w:t>
                      </w:r>
                    </w:p>
                    <w:p w14:paraId="170FB591" w14:textId="77777777" w:rsidR="008C7971" w:rsidRPr="005C3BDD" w:rsidRDefault="008C7971" w:rsidP="00C429E5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5C3BDD">
                        <w:rPr>
                          <w:rFonts w:asciiTheme="majorHAnsi" w:hAnsiTheme="majorHAnsi" w:cstheme="majorHAnsi"/>
                        </w:rPr>
                        <w:t>Петракову Д.П.</w:t>
                      </w:r>
                    </w:p>
                    <w:p w14:paraId="50B52B8E" w14:textId="77777777" w:rsidR="00A07F36" w:rsidRPr="005C3BDD" w:rsidRDefault="00A07F36" w:rsidP="00C429E5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</w:p>
                    <w:p w14:paraId="5154C30C" w14:textId="77777777" w:rsidR="00A07F36" w:rsidRDefault="00A07F36" w:rsidP="00C429E5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721255" w:rsidRPr="005C3BDD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6D9D" wp14:editId="1CEC1A65">
                <wp:simplePos x="0" y="0"/>
                <wp:positionH relativeFrom="column">
                  <wp:posOffset>-626745</wp:posOffset>
                </wp:positionH>
                <wp:positionV relativeFrom="paragraph">
                  <wp:posOffset>-210185</wp:posOffset>
                </wp:positionV>
                <wp:extent cx="2234241" cy="724619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1" cy="724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395A2" w14:textId="77777777" w:rsidR="004953F3" w:rsidRPr="00A4440D" w:rsidRDefault="004953F3" w:rsidP="004953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444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8202" id="Прямоугольник 1" o:spid="_x0000_s1027" style="position:absolute;left:0;text-align:left;margin-left:-49.35pt;margin-top:-16.55pt;width:175.9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" fillcolor="white [3201]" stroked="f" strokeweight="1pt">
                <v:textbox>
                  <w:txbxContent>
                    <w:p w:rsidR="004953F3" w:rsidRPr="00A4440D" w:rsidRDefault="004953F3" w:rsidP="004953F3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4440D">
                        <w:rPr>
                          <w:b/>
                          <w:color w:val="FF0000"/>
                          <w:sz w:val="32"/>
                          <w:szCs w:val="32"/>
                        </w:rPr>
                        <w:t>На бланке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8C7971" w:rsidRPr="005C3BDD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D5FFF" wp14:editId="0418822C">
                <wp:simplePos x="0" y="0"/>
                <wp:positionH relativeFrom="column">
                  <wp:posOffset>3987165</wp:posOffset>
                </wp:positionH>
                <wp:positionV relativeFrom="paragraph">
                  <wp:posOffset>-586740</wp:posOffset>
                </wp:positionV>
                <wp:extent cx="225742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EB49B" w14:textId="77777777" w:rsidR="008C7971" w:rsidRDefault="008C7971" w:rsidP="008C7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101B6" id="Прямоугольник 2" o:spid="_x0000_s1028" style="position:absolute;left:0;text-align:left;margin-left:313.95pt;margin-top:-46.2pt;width:177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" fillcolor="white [3201]" stroked="f" strokeweight="1pt">
                <v:textbox>
                  <w:txbxContent>
                    <w:p w:rsidR="008C7971" w:rsidRDefault="008C7971" w:rsidP="008C79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0E51" w:rsidRPr="005C3BDD">
        <w:rPr>
          <w:rFonts w:asciiTheme="majorHAnsi" w:hAnsiTheme="majorHAnsi" w:cstheme="majorHAnsi"/>
        </w:rPr>
        <w:t>.</w:t>
      </w:r>
    </w:p>
    <w:p w14:paraId="00BC629D" w14:textId="77777777" w:rsidR="00A07F36" w:rsidRPr="005C3BDD" w:rsidRDefault="00A07F36" w:rsidP="00C429E5">
      <w:pPr>
        <w:ind w:left="-426"/>
        <w:jc w:val="center"/>
        <w:rPr>
          <w:rFonts w:asciiTheme="majorHAnsi" w:hAnsiTheme="majorHAnsi" w:cstheme="majorHAnsi"/>
        </w:rPr>
      </w:pPr>
    </w:p>
    <w:p w14:paraId="1AE11D07" w14:textId="77777777" w:rsidR="00C429E5" w:rsidRPr="005C3BDD" w:rsidRDefault="00541E97" w:rsidP="00C429E5">
      <w:pPr>
        <w:ind w:left="-426"/>
        <w:jc w:val="center"/>
        <w:rPr>
          <w:rFonts w:asciiTheme="majorHAnsi" w:hAnsiTheme="majorHAnsi" w:cstheme="majorHAnsi"/>
        </w:rPr>
      </w:pPr>
      <w:r w:rsidRPr="005C3BDD">
        <w:rPr>
          <w:rFonts w:asciiTheme="majorHAnsi" w:hAnsiTheme="majorHAnsi" w:cstheme="majorHAnsi"/>
        </w:rPr>
        <w:t>Уважаемый Дмитрий Павлович</w:t>
      </w:r>
      <w:r w:rsidR="00C429E5" w:rsidRPr="005C3BDD">
        <w:rPr>
          <w:rFonts w:asciiTheme="majorHAnsi" w:hAnsiTheme="majorHAnsi" w:cstheme="majorHAnsi"/>
        </w:rPr>
        <w:t>!</w:t>
      </w:r>
    </w:p>
    <w:p w14:paraId="4923621F" w14:textId="2A9DA4C0" w:rsidR="00280E51" w:rsidRPr="005C3BDD" w:rsidRDefault="00280E51" w:rsidP="00A07F36">
      <w:pPr>
        <w:ind w:left="-426"/>
        <w:jc w:val="both"/>
        <w:rPr>
          <w:rFonts w:asciiTheme="majorHAnsi" w:hAnsiTheme="majorHAnsi" w:cstheme="majorHAnsi"/>
        </w:rPr>
      </w:pPr>
      <w:r w:rsidRPr="005C3BDD">
        <w:rPr>
          <w:rFonts w:asciiTheme="majorHAnsi" w:hAnsiTheme="majorHAnsi" w:cstheme="majorHAnsi"/>
        </w:rPr>
        <w:t xml:space="preserve">Прошу Вас </w:t>
      </w:r>
      <w:r w:rsidR="008302B7" w:rsidRPr="005C3BDD">
        <w:rPr>
          <w:rFonts w:asciiTheme="majorHAnsi" w:hAnsiTheme="majorHAnsi" w:cstheme="majorHAnsi"/>
        </w:rPr>
        <w:t xml:space="preserve">проинформировать аккредитованные в системе сертификации РОСС RU.И1871.04ИДН1 организации с просьбой </w:t>
      </w:r>
      <w:r w:rsidRPr="005C3BDD">
        <w:rPr>
          <w:rFonts w:asciiTheme="majorHAnsi" w:hAnsiTheme="majorHAnsi" w:cstheme="majorHAnsi"/>
        </w:rPr>
        <w:t xml:space="preserve">представить стоимость услуг по </w:t>
      </w:r>
      <w:r w:rsidR="008E02FB" w:rsidRPr="005C3BDD">
        <w:rPr>
          <w:rFonts w:asciiTheme="majorHAnsi" w:hAnsiTheme="majorHAnsi" w:cstheme="majorHAnsi"/>
        </w:rPr>
        <w:t xml:space="preserve">сертификационному аудиту и </w:t>
      </w:r>
      <w:r w:rsidRPr="005C3BDD">
        <w:rPr>
          <w:rFonts w:asciiTheme="majorHAnsi" w:hAnsiTheme="majorHAnsi" w:cstheme="majorHAnsi"/>
        </w:rPr>
        <w:t xml:space="preserve">добровольной сертификации работ в области предупреждения причинения вреда при формировании и обеспечении безбарьерной среды для инвалидов и маломобильных групп населения в соответствии с системой сертификации, зарегистрированной в едином реестре систем добровольной сертификации Федерального агентства по техническому регулированию и метрологии под номером РОСС </w:t>
      </w:r>
      <w:r w:rsidRPr="005C3BDD">
        <w:rPr>
          <w:rFonts w:asciiTheme="majorHAnsi" w:hAnsiTheme="majorHAnsi" w:cstheme="majorHAnsi"/>
          <w:lang w:val="en-US"/>
        </w:rPr>
        <w:t>RU</w:t>
      </w:r>
      <w:r w:rsidRPr="005C3BDD">
        <w:rPr>
          <w:rFonts w:asciiTheme="majorHAnsi" w:hAnsiTheme="majorHAnsi" w:cstheme="majorHAnsi"/>
        </w:rPr>
        <w:t>.</w:t>
      </w:r>
      <w:r w:rsidR="000B7975" w:rsidRPr="005C3BDD">
        <w:rPr>
          <w:rFonts w:asciiTheme="majorHAnsi" w:hAnsiTheme="majorHAnsi" w:cstheme="majorHAnsi"/>
        </w:rPr>
        <w:t>И</w:t>
      </w:r>
      <w:r w:rsidRPr="005C3BDD">
        <w:rPr>
          <w:rFonts w:asciiTheme="majorHAnsi" w:hAnsiTheme="majorHAnsi" w:cstheme="majorHAnsi"/>
        </w:rPr>
        <w:t>1</w:t>
      </w:r>
      <w:r w:rsidR="000B7975" w:rsidRPr="005C3BDD">
        <w:rPr>
          <w:rFonts w:asciiTheme="majorHAnsi" w:hAnsiTheme="majorHAnsi" w:cstheme="majorHAnsi"/>
        </w:rPr>
        <w:t>8</w:t>
      </w:r>
      <w:r w:rsidRPr="005C3BDD">
        <w:rPr>
          <w:rFonts w:asciiTheme="majorHAnsi" w:hAnsiTheme="majorHAnsi" w:cstheme="majorHAnsi"/>
        </w:rPr>
        <w:t>71.04ИДН</w:t>
      </w:r>
      <w:r w:rsidR="000B7975" w:rsidRPr="005C3BDD">
        <w:rPr>
          <w:rFonts w:asciiTheme="majorHAnsi" w:hAnsiTheme="majorHAnsi" w:cstheme="majorHAnsi"/>
        </w:rPr>
        <w:t>1</w:t>
      </w:r>
      <w:r w:rsidR="008302B7" w:rsidRPr="005C3BDD">
        <w:rPr>
          <w:rFonts w:asciiTheme="majorHAnsi" w:hAnsiTheme="majorHAnsi" w:cstheme="majorHAnsi"/>
        </w:rPr>
        <w:t xml:space="preserve">. </w:t>
      </w:r>
    </w:p>
    <w:p w14:paraId="3151242C" w14:textId="77777777" w:rsidR="00280E51" w:rsidRPr="005C3BDD" w:rsidRDefault="00280E51" w:rsidP="009827E8">
      <w:pPr>
        <w:pStyle w:val="a6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5C3BDD">
        <w:rPr>
          <w:rFonts w:asciiTheme="majorHAnsi" w:hAnsiTheme="majorHAnsi" w:cstheme="majorHAnsi"/>
          <w:b/>
        </w:rPr>
        <w:t>Краткая характеристика объекта:</w:t>
      </w:r>
      <w:r w:rsidRPr="005C3BDD">
        <w:rPr>
          <w:rFonts w:asciiTheme="majorHAnsi" w:hAnsiTheme="majorHAnsi" w:cstheme="majorHAnsi"/>
        </w:rPr>
        <w:br/>
        <w:t>1. Количество зданий (сооружений)</w:t>
      </w:r>
      <w:r w:rsidR="003E75FB" w:rsidRPr="005C3BDD">
        <w:rPr>
          <w:rFonts w:asciiTheme="majorHAnsi" w:hAnsiTheme="majorHAnsi" w:cstheme="majorHAnsi"/>
        </w:rPr>
        <w:t xml:space="preserve"> </w:t>
      </w:r>
      <w:r w:rsidR="006C303C" w:rsidRPr="005C3BDD">
        <w:rPr>
          <w:rFonts w:asciiTheme="majorHAnsi" w:hAnsiTheme="majorHAnsi" w:cstheme="majorHAnsi"/>
        </w:rPr>
        <w:t>подлежащих оценке, их наименование и адрес:</w:t>
      </w:r>
    </w:p>
    <w:p w14:paraId="10E584A1" w14:textId="77777777" w:rsidR="000B7975" w:rsidRPr="005C3BDD" w:rsidRDefault="000B7975" w:rsidP="00F54889">
      <w:pPr>
        <w:spacing w:after="0" w:line="240" w:lineRule="auto"/>
        <w:ind w:left="-426"/>
        <w:rPr>
          <w:rFonts w:asciiTheme="majorHAnsi" w:hAnsiTheme="majorHAnsi" w:cstheme="majorHAnsi"/>
        </w:rPr>
      </w:pP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5099"/>
        <w:gridCol w:w="4678"/>
      </w:tblGrid>
      <w:tr w:rsidR="00CF1619" w:rsidRPr="005C3BDD" w14:paraId="7759AD79" w14:textId="77777777" w:rsidTr="00465C43">
        <w:tc>
          <w:tcPr>
            <w:tcW w:w="9777" w:type="dxa"/>
            <w:gridSpan w:val="2"/>
          </w:tcPr>
          <w:p w14:paraId="20DDC84B" w14:textId="63A790E1" w:rsidR="00CF1619" w:rsidRPr="005C3BDD" w:rsidRDefault="00CF1619" w:rsidP="00CF1619">
            <w:pPr>
              <w:jc w:val="center"/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Характеристики объектов оценки</w:t>
            </w:r>
          </w:p>
        </w:tc>
      </w:tr>
      <w:tr w:rsidR="00BD03E6" w:rsidRPr="005C3BDD" w14:paraId="55901106" w14:textId="77777777" w:rsidTr="00CF1619">
        <w:tc>
          <w:tcPr>
            <w:tcW w:w="5099" w:type="dxa"/>
          </w:tcPr>
          <w:p w14:paraId="4C5E7638" w14:textId="5FF567DD" w:rsidR="00BD03E6" w:rsidRPr="005C3BDD" w:rsidRDefault="00BD03E6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Общее количество зданий (сооружений), отдельно расположенных помещений по которым планируется проведение аудита и сертификации</w:t>
            </w:r>
          </w:p>
        </w:tc>
        <w:tc>
          <w:tcPr>
            <w:tcW w:w="4678" w:type="dxa"/>
          </w:tcPr>
          <w:p w14:paraId="5EEA1763" w14:textId="77777777" w:rsidR="00BD03E6" w:rsidRPr="005C3BDD" w:rsidRDefault="00BD03E6" w:rsidP="000B7975">
            <w:pPr>
              <w:rPr>
                <w:rFonts w:asciiTheme="majorHAnsi" w:hAnsiTheme="majorHAnsi" w:cstheme="majorHAnsi"/>
              </w:rPr>
            </w:pPr>
          </w:p>
        </w:tc>
      </w:tr>
      <w:tr w:rsidR="007A0F86" w:rsidRPr="005C3BDD" w14:paraId="15DBC391" w14:textId="77777777" w:rsidTr="00CF1619">
        <w:tc>
          <w:tcPr>
            <w:tcW w:w="5099" w:type="dxa"/>
          </w:tcPr>
          <w:p w14:paraId="3807739A" w14:textId="0CBAA8FA" w:rsidR="007A0F86" w:rsidRPr="005C3BDD" w:rsidRDefault="007A0F86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 xml:space="preserve">Объект </w:t>
            </w:r>
            <w:proofErr w:type="gramStart"/>
            <w:r w:rsidRPr="005C3BDD">
              <w:rPr>
                <w:rFonts w:asciiTheme="majorHAnsi" w:hAnsiTheme="majorHAnsi" w:cstheme="majorHAnsi"/>
              </w:rPr>
              <w:t>№….</w:t>
            </w:r>
            <w:proofErr w:type="gramEnd"/>
          </w:p>
        </w:tc>
        <w:tc>
          <w:tcPr>
            <w:tcW w:w="4678" w:type="dxa"/>
          </w:tcPr>
          <w:p w14:paraId="10EAAC2C" w14:textId="77777777" w:rsidR="007A0F86" w:rsidRPr="005C3BDD" w:rsidRDefault="007A0F86" w:rsidP="000B7975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484E6740" w14:textId="77777777" w:rsidTr="00CF1619">
        <w:tc>
          <w:tcPr>
            <w:tcW w:w="5099" w:type="dxa"/>
          </w:tcPr>
          <w:p w14:paraId="4660FF0E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наименование, адрес</w:t>
            </w:r>
          </w:p>
        </w:tc>
        <w:tc>
          <w:tcPr>
            <w:tcW w:w="4678" w:type="dxa"/>
          </w:tcPr>
          <w:p w14:paraId="12259EEB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17DB0478" w14:textId="77777777" w:rsidTr="00CF1619">
        <w:tc>
          <w:tcPr>
            <w:tcW w:w="5099" w:type="dxa"/>
          </w:tcPr>
          <w:p w14:paraId="02DBDFD7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назначение</w:t>
            </w:r>
          </w:p>
        </w:tc>
        <w:tc>
          <w:tcPr>
            <w:tcW w:w="4678" w:type="dxa"/>
          </w:tcPr>
          <w:p w14:paraId="4826E990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4993A80E" w14:textId="77777777" w:rsidTr="00CF1619">
        <w:tc>
          <w:tcPr>
            <w:tcW w:w="5099" w:type="dxa"/>
          </w:tcPr>
          <w:p w14:paraId="48474131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этажность</w:t>
            </w:r>
          </w:p>
        </w:tc>
        <w:tc>
          <w:tcPr>
            <w:tcW w:w="4678" w:type="dxa"/>
          </w:tcPr>
          <w:p w14:paraId="709CC738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0C101EF4" w14:textId="77777777" w:rsidTr="00CF1619">
        <w:tc>
          <w:tcPr>
            <w:tcW w:w="5099" w:type="dxa"/>
          </w:tcPr>
          <w:p w14:paraId="40A2EC8A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Площадь поэтажная с указанием назначения каждого этажа</w:t>
            </w:r>
          </w:p>
        </w:tc>
        <w:tc>
          <w:tcPr>
            <w:tcW w:w="4678" w:type="dxa"/>
          </w:tcPr>
          <w:p w14:paraId="4559409A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51E82061" w14:textId="77777777" w:rsidTr="00CF1619">
        <w:tc>
          <w:tcPr>
            <w:tcW w:w="5099" w:type="dxa"/>
          </w:tcPr>
          <w:p w14:paraId="6180234C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наличие и количество зон безопасности на этажах выше первого или указать существующие способы эвакуации персонала и посетителей</w:t>
            </w:r>
            <w:r w:rsidR="00B44889" w:rsidRPr="005C3BDD">
              <w:rPr>
                <w:rFonts w:asciiTheme="majorHAnsi" w:hAnsiTheme="majorHAnsi" w:cstheme="majorHAnsi"/>
              </w:rPr>
              <w:t xml:space="preserve"> (ПОЖАРНЫЕ ЛИФТЫ, ЛЕСТНИЦЫ, ИНОЕ ОБОРУДОВАНИЕ)</w:t>
            </w:r>
          </w:p>
        </w:tc>
        <w:tc>
          <w:tcPr>
            <w:tcW w:w="4678" w:type="dxa"/>
          </w:tcPr>
          <w:p w14:paraId="0BD6FE58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41FB324B" w14:textId="77777777" w:rsidTr="00CF1619">
        <w:tc>
          <w:tcPr>
            <w:tcW w:w="5099" w:type="dxa"/>
          </w:tcPr>
          <w:p w14:paraId="512EFBBC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объект относится к памятникам архитектуры, в части следующих элементов</w:t>
            </w:r>
          </w:p>
        </w:tc>
        <w:tc>
          <w:tcPr>
            <w:tcW w:w="4678" w:type="dxa"/>
          </w:tcPr>
          <w:p w14:paraId="127C349D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876FC8" w:rsidRPr="005C3BDD" w14:paraId="0096E1B1" w14:textId="77777777" w:rsidTr="00CF1619">
        <w:tc>
          <w:tcPr>
            <w:tcW w:w="5099" w:type="dxa"/>
          </w:tcPr>
          <w:p w14:paraId="5CC5371E" w14:textId="77777777" w:rsidR="00876FC8" w:rsidRPr="005C3BDD" w:rsidRDefault="006C303C" w:rsidP="00876FC8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количество лабораторий, или иных кабинетов для практических занятий и их размещение по этажам зданий</w:t>
            </w:r>
          </w:p>
        </w:tc>
        <w:tc>
          <w:tcPr>
            <w:tcW w:w="4678" w:type="dxa"/>
          </w:tcPr>
          <w:p w14:paraId="14E06BDE" w14:textId="77777777" w:rsidR="00876FC8" w:rsidRPr="005C3BDD" w:rsidRDefault="00876FC8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5198A747" w14:textId="77777777" w:rsidTr="00CF1619">
        <w:tc>
          <w:tcPr>
            <w:tcW w:w="5099" w:type="dxa"/>
          </w:tcPr>
          <w:p w14:paraId="375D0610" w14:textId="77777777" w:rsidR="000B7975" w:rsidRPr="005C3BDD" w:rsidRDefault="000B7975" w:rsidP="000B7975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 xml:space="preserve">площадь асфальтированной прилегающей территории, </w:t>
            </w:r>
          </w:p>
        </w:tc>
        <w:tc>
          <w:tcPr>
            <w:tcW w:w="4678" w:type="dxa"/>
          </w:tcPr>
          <w:p w14:paraId="06BE6796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5001CF2C" w14:textId="77777777" w:rsidTr="00CF1619">
        <w:tc>
          <w:tcPr>
            <w:tcW w:w="5099" w:type="dxa"/>
          </w:tcPr>
          <w:p w14:paraId="68563B10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 xml:space="preserve">количество зон отдыха на </w:t>
            </w:r>
            <w:proofErr w:type="gramStart"/>
            <w:r w:rsidRPr="005C3BDD">
              <w:rPr>
                <w:rFonts w:asciiTheme="majorHAnsi" w:hAnsiTheme="majorHAnsi" w:cstheme="majorHAnsi"/>
              </w:rPr>
              <w:t>территории….</w:t>
            </w:r>
            <w:proofErr w:type="gramEnd"/>
          </w:p>
        </w:tc>
        <w:tc>
          <w:tcPr>
            <w:tcW w:w="4678" w:type="dxa"/>
          </w:tcPr>
          <w:p w14:paraId="4F24C0B5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B44889" w:rsidRPr="005C3BDD" w14:paraId="0D56D60B" w14:textId="77777777" w:rsidTr="00CF1619">
        <w:tc>
          <w:tcPr>
            <w:tcW w:w="5099" w:type="dxa"/>
          </w:tcPr>
          <w:p w14:paraId="7075A8A4" w14:textId="77777777" w:rsidR="00B44889" w:rsidRPr="005C3BDD" w:rsidRDefault="00780C06" w:rsidP="00780C06">
            <w:pPr>
              <w:rPr>
                <w:rFonts w:asciiTheme="majorHAnsi" w:hAnsiTheme="majorHAnsi" w:cstheme="majorHAnsi"/>
              </w:rPr>
            </w:pPr>
            <w:proofErr w:type="gramStart"/>
            <w:r w:rsidRPr="005C3BDD">
              <w:rPr>
                <w:rFonts w:asciiTheme="majorHAnsi" w:hAnsiTheme="majorHAnsi" w:cstheme="majorHAnsi"/>
              </w:rPr>
              <w:t>К</w:t>
            </w:r>
            <w:r w:rsidR="00B44889" w:rsidRPr="005C3BDD">
              <w:rPr>
                <w:rFonts w:asciiTheme="majorHAnsi" w:hAnsiTheme="majorHAnsi" w:cstheme="majorHAnsi"/>
              </w:rPr>
              <w:t>оличество</w:t>
            </w:r>
            <w:r w:rsidRPr="005C3BDD">
              <w:rPr>
                <w:rFonts w:asciiTheme="majorHAnsi" w:hAnsiTheme="majorHAnsi" w:cstheme="majorHAnsi"/>
              </w:rPr>
              <w:t xml:space="preserve"> </w:t>
            </w:r>
            <w:r w:rsidR="00B44889" w:rsidRPr="005C3BDD">
              <w:rPr>
                <w:rFonts w:asciiTheme="majorHAnsi" w:hAnsiTheme="majorHAnsi" w:cstheme="majorHAnsi"/>
              </w:rPr>
              <w:t>персонала</w:t>
            </w:r>
            <w:proofErr w:type="gramEnd"/>
            <w:r w:rsidR="00B44889" w:rsidRPr="005C3BDD">
              <w:rPr>
                <w:rFonts w:asciiTheme="majorHAnsi" w:hAnsiTheme="majorHAnsi" w:cstheme="majorHAnsi"/>
              </w:rPr>
              <w:t xml:space="preserve"> опред</w:t>
            </w:r>
            <w:r w:rsidR="00A07F36" w:rsidRPr="005C3BDD">
              <w:rPr>
                <w:rFonts w:asciiTheme="majorHAnsi" w:hAnsiTheme="majorHAnsi" w:cstheme="majorHAnsi"/>
              </w:rPr>
              <w:t>еленное приказами руководителя в качестве ответственных лиц для оказания</w:t>
            </w:r>
            <w:r w:rsidR="00B44889" w:rsidRPr="005C3BDD">
              <w:rPr>
                <w:rFonts w:asciiTheme="majorHAnsi" w:hAnsiTheme="majorHAnsi" w:cstheme="majorHAnsi"/>
              </w:rPr>
              <w:t xml:space="preserve"> помощи и сопровождению </w:t>
            </w:r>
            <w:r w:rsidRPr="005C3BDD">
              <w:rPr>
                <w:rFonts w:asciiTheme="majorHAnsi" w:hAnsiTheme="majorHAnsi" w:cstheme="majorHAnsi"/>
              </w:rPr>
              <w:t>инвалидов</w:t>
            </w:r>
          </w:p>
        </w:tc>
        <w:tc>
          <w:tcPr>
            <w:tcW w:w="4678" w:type="dxa"/>
          </w:tcPr>
          <w:p w14:paraId="6CD39DBA" w14:textId="77777777" w:rsidR="00B44889" w:rsidRPr="005C3BDD" w:rsidRDefault="00B44889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57AC8EAA" w14:textId="77777777" w:rsidTr="00CF1619">
        <w:tc>
          <w:tcPr>
            <w:tcW w:w="5099" w:type="dxa"/>
          </w:tcPr>
          <w:p w14:paraId="575E2602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штатная численность персонала организации,</w:t>
            </w:r>
          </w:p>
        </w:tc>
        <w:tc>
          <w:tcPr>
            <w:tcW w:w="4678" w:type="dxa"/>
          </w:tcPr>
          <w:p w14:paraId="51E4F58A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C72A3A" w:rsidRPr="005C3BDD" w14:paraId="63713FDF" w14:textId="77777777" w:rsidTr="00CF1619">
        <w:tc>
          <w:tcPr>
            <w:tcW w:w="5099" w:type="dxa"/>
          </w:tcPr>
          <w:p w14:paraId="11EA004E" w14:textId="77777777" w:rsidR="00C72A3A" w:rsidRPr="005C3BDD" w:rsidRDefault="00C72A3A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Количество инвалидов в штате (выполнена ли квота)</w:t>
            </w:r>
          </w:p>
        </w:tc>
        <w:tc>
          <w:tcPr>
            <w:tcW w:w="4678" w:type="dxa"/>
          </w:tcPr>
          <w:p w14:paraId="591A5D11" w14:textId="77777777" w:rsidR="00C72A3A" w:rsidRPr="005C3BDD" w:rsidRDefault="00C72A3A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0A7CC44E" w14:textId="77777777" w:rsidTr="00CF1619">
        <w:tc>
          <w:tcPr>
            <w:tcW w:w="5099" w:type="dxa"/>
          </w:tcPr>
          <w:p w14:paraId="0AAC4108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проводятся ли ремонтные работы на момент подготовки запроса, какие.</w:t>
            </w:r>
          </w:p>
        </w:tc>
        <w:tc>
          <w:tcPr>
            <w:tcW w:w="4678" w:type="dxa"/>
          </w:tcPr>
          <w:p w14:paraId="0D477C6B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2264C277" w14:textId="77777777" w:rsidTr="00CF1619">
        <w:tc>
          <w:tcPr>
            <w:tcW w:w="5099" w:type="dxa"/>
          </w:tcPr>
          <w:p w14:paraId="6F8396FC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проводится ли работа по разработке проектов по реконструкции, капитальному или иному ремонту и /или строительству. Дата прохождения экспертизы или дата согласования материалов с заказчиком</w:t>
            </w:r>
          </w:p>
        </w:tc>
        <w:tc>
          <w:tcPr>
            <w:tcW w:w="4678" w:type="dxa"/>
          </w:tcPr>
          <w:p w14:paraId="264439A9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23F3B0CD" w14:textId="77777777" w:rsidTr="00CF1619">
        <w:tc>
          <w:tcPr>
            <w:tcW w:w="5099" w:type="dxa"/>
          </w:tcPr>
          <w:p w14:paraId="0E85204E" w14:textId="77777777" w:rsidR="000B7975" w:rsidRPr="005C3BDD" w:rsidRDefault="000B7975" w:rsidP="000B7975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Наличие в организации иных сертификатов соответствия (указать какие и когда получены) по данной площадке</w:t>
            </w:r>
          </w:p>
        </w:tc>
        <w:tc>
          <w:tcPr>
            <w:tcW w:w="4678" w:type="dxa"/>
          </w:tcPr>
          <w:p w14:paraId="24351858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7E4B9E9D" w14:textId="77777777" w:rsidTr="00CF1619">
        <w:tc>
          <w:tcPr>
            <w:tcW w:w="5099" w:type="dxa"/>
          </w:tcPr>
          <w:p w14:paraId="56D2713A" w14:textId="77777777" w:rsidR="000B7975" w:rsidRPr="005C3BDD" w:rsidRDefault="000B7975" w:rsidP="000B7975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lastRenderedPageBreak/>
              <w:t>даты последних проверок органами контроля/надзора (какой орган и когда проверял. Были ли нарушения (да/нет) Устранены ли на момент подготовки данной заявки (да/нет)</w:t>
            </w:r>
          </w:p>
        </w:tc>
        <w:tc>
          <w:tcPr>
            <w:tcW w:w="4678" w:type="dxa"/>
          </w:tcPr>
          <w:p w14:paraId="624EA638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3D3DC266" w14:textId="77777777" w:rsidTr="00CF1619">
        <w:tc>
          <w:tcPr>
            <w:tcW w:w="5099" w:type="dxa"/>
          </w:tcPr>
          <w:p w14:paraId="3610D8EF" w14:textId="77777777" w:rsidR="000B7975" w:rsidRPr="005C3BDD" w:rsidRDefault="00A07F36" w:rsidP="00F54889">
            <w:pPr>
              <w:rPr>
                <w:rFonts w:asciiTheme="majorHAnsi" w:hAnsiTheme="majorHAnsi" w:cstheme="majorHAnsi"/>
              </w:rPr>
            </w:pPr>
            <w:proofErr w:type="gramStart"/>
            <w:r w:rsidRPr="005C3BDD">
              <w:rPr>
                <w:rFonts w:asciiTheme="majorHAnsi" w:hAnsiTheme="majorHAnsi" w:cstheme="majorHAnsi"/>
              </w:rPr>
              <w:t>Количество персонала</w:t>
            </w:r>
            <w:proofErr w:type="gramEnd"/>
            <w:r w:rsidRPr="005C3BDD">
              <w:rPr>
                <w:rFonts w:asciiTheme="majorHAnsi" w:hAnsiTheme="majorHAnsi" w:cstheme="majorHAnsi"/>
              </w:rPr>
              <w:t xml:space="preserve"> задействованного в обеспечении эвакуации</w:t>
            </w:r>
          </w:p>
        </w:tc>
        <w:tc>
          <w:tcPr>
            <w:tcW w:w="4678" w:type="dxa"/>
          </w:tcPr>
          <w:p w14:paraId="3F5F11E1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71758ED4" w14:textId="77777777" w:rsidTr="00CF1619">
        <w:tc>
          <w:tcPr>
            <w:tcW w:w="5099" w:type="dxa"/>
          </w:tcPr>
          <w:p w14:paraId="05579ED9" w14:textId="258BCF98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Наличие материалов расчета пожарных рисков или СТУ</w:t>
            </w:r>
            <w:r w:rsidR="0075250E" w:rsidRPr="005C3BDD">
              <w:rPr>
                <w:rFonts w:asciiTheme="majorHAnsi" w:hAnsiTheme="majorHAnsi" w:cstheme="majorHAnsi"/>
              </w:rPr>
              <w:t xml:space="preserve"> или объект соответствует требованиям пожарной безопасности</w:t>
            </w:r>
          </w:p>
        </w:tc>
        <w:tc>
          <w:tcPr>
            <w:tcW w:w="4678" w:type="dxa"/>
          </w:tcPr>
          <w:p w14:paraId="0D758B81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A07F36" w:rsidRPr="005C3BDD" w14:paraId="49BEEC51" w14:textId="77777777" w:rsidTr="00CF1619">
        <w:tc>
          <w:tcPr>
            <w:tcW w:w="5099" w:type="dxa"/>
          </w:tcPr>
          <w:p w14:paraId="45F55958" w14:textId="77777777" w:rsidR="00A07F36" w:rsidRPr="005C3BDD" w:rsidRDefault="00A07F36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Системы пожарной безопасности (охран-пожарной сигнализации, система оповещения и управления при эвакуации и пр.). имеется ли низкорасположенная разметка путей эвакуации</w:t>
            </w:r>
          </w:p>
        </w:tc>
        <w:tc>
          <w:tcPr>
            <w:tcW w:w="4678" w:type="dxa"/>
          </w:tcPr>
          <w:p w14:paraId="70716865" w14:textId="77777777" w:rsidR="00A07F36" w:rsidRPr="005C3BDD" w:rsidRDefault="00A07F36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A07F36" w:rsidRPr="005C3BDD" w14:paraId="606081B4" w14:textId="77777777" w:rsidTr="00CF1619">
        <w:tc>
          <w:tcPr>
            <w:tcW w:w="5099" w:type="dxa"/>
          </w:tcPr>
          <w:p w14:paraId="3C7CC28E" w14:textId="6193D210" w:rsidR="00A07F36" w:rsidRPr="005C3BDD" w:rsidRDefault="00A07F36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 xml:space="preserve">Наличие положения о системе управления охраной труда в соответствии с </w:t>
            </w:r>
            <w:r w:rsidR="00C266A3" w:rsidRPr="005C3BDD">
              <w:rPr>
                <w:rFonts w:asciiTheme="majorHAnsi" w:hAnsiTheme="majorHAnsi" w:cstheme="majorHAnsi"/>
              </w:rPr>
              <w:t xml:space="preserve">действующими требованиями </w:t>
            </w:r>
          </w:p>
        </w:tc>
        <w:tc>
          <w:tcPr>
            <w:tcW w:w="4678" w:type="dxa"/>
          </w:tcPr>
          <w:p w14:paraId="1940A757" w14:textId="77777777" w:rsidR="00A07F36" w:rsidRPr="005C3BDD" w:rsidRDefault="00A07F36" w:rsidP="00F54889">
            <w:pPr>
              <w:rPr>
                <w:rFonts w:asciiTheme="majorHAnsi" w:hAnsiTheme="majorHAnsi" w:cstheme="majorHAnsi"/>
              </w:rPr>
            </w:pPr>
          </w:p>
        </w:tc>
      </w:tr>
    </w:tbl>
    <w:p w14:paraId="78EC52E8" w14:textId="77777777" w:rsidR="000B7975" w:rsidRPr="005C3BDD" w:rsidRDefault="000B7975" w:rsidP="00F54889">
      <w:pPr>
        <w:spacing w:after="0" w:line="240" w:lineRule="auto"/>
        <w:ind w:left="-426"/>
        <w:rPr>
          <w:rFonts w:asciiTheme="majorHAnsi" w:hAnsiTheme="majorHAnsi" w:cstheme="majorHAnsi"/>
        </w:rPr>
      </w:pPr>
    </w:p>
    <w:p w14:paraId="1D358858" w14:textId="77777777" w:rsidR="003A6494" w:rsidRPr="005C3BDD" w:rsidRDefault="009827E8" w:rsidP="00F54889">
      <w:pPr>
        <w:spacing w:after="0" w:line="240" w:lineRule="auto"/>
        <w:ind w:left="-426"/>
        <w:rPr>
          <w:rFonts w:asciiTheme="majorHAnsi" w:hAnsiTheme="majorHAnsi" w:cstheme="majorHAnsi"/>
        </w:rPr>
      </w:pPr>
      <w:r w:rsidRPr="005C3BDD">
        <w:rPr>
          <w:rFonts w:asciiTheme="majorHAnsi" w:hAnsiTheme="majorHAnsi" w:cstheme="majorHAnsi"/>
          <w:b/>
        </w:rPr>
        <w:t xml:space="preserve">2 </w:t>
      </w:r>
      <w:r w:rsidR="000B7975" w:rsidRPr="005C3BDD">
        <w:rPr>
          <w:rFonts w:asciiTheme="majorHAnsi" w:hAnsiTheme="majorHAnsi" w:cstheme="majorHAnsi"/>
          <w:b/>
        </w:rPr>
        <w:t xml:space="preserve">Краткая характеристика </w:t>
      </w:r>
      <w:r w:rsidR="00A07F36" w:rsidRPr="005C3BDD">
        <w:rPr>
          <w:rFonts w:asciiTheme="majorHAnsi" w:hAnsiTheme="majorHAnsi" w:cstheme="majorHAnsi"/>
          <w:b/>
        </w:rPr>
        <w:t>лицензионной</w:t>
      </w:r>
      <w:r w:rsidR="00C72A3A" w:rsidRPr="005C3BDD">
        <w:rPr>
          <w:rFonts w:asciiTheme="majorHAnsi" w:hAnsiTheme="majorHAnsi" w:cstheme="majorHAnsi"/>
          <w:b/>
        </w:rPr>
        <w:t xml:space="preserve"> </w:t>
      </w:r>
      <w:r w:rsidR="000B7975" w:rsidRPr="005C3BDD">
        <w:rPr>
          <w:rFonts w:asciiTheme="majorHAnsi" w:hAnsiTheme="majorHAnsi" w:cstheme="majorHAnsi"/>
          <w:b/>
        </w:rPr>
        <w:t xml:space="preserve">деятельности объекта </w:t>
      </w:r>
      <w:r w:rsidR="00A07F36" w:rsidRPr="005C3BDD">
        <w:rPr>
          <w:rFonts w:asciiTheme="majorHAnsi" w:hAnsiTheme="majorHAnsi" w:cstheme="majorHAnsi"/>
          <w:b/>
        </w:rPr>
        <w:t>(при наличии)</w:t>
      </w:r>
      <w:r w:rsidR="000B7975" w:rsidRPr="005C3BDD">
        <w:rPr>
          <w:rFonts w:asciiTheme="majorHAnsi" w:hAnsiTheme="majorHAnsi" w:cstheme="majorHAnsi"/>
          <w:b/>
        </w:rPr>
        <w:t>:</w:t>
      </w:r>
      <w:r w:rsidR="000B7975" w:rsidRPr="005C3BDD">
        <w:rPr>
          <w:rFonts w:asciiTheme="majorHAnsi" w:hAnsiTheme="majorHAnsi" w:cstheme="majorHAnsi"/>
        </w:rPr>
        <w:br/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8643"/>
        <w:gridCol w:w="1134"/>
      </w:tblGrid>
      <w:tr w:rsidR="000B7975" w:rsidRPr="005C3BDD" w14:paraId="5F929D49" w14:textId="77777777" w:rsidTr="000B7975">
        <w:tc>
          <w:tcPr>
            <w:tcW w:w="8643" w:type="dxa"/>
          </w:tcPr>
          <w:p w14:paraId="29BC4766" w14:textId="77777777" w:rsidR="000B7975" w:rsidRPr="005C3BDD" w:rsidRDefault="00C72A3A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Какие лицензии имеются в наличии</w:t>
            </w:r>
          </w:p>
        </w:tc>
        <w:tc>
          <w:tcPr>
            <w:tcW w:w="1134" w:type="dxa"/>
          </w:tcPr>
          <w:p w14:paraId="370BED12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C72A3A" w:rsidRPr="005C3BDD" w14:paraId="3BFF6899" w14:textId="77777777" w:rsidTr="000B7975">
        <w:tc>
          <w:tcPr>
            <w:tcW w:w="8643" w:type="dxa"/>
          </w:tcPr>
          <w:p w14:paraId="16A8D9E1" w14:textId="77777777" w:rsidR="00C72A3A" w:rsidRPr="005C3BDD" w:rsidRDefault="00C72A3A" w:rsidP="00F54889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 xml:space="preserve">Даты лицензионного контроля (план, </w:t>
            </w:r>
            <w:proofErr w:type="spellStart"/>
            <w:r w:rsidRPr="005C3BDD">
              <w:rPr>
                <w:rFonts w:asciiTheme="majorHAnsi" w:hAnsiTheme="majorHAnsi" w:cstheme="majorHAnsi"/>
              </w:rPr>
              <w:t>внеплан</w:t>
            </w:r>
            <w:proofErr w:type="spellEnd"/>
            <w:r w:rsidRPr="005C3BDD">
              <w:rPr>
                <w:rFonts w:asciiTheme="majorHAnsi" w:hAnsiTheme="majorHAnsi" w:cstheme="majorHAnsi"/>
              </w:rPr>
              <w:t>)</w:t>
            </w:r>
            <w:r w:rsidR="00780C06" w:rsidRPr="005C3BDD">
              <w:rPr>
                <w:rFonts w:asciiTheme="majorHAnsi" w:hAnsiTheme="majorHAnsi" w:cstheme="majorHAnsi"/>
              </w:rPr>
              <w:t>, даты аккредитации и иные контрольные строки</w:t>
            </w:r>
          </w:p>
        </w:tc>
        <w:tc>
          <w:tcPr>
            <w:tcW w:w="1134" w:type="dxa"/>
          </w:tcPr>
          <w:p w14:paraId="66BB56D7" w14:textId="77777777" w:rsidR="00C72A3A" w:rsidRPr="005C3BDD" w:rsidRDefault="00C72A3A" w:rsidP="00F54889">
            <w:pPr>
              <w:rPr>
                <w:rFonts w:asciiTheme="majorHAnsi" w:hAnsiTheme="majorHAnsi" w:cstheme="majorHAnsi"/>
              </w:rPr>
            </w:pPr>
          </w:p>
        </w:tc>
      </w:tr>
      <w:tr w:rsidR="000B7975" w:rsidRPr="005C3BDD" w14:paraId="7227EE09" w14:textId="77777777" w:rsidTr="000B7975">
        <w:tc>
          <w:tcPr>
            <w:tcW w:w="8643" w:type="dxa"/>
          </w:tcPr>
          <w:p w14:paraId="505C7E09" w14:textId="77777777" w:rsidR="000B7975" w:rsidRPr="005C3BDD" w:rsidRDefault="00C72A3A" w:rsidP="00780C06">
            <w:pPr>
              <w:rPr>
                <w:rFonts w:asciiTheme="majorHAnsi" w:hAnsiTheme="majorHAnsi" w:cstheme="majorHAnsi"/>
              </w:rPr>
            </w:pPr>
            <w:r w:rsidRPr="005C3BDD">
              <w:rPr>
                <w:rFonts w:asciiTheme="majorHAnsi" w:hAnsiTheme="majorHAnsi" w:cstheme="majorHAnsi"/>
              </w:rPr>
              <w:t>Иные сведения Заявителя</w:t>
            </w:r>
            <w:r w:rsidR="00780C06" w:rsidRPr="005C3BD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34" w:type="dxa"/>
          </w:tcPr>
          <w:p w14:paraId="075C11EA" w14:textId="77777777" w:rsidR="000B7975" w:rsidRPr="005C3BDD" w:rsidRDefault="000B7975" w:rsidP="00F54889">
            <w:pPr>
              <w:rPr>
                <w:rFonts w:asciiTheme="majorHAnsi" w:hAnsiTheme="majorHAnsi" w:cstheme="majorHAnsi"/>
              </w:rPr>
            </w:pPr>
          </w:p>
        </w:tc>
      </w:tr>
    </w:tbl>
    <w:p w14:paraId="00E3B9AC" w14:textId="77777777" w:rsidR="006106D7" w:rsidRPr="005C3BDD" w:rsidRDefault="006106D7" w:rsidP="00F54889">
      <w:pPr>
        <w:spacing w:after="0" w:line="240" w:lineRule="auto"/>
        <w:ind w:left="-426"/>
        <w:rPr>
          <w:rFonts w:asciiTheme="majorHAnsi" w:hAnsiTheme="majorHAnsi" w:cstheme="majorHAnsi"/>
        </w:rPr>
      </w:pPr>
    </w:p>
    <w:p w14:paraId="3B56AC43" w14:textId="77777777" w:rsidR="003E75FB" w:rsidRPr="005C3BDD" w:rsidRDefault="003E75FB" w:rsidP="00F54889">
      <w:pPr>
        <w:spacing w:after="0" w:line="240" w:lineRule="auto"/>
        <w:ind w:left="-426"/>
        <w:rPr>
          <w:rFonts w:asciiTheme="majorHAnsi" w:hAnsiTheme="majorHAnsi" w:cstheme="majorHAnsi"/>
        </w:rPr>
      </w:pPr>
      <w:r w:rsidRPr="005C3BDD">
        <w:rPr>
          <w:rFonts w:asciiTheme="majorHAnsi" w:hAnsiTheme="majorHAnsi" w:cstheme="majorHAnsi"/>
        </w:rPr>
        <w:t xml:space="preserve"> При расчете стоимости прошу учесть необходимость проведения следующих специальных оценок:</w:t>
      </w:r>
    </w:p>
    <w:p w14:paraId="071B69B3" w14:textId="77777777" w:rsidR="009827E8" w:rsidRPr="005C3BDD" w:rsidRDefault="009827E8" w:rsidP="00F54889">
      <w:pPr>
        <w:spacing w:after="0" w:line="240" w:lineRule="auto"/>
        <w:ind w:left="-426"/>
        <w:rPr>
          <w:rFonts w:asciiTheme="majorHAnsi" w:hAnsiTheme="majorHAnsi" w:cstheme="majorHAnsi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A07F36" w:rsidRPr="005C3BDD" w14:paraId="7F4D5B51" w14:textId="77777777" w:rsidTr="00A07F36">
        <w:tc>
          <w:tcPr>
            <w:tcW w:w="9782" w:type="dxa"/>
          </w:tcPr>
          <w:p w14:paraId="41B2B16C" w14:textId="77777777" w:rsidR="00A07F36" w:rsidRPr="005C3BDD" w:rsidRDefault="00A07F36" w:rsidP="00137096">
            <w:pPr>
              <w:suppressAutoHyphens/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>Перечень услуг сертификационного аудита для формирования плана мероприятий</w:t>
            </w:r>
          </w:p>
        </w:tc>
      </w:tr>
      <w:tr w:rsidR="00A07F36" w:rsidRPr="005C3BDD" w14:paraId="20871D24" w14:textId="77777777" w:rsidTr="00A07F36">
        <w:tc>
          <w:tcPr>
            <w:tcW w:w="9782" w:type="dxa"/>
          </w:tcPr>
          <w:p w14:paraId="55B51F85" w14:textId="3B18C518" w:rsidR="00A07F36" w:rsidRPr="005C3BDD" w:rsidRDefault="00A07F36" w:rsidP="00C266A3">
            <w:pPr>
              <w:suppressAutoHyphens/>
              <w:jc w:val="both"/>
              <w:rPr>
                <w:rFonts w:asciiTheme="majorHAnsi" w:eastAsia="Times New Roman" w:hAnsiTheme="majorHAnsi" w:cstheme="majorHAnsi"/>
                <w:lang w:eastAsia="ar-SA"/>
              </w:rPr>
            </w:pPr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проведение комплексного сертификационного аудита помещений, маршрутов движения, сертифицированными экспертами </w:t>
            </w:r>
            <w:r w:rsidR="00C266A3"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из членов Ассоциации специалистов в сфере доступной среды жизнедеятельности инвалидов «Совет по развитию профессиональных квалификаций» </w:t>
            </w:r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в части доступности </w:t>
            </w:r>
            <w:proofErr w:type="gramStart"/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>для  инвалидов</w:t>
            </w:r>
            <w:proofErr w:type="gramEnd"/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>, передвигающихся на кресле-коляске, для лиц с нарушением опорно-двигательного аппарата и лиц с нарушением зрения  и слуха;</w:t>
            </w:r>
          </w:p>
        </w:tc>
      </w:tr>
      <w:tr w:rsidR="00A07F36" w:rsidRPr="005C3BDD" w14:paraId="0FF41D0B" w14:textId="77777777" w:rsidTr="00A07F36">
        <w:tc>
          <w:tcPr>
            <w:tcW w:w="9782" w:type="dxa"/>
          </w:tcPr>
          <w:p w14:paraId="7A75B029" w14:textId="77777777" w:rsidR="00A07F36" w:rsidRPr="005C3BDD" w:rsidRDefault="00A07F36" w:rsidP="00137096">
            <w:pPr>
              <w:suppressAutoHyphens/>
              <w:jc w:val="both"/>
              <w:rPr>
                <w:rFonts w:asciiTheme="majorHAnsi" w:eastAsia="Times New Roman" w:hAnsiTheme="majorHAnsi" w:cstheme="majorHAnsi"/>
                <w:lang w:eastAsia="ar-SA"/>
              </w:rPr>
            </w:pPr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фотофиксация зон обустройства, с оценкой соответствия критериям доступности, безопасности, комфортности и информативности </w:t>
            </w:r>
            <w:proofErr w:type="gramStart"/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>для  инвалидов</w:t>
            </w:r>
            <w:proofErr w:type="gramEnd"/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 и МГН, выявления рисков причинения вреда при формировании безбарьерной среды, определением приоритетности работ по адаптации с учетом принципа разумного приспособления с оформлением формуляров  доступности объектов</w:t>
            </w:r>
          </w:p>
        </w:tc>
      </w:tr>
      <w:tr w:rsidR="00A07F36" w:rsidRPr="005C3BDD" w14:paraId="73DE4AC8" w14:textId="77777777" w:rsidTr="00A07F36">
        <w:tc>
          <w:tcPr>
            <w:tcW w:w="9782" w:type="dxa"/>
          </w:tcPr>
          <w:p w14:paraId="230AE41F" w14:textId="77777777" w:rsidR="00A07F36" w:rsidRPr="005C3BDD" w:rsidRDefault="00A07F36" w:rsidP="00A07F36">
            <w:pPr>
              <w:suppressAutoHyphens/>
              <w:jc w:val="both"/>
              <w:rPr>
                <w:rFonts w:asciiTheme="majorHAnsi" w:eastAsia="Times New Roman" w:hAnsiTheme="majorHAnsi" w:cstheme="majorHAnsi"/>
                <w:lang w:eastAsia="ar-SA"/>
              </w:rPr>
            </w:pPr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>оценка текущей компетентности персонала;</w:t>
            </w:r>
          </w:p>
        </w:tc>
      </w:tr>
      <w:tr w:rsidR="00A07F36" w:rsidRPr="005C3BDD" w14:paraId="249C1480" w14:textId="77777777" w:rsidTr="00A07F36">
        <w:tc>
          <w:tcPr>
            <w:tcW w:w="9782" w:type="dxa"/>
          </w:tcPr>
          <w:p w14:paraId="31E7CC79" w14:textId="77777777" w:rsidR="00A07F36" w:rsidRPr="005C3BDD" w:rsidRDefault="00A07F36" w:rsidP="00137096">
            <w:pPr>
              <w:suppressAutoHyphens/>
              <w:jc w:val="both"/>
              <w:rPr>
                <w:rFonts w:asciiTheme="majorHAnsi" w:eastAsia="Times New Roman" w:hAnsiTheme="majorHAnsi" w:cstheme="majorHAnsi"/>
                <w:lang w:eastAsia="ar-SA"/>
              </w:rPr>
            </w:pPr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предварительный подбор основных технических средств и материалов, необходимых для реализации мер предупреждения и соблюдения критериев </w:t>
            </w:r>
            <w:proofErr w:type="spellStart"/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>безбарьерности</w:t>
            </w:r>
            <w:proofErr w:type="spellEnd"/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 </w:t>
            </w:r>
          </w:p>
        </w:tc>
      </w:tr>
      <w:tr w:rsidR="00A07F36" w:rsidRPr="005C3BDD" w14:paraId="2D31CC03" w14:textId="77777777" w:rsidTr="00A07F36">
        <w:tc>
          <w:tcPr>
            <w:tcW w:w="9782" w:type="dxa"/>
          </w:tcPr>
          <w:p w14:paraId="1BD749AA" w14:textId="77777777" w:rsidR="00A07F36" w:rsidRPr="005C3BDD" w:rsidRDefault="00A07F36" w:rsidP="00137096">
            <w:pPr>
              <w:suppressAutoHyphens/>
              <w:jc w:val="both"/>
              <w:rPr>
                <w:rFonts w:asciiTheme="majorHAnsi" w:eastAsia="Times New Roman" w:hAnsiTheme="majorHAnsi" w:cstheme="majorHAnsi"/>
                <w:lang w:eastAsia="ar-SA"/>
              </w:rPr>
            </w:pPr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Выдача (при наличии достаточных оснований) сертификата соответствия, характеризующего полноту и </w:t>
            </w:r>
            <w:proofErr w:type="gramStart"/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>достоверность  плана</w:t>
            </w:r>
            <w:proofErr w:type="gramEnd"/>
            <w:r w:rsidRPr="005C3BDD">
              <w:rPr>
                <w:rFonts w:asciiTheme="majorHAnsi" w:eastAsia="Times New Roman" w:hAnsiTheme="majorHAnsi" w:cstheme="majorHAnsi"/>
                <w:lang w:eastAsia="ar-SA"/>
              </w:rPr>
              <w:t xml:space="preserve"> мероприятий по обустройству объекта для инвалидов и иных маломобильных групп населения с учетом принципа «разумного приспособления».</w:t>
            </w:r>
          </w:p>
        </w:tc>
      </w:tr>
    </w:tbl>
    <w:p w14:paraId="31645C86" w14:textId="77777777" w:rsidR="009827E8" w:rsidRPr="005C3BDD" w:rsidRDefault="009827E8" w:rsidP="00137096">
      <w:pPr>
        <w:rPr>
          <w:rFonts w:asciiTheme="majorHAnsi" w:hAnsiTheme="majorHAnsi" w:cstheme="majorHAnsi"/>
        </w:rPr>
      </w:pPr>
    </w:p>
    <w:p w14:paraId="723E5C9D" w14:textId="61822B92" w:rsidR="00525577" w:rsidRPr="005C3BDD" w:rsidRDefault="00F54889" w:rsidP="00137096">
      <w:pPr>
        <w:rPr>
          <w:rFonts w:asciiTheme="majorHAnsi" w:hAnsiTheme="majorHAnsi" w:cstheme="majorHAnsi"/>
        </w:rPr>
      </w:pPr>
      <w:r w:rsidRPr="005C3BDD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67EDE" wp14:editId="1A7DDCEC">
                <wp:simplePos x="0" y="0"/>
                <wp:positionH relativeFrom="column">
                  <wp:posOffset>-190196</wp:posOffset>
                </wp:positionH>
                <wp:positionV relativeFrom="paragraph">
                  <wp:posOffset>767329</wp:posOffset>
                </wp:positionV>
                <wp:extent cx="2009775" cy="370536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70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9A84C" w14:textId="77777777" w:rsidR="00F54889" w:rsidRPr="00A4440D" w:rsidRDefault="00F54889" w:rsidP="00F548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4440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Печать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E171C" id="Прямоугольник 4" o:spid="_x0000_s1029" style="position:absolute;margin-left:-15pt;margin-top:60.4pt;width:158.2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" fillcolor="window" stroked="f" strokeweight="1pt">
                <v:textbox>
                  <w:txbxContent>
                    <w:p w:rsidR="00F54889" w:rsidRPr="00A4440D" w:rsidRDefault="00F54889" w:rsidP="00F548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4440D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Печать подпись</w:t>
                      </w:r>
                    </w:p>
                  </w:txbxContent>
                </v:textbox>
              </v:rect>
            </w:pict>
          </mc:Fallback>
        </mc:AlternateContent>
      </w:r>
      <w:r w:rsidR="00541E97" w:rsidRPr="005C3BDD">
        <w:rPr>
          <w:rFonts w:asciiTheme="majorHAnsi" w:hAnsiTheme="majorHAnsi" w:cstheme="majorHAnsi"/>
        </w:rPr>
        <w:t>особые отметки Заявителя ________________________________________________________</w:t>
      </w:r>
    </w:p>
    <w:p w14:paraId="59CE6232" w14:textId="77777777" w:rsidR="007A0F86" w:rsidRPr="00280E51" w:rsidRDefault="007A0F86" w:rsidP="00137096"/>
    <w:sectPr w:rsidR="007A0F86" w:rsidRPr="0028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658A"/>
    <w:multiLevelType w:val="hybridMultilevel"/>
    <w:tmpl w:val="46300E4E"/>
    <w:lvl w:ilvl="0" w:tplc="762E4EE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51"/>
    <w:rsid w:val="000426A8"/>
    <w:rsid w:val="000B7975"/>
    <w:rsid w:val="00104E96"/>
    <w:rsid w:val="00137096"/>
    <w:rsid w:val="001603CD"/>
    <w:rsid w:val="00166822"/>
    <w:rsid w:val="00280E51"/>
    <w:rsid w:val="003A6494"/>
    <w:rsid w:val="003E75FB"/>
    <w:rsid w:val="00420E7D"/>
    <w:rsid w:val="004953F3"/>
    <w:rsid w:val="00525577"/>
    <w:rsid w:val="00541E97"/>
    <w:rsid w:val="005C3BDD"/>
    <w:rsid w:val="005F3C38"/>
    <w:rsid w:val="006106D7"/>
    <w:rsid w:val="006C303C"/>
    <w:rsid w:val="006F6A10"/>
    <w:rsid w:val="00721255"/>
    <w:rsid w:val="0075250E"/>
    <w:rsid w:val="00774EE2"/>
    <w:rsid w:val="00780C06"/>
    <w:rsid w:val="007A0F86"/>
    <w:rsid w:val="007E0751"/>
    <w:rsid w:val="008302B7"/>
    <w:rsid w:val="00876FC8"/>
    <w:rsid w:val="008C7971"/>
    <w:rsid w:val="008E02FB"/>
    <w:rsid w:val="00943ADA"/>
    <w:rsid w:val="009827E8"/>
    <w:rsid w:val="00A06707"/>
    <w:rsid w:val="00A07F36"/>
    <w:rsid w:val="00A4440D"/>
    <w:rsid w:val="00B44889"/>
    <w:rsid w:val="00BA5E96"/>
    <w:rsid w:val="00BD03E6"/>
    <w:rsid w:val="00BE32E2"/>
    <w:rsid w:val="00BF7319"/>
    <w:rsid w:val="00BF7916"/>
    <w:rsid w:val="00C06787"/>
    <w:rsid w:val="00C266A3"/>
    <w:rsid w:val="00C33EAC"/>
    <w:rsid w:val="00C429E5"/>
    <w:rsid w:val="00C72A3A"/>
    <w:rsid w:val="00CC7F4F"/>
    <w:rsid w:val="00CF1619"/>
    <w:rsid w:val="00D07C41"/>
    <w:rsid w:val="00DC1F06"/>
    <w:rsid w:val="00DE3180"/>
    <w:rsid w:val="00F54889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D9C2"/>
  <w15:docId w15:val="{E8A26B9C-13C8-477C-9C6B-962B662F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8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Павлович Петраков</dc:creator>
  <cp:keywords/>
  <dc:description/>
  <cp:lastModifiedBy>Сергей Иванов</cp:lastModifiedBy>
  <cp:revision>2</cp:revision>
  <cp:lastPrinted>2016-06-29T04:48:00Z</cp:lastPrinted>
  <dcterms:created xsi:type="dcterms:W3CDTF">2022-02-04T09:18:00Z</dcterms:created>
  <dcterms:modified xsi:type="dcterms:W3CDTF">2022-02-04T09:18:00Z</dcterms:modified>
</cp:coreProperties>
</file>